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9BD8EB" w14:textId="77777777" w:rsidR="00CD1552" w:rsidRPr="00CD4A95" w:rsidRDefault="00CD1552" w:rsidP="00CD1552">
      <w:pPr>
        <w:tabs>
          <w:tab w:val="left" w:pos="2558"/>
        </w:tabs>
        <w:spacing w:after="240"/>
        <w:jc w:val="center"/>
        <w:rPr>
          <w:rFonts w:ascii="Core Sans A 65 Bold" w:hAnsi="Core Sans A 65 Bold"/>
          <w:color w:val="0046AD"/>
          <w:sz w:val="60"/>
          <w:szCs w:val="60"/>
        </w:rPr>
      </w:pPr>
      <w:bookmarkStart w:id="0" w:name="_Hlk144287820"/>
    </w:p>
    <w:p w14:paraId="6CDD8A68" w14:textId="77777777" w:rsidR="00CD1552" w:rsidRPr="00CD4A95" w:rsidRDefault="00CD1552" w:rsidP="00CD1552">
      <w:pPr>
        <w:tabs>
          <w:tab w:val="left" w:pos="2558"/>
        </w:tabs>
        <w:spacing w:after="240"/>
        <w:jc w:val="center"/>
        <w:rPr>
          <w:rFonts w:ascii="Core Sans A 65 Bold" w:hAnsi="Core Sans A 65 Bold"/>
          <w:color w:val="0046AD"/>
          <w:sz w:val="60"/>
          <w:szCs w:val="60"/>
        </w:rPr>
      </w:pPr>
    </w:p>
    <w:p w14:paraId="0A13AC39" w14:textId="77777777" w:rsidR="00CD1552" w:rsidRPr="00CD4A95" w:rsidRDefault="00CD1552" w:rsidP="00CD1552">
      <w:pPr>
        <w:spacing w:after="240"/>
        <w:jc w:val="center"/>
        <w:rPr>
          <w:rFonts w:ascii="Core Sans A 65 Bold" w:hAnsi="Core Sans A 65 Bold"/>
          <w:color w:val="0046AD"/>
          <w:sz w:val="60"/>
          <w:szCs w:val="60"/>
        </w:rPr>
      </w:pPr>
    </w:p>
    <w:p w14:paraId="2FC2C4AD" w14:textId="423149BB" w:rsidR="00CD1552" w:rsidRPr="00517B6C" w:rsidRDefault="000675A4" w:rsidP="00CD1552">
      <w:pPr>
        <w:spacing w:after="240"/>
        <w:jc w:val="center"/>
        <w:rPr>
          <w:rFonts w:ascii="Core Sans A 65 Bold" w:hAnsi="Core Sans A 65 Bold"/>
          <w:color w:val="0046AD"/>
          <w:sz w:val="36"/>
          <w:szCs w:val="36"/>
        </w:rPr>
      </w:pPr>
      <w:r>
        <w:rPr>
          <w:rFonts w:ascii="Core Sans A 65 Bold" w:hAnsi="Core Sans A 65 Bold"/>
          <w:color w:val="0046AD"/>
          <w:sz w:val="60"/>
          <w:szCs w:val="60"/>
        </w:rPr>
        <w:t>БАЧКА ТОПОЛА</w:t>
      </w:r>
    </w:p>
    <w:p w14:paraId="5DFFDCA4" w14:textId="04EB9E61" w:rsidR="00CD1552" w:rsidRPr="00CD4A95" w:rsidRDefault="00CD1552" w:rsidP="00CD1552">
      <w:pPr>
        <w:spacing w:line="240" w:lineRule="auto"/>
        <w:jc w:val="center"/>
        <w:rPr>
          <w:rFonts w:ascii="Core Sans A 65 Bold" w:hAnsi="Core Sans A 65 Bold"/>
          <w:color w:val="0046AD"/>
          <w:sz w:val="32"/>
          <w:szCs w:val="32"/>
        </w:rPr>
      </w:pPr>
      <w:r w:rsidRPr="00CD4A95">
        <w:rPr>
          <w:rFonts w:ascii="Core Sans A 65 Bold" w:hAnsi="Core Sans A 65 Bold"/>
          <w:color w:val="0046AD"/>
          <w:sz w:val="32"/>
          <w:szCs w:val="32"/>
        </w:rPr>
        <w:t>ПРОЈЕКАТ ИЗГРАДЊЕ КАНАЛА ЗА НАВОДЊАВАЊЕ „МАЛИ ИЂОШ – ЊЕГОШЕВО“ ПОДСИСТЕМА „МАЛИ ИЂОШ“ РЕГИОНАЛНОГ СИСТЕМА ЗА СНАБДЕВАЊЕ ВОДОМ СЕВЕРНЕ БАЧКЕ</w:t>
      </w:r>
    </w:p>
    <w:p w14:paraId="3BC05778" w14:textId="77777777" w:rsidR="00CD1552" w:rsidRPr="00CD4A95" w:rsidRDefault="00CD1552" w:rsidP="00CD1552">
      <w:pPr>
        <w:spacing w:after="360"/>
        <w:jc w:val="center"/>
        <w:rPr>
          <w:rFonts w:ascii="Core Sans A 45 Regular" w:hAnsi="Core Sans A 45 Regular"/>
          <w:color w:val="0046AD"/>
          <w:sz w:val="28"/>
          <w:szCs w:val="28"/>
        </w:rPr>
      </w:pPr>
    </w:p>
    <w:p w14:paraId="5CE872E7" w14:textId="77777777" w:rsidR="00CD1552" w:rsidRPr="00CD4A95" w:rsidRDefault="00CD1552" w:rsidP="00CD1552">
      <w:pPr>
        <w:spacing w:after="360"/>
        <w:jc w:val="center"/>
        <w:rPr>
          <w:rFonts w:ascii="Core Sans A 45 Regular" w:hAnsi="Core Sans A 45 Regular"/>
          <w:b/>
          <w:bCs/>
          <w:color w:val="0046AD"/>
          <w:sz w:val="48"/>
          <w:szCs w:val="48"/>
        </w:rPr>
      </w:pPr>
      <w:r w:rsidRPr="00CD4A95">
        <w:rPr>
          <w:rFonts w:ascii="Core Sans A 45 Regular" w:hAnsi="Core Sans A 45 Regular"/>
          <w:b/>
          <w:bCs/>
          <w:color w:val="0046AD"/>
          <w:sz w:val="48"/>
          <w:szCs w:val="48"/>
        </w:rPr>
        <w:t>Захтев за одлучивање о потреби процене утицаја на животну средину</w:t>
      </w:r>
    </w:p>
    <w:p w14:paraId="5C8CFFBA"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283B6D6B"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0AE17C77"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07708580"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02BE2FAF"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5537F82E"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5F38F1F9"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34A0E1D3" w14:textId="439DE1D1" w:rsidR="006627FD" w:rsidRPr="00CD4A95" w:rsidRDefault="006627FD" w:rsidP="00965E2C">
      <w:pPr>
        <w:spacing w:after="360" w:line="240" w:lineRule="auto"/>
        <w:ind w:right="360"/>
        <w:rPr>
          <w:rFonts w:ascii="Core Sans A 45 Regular" w:hAnsi="Core Sans A 45 Regular"/>
          <w:color w:val="0046AD"/>
          <w:sz w:val="28"/>
          <w:szCs w:val="28"/>
        </w:rPr>
      </w:pPr>
    </w:p>
    <w:p w14:paraId="47AD49A9" w14:textId="77777777" w:rsidR="006627FD" w:rsidRPr="00CD4A95" w:rsidRDefault="006627FD" w:rsidP="006627FD">
      <w:pPr>
        <w:spacing w:after="0" w:line="240" w:lineRule="auto"/>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00"/>
        <w:gridCol w:w="2027"/>
      </w:tblGrid>
      <w:tr w:rsidR="006627FD" w:rsidRPr="00CD4A95" w14:paraId="3667CB28" w14:textId="77777777" w:rsidTr="006627FD">
        <w:trPr>
          <w:trHeight w:val="479"/>
        </w:trPr>
        <w:tc>
          <w:tcPr>
            <w:tcW w:w="7000" w:type="dxa"/>
            <w:tcBorders>
              <w:top w:val="single" w:sz="12" w:space="0" w:color="0049AC"/>
            </w:tcBorders>
          </w:tcPr>
          <w:p w14:paraId="5DEFB00F" w14:textId="63F4729C" w:rsidR="006627FD" w:rsidRPr="00CD4A95" w:rsidRDefault="007715EA" w:rsidP="00834659">
            <w:pPr>
              <w:spacing w:before="120"/>
              <w:rPr>
                <w:rFonts w:ascii="Core Sans A 65 Bold" w:hAnsi="Core Sans A 65 Bold"/>
                <w:b/>
                <w:color w:val="0046AD"/>
                <w:sz w:val="24"/>
                <w:szCs w:val="24"/>
              </w:rPr>
            </w:pPr>
            <w:bookmarkStart w:id="1" w:name="_Hlk524449672"/>
            <w:r w:rsidRPr="00CD4A95">
              <w:rPr>
                <w:rFonts w:ascii="Core Sans A 65 Bold" w:hAnsi="Core Sans A 65 Bold"/>
                <w:b/>
                <w:color w:val="0046AD"/>
                <w:sz w:val="24"/>
                <w:szCs w:val="24"/>
              </w:rPr>
              <w:t>Наручилац</w:t>
            </w:r>
            <w:r w:rsidR="006627FD" w:rsidRPr="00CD4A95">
              <w:rPr>
                <w:rFonts w:ascii="Core Sans A 65 Bold" w:hAnsi="Core Sans A 65 Bold"/>
                <w:b/>
                <w:color w:val="0046AD"/>
                <w:sz w:val="24"/>
                <w:szCs w:val="24"/>
              </w:rPr>
              <w:t>:</w:t>
            </w:r>
          </w:p>
        </w:tc>
        <w:tc>
          <w:tcPr>
            <w:tcW w:w="2027" w:type="dxa"/>
            <w:vMerge w:val="restart"/>
            <w:tcBorders>
              <w:top w:val="single" w:sz="12" w:space="0" w:color="0049AC"/>
            </w:tcBorders>
          </w:tcPr>
          <w:p w14:paraId="4F421D38" w14:textId="73D33287" w:rsidR="006627FD" w:rsidRPr="00CD4A95" w:rsidRDefault="00020380" w:rsidP="00834659">
            <w:pPr>
              <w:spacing w:before="120"/>
              <w:rPr>
                <w:rFonts w:ascii="Core Sans A 65 Bold" w:hAnsi="Core Sans A 65 Bold"/>
                <w:b/>
                <w:color w:val="0046AD"/>
                <w:sz w:val="24"/>
                <w:szCs w:val="24"/>
              </w:rPr>
            </w:pPr>
            <w:r w:rsidRPr="00CD4A95">
              <w:rPr>
                <w:rFonts w:ascii="Core Sans A 65 Bold" w:hAnsi="Core Sans A 65 Bold"/>
                <w:b/>
                <w:noProof/>
                <w:color w:val="0046AD"/>
                <w:szCs w:val="24"/>
              </w:rPr>
              <w:drawing>
                <wp:anchor distT="0" distB="0" distL="114300" distR="114300" simplePos="0" relativeHeight="251660288" behindDoc="0" locked="0" layoutInCell="1" allowOverlap="1" wp14:anchorId="08465D28" wp14:editId="2C75CDBE">
                  <wp:simplePos x="0" y="0"/>
                  <wp:positionH relativeFrom="column">
                    <wp:posOffset>260350</wp:posOffset>
                  </wp:positionH>
                  <wp:positionV relativeFrom="paragraph">
                    <wp:posOffset>80645</wp:posOffset>
                  </wp:positionV>
                  <wp:extent cx="863600" cy="746125"/>
                  <wp:effectExtent l="0" t="0" r="0" b="0"/>
                  <wp:wrapNone/>
                  <wp:docPr id="276222276" name="Picture 1" descr="A blue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222276" name="Picture 1" descr="A blue logo with a black background&#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63600" cy="746125"/>
                          </a:xfrm>
                          <a:prstGeom prst="rect">
                            <a:avLst/>
                          </a:prstGeom>
                        </pic:spPr>
                      </pic:pic>
                    </a:graphicData>
                  </a:graphic>
                  <wp14:sizeRelH relativeFrom="margin">
                    <wp14:pctWidth>0</wp14:pctWidth>
                  </wp14:sizeRelH>
                  <wp14:sizeRelV relativeFrom="margin">
                    <wp14:pctHeight>0</wp14:pctHeight>
                  </wp14:sizeRelV>
                </wp:anchor>
              </w:drawing>
            </w:r>
          </w:p>
        </w:tc>
      </w:tr>
      <w:tr w:rsidR="006627FD" w:rsidRPr="00CD4A95" w14:paraId="10DE6BA1" w14:textId="77777777" w:rsidTr="006627FD">
        <w:trPr>
          <w:trHeight w:val="433"/>
        </w:trPr>
        <w:tc>
          <w:tcPr>
            <w:tcW w:w="7000" w:type="dxa"/>
            <w:vAlign w:val="center"/>
          </w:tcPr>
          <w:p w14:paraId="46E980E4" w14:textId="3AA605B8" w:rsidR="006627FD" w:rsidRPr="00CD4A95" w:rsidRDefault="007715EA" w:rsidP="00834659">
            <w:pPr>
              <w:rPr>
                <w:rFonts w:ascii="Core Sans A 45 Regular" w:hAnsi="Core Sans A 45 Regular"/>
                <w:color w:val="0046AD"/>
                <w:sz w:val="24"/>
                <w:szCs w:val="24"/>
              </w:rPr>
            </w:pPr>
            <w:r w:rsidRPr="00CD4A95">
              <w:rPr>
                <w:rFonts w:ascii="Core Sans A 45 Regular" w:hAnsi="Core Sans A 45 Regular"/>
                <w:color w:val="0046AD"/>
                <w:sz w:val="24"/>
                <w:szCs w:val="24"/>
              </w:rPr>
              <w:t>Јавно</w:t>
            </w:r>
            <w:r w:rsidR="003B71D2" w:rsidRPr="00CD4A95">
              <w:rPr>
                <w:rFonts w:ascii="Core Sans A 45 Regular" w:hAnsi="Core Sans A 45 Regular"/>
                <w:color w:val="0046AD"/>
                <w:sz w:val="24"/>
                <w:szCs w:val="24"/>
              </w:rPr>
              <w:t xml:space="preserve"> </w:t>
            </w:r>
            <w:r w:rsidRPr="00CD4A95">
              <w:rPr>
                <w:rFonts w:ascii="Core Sans A 45 Regular" w:hAnsi="Core Sans A 45 Regular"/>
                <w:color w:val="0046AD"/>
                <w:sz w:val="24"/>
                <w:szCs w:val="24"/>
              </w:rPr>
              <w:t>водопривредно</w:t>
            </w:r>
            <w:r w:rsidR="003B71D2" w:rsidRPr="00CD4A95">
              <w:rPr>
                <w:rFonts w:ascii="Core Sans A 45 Regular" w:hAnsi="Core Sans A 45 Regular"/>
                <w:color w:val="0046AD"/>
                <w:sz w:val="24"/>
                <w:szCs w:val="24"/>
              </w:rPr>
              <w:t xml:space="preserve"> </w:t>
            </w:r>
            <w:r w:rsidRPr="00CD4A95">
              <w:rPr>
                <w:rFonts w:ascii="Core Sans A 45 Regular" w:hAnsi="Core Sans A 45 Regular"/>
                <w:color w:val="0046AD"/>
                <w:sz w:val="24"/>
                <w:szCs w:val="24"/>
              </w:rPr>
              <w:t>предузеће</w:t>
            </w:r>
            <w:r w:rsidR="003B71D2" w:rsidRPr="00CD4A95">
              <w:rPr>
                <w:rFonts w:ascii="Core Sans A 45 Regular" w:hAnsi="Core Sans A 45 Regular"/>
                <w:color w:val="0046AD"/>
                <w:sz w:val="24"/>
                <w:szCs w:val="24"/>
              </w:rPr>
              <w:t xml:space="preserve"> </w:t>
            </w:r>
            <w:r w:rsidR="00F53927" w:rsidRPr="00CD4A95">
              <w:rPr>
                <w:rFonts w:ascii="Core Sans A 45 Regular" w:hAnsi="Core Sans A 45 Regular"/>
                <w:color w:val="0046AD"/>
                <w:sz w:val="24"/>
                <w:szCs w:val="24"/>
              </w:rPr>
              <w:t>„</w:t>
            </w:r>
            <w:r w:rsidRPr="00CD4A95">
              <w:rPr>
                <w:rFonts w:ascii="Core Sans A 45 Regular" w:hAnsi="Core Sans A 45 Regular"/>
                <w:color w:val="0046AD"/>
                <w:sz w:val="24"/>
                <w:szCs w:val="24"/>
              </w:rPr>
              <w:t>Воде</w:t>
            </w:r>
            <w:r w:rsidR="00F53927" w:rsidRPr="00CD4A95">
              <w:rPr>
                <w:rFonts w:ascii="Core Sans A 45 Regular" w:hAnsi="Core Sans A 45 Regular"/>
                <w:color w:val="0046AD"/>
                <w:sz w:val="24"/>
                <w:szCs w:val="24"/>
              </w:rPr>
              <w:t xml:space="preserve"> </w:t>
            </w:r>
            <w:r w:rsidRPr="00CD4A95">
              <w:rPr>
                <w:rFonts w:ascii="Core Sans A 45 Regular" w:hAnsi="Core Sans A 45 Regular"/>
                <w:color w:val="0046AD"/>
                <w:sz w:val="24"/>
                <w:szCs w:val="24"/>
              </w:rPr>
              <w:t>Војводине</w:t>
            </w:r>
            <w:r w:rsidR="00F53927" w:rsidRPr="00CD4A95">
              <w:rPr>
                <w:rFonts w:ascii="Core Sans A 45 Regular" w:hAnsi="Core Sans A 45 Regular"/>
                <w:color w:val="0046AD"/>
                <w:sz w:val="24"/>
                <w:szCs w:val="24"/>
              </w:rPr>
              <w:t>“</w:t>
            </w:r>
          </w:p>
          <w:p w14:paraId="07028FFC" w14:textId="4E0AEC5D" w:rsidR="006627FD" w:rsidRPr="00CD4A95" w:rsidRDefault="007715EA" w:rsidP="00834659">
            <w:r w:rsidRPr="00CD4A95">
              <w:rPr>
                <w:rFonts w:ascii="Core Sans A 45 Regular" w:hAnsi="Core Sans A 45 Regular"/>
                <w:color w:val="0046AD"/>
                <w:sz w:val="24"/>
                <w:szCs w:val="24"/>
              </w:rPr>
              <w:t>Нови</w:t>
            </w:r>
            <w:r w:rsidR="00F53927" w:rsidRPr="00CD4A95">
              <w:rPr>
                <w:rFonts w:ascii="Core Sans A 45 Regular" w:hAnsi="Core Sans A 45 Regular"/>
                <w:color w:val="0046AD"/>
                <w:sz w:val="24"/>
                <w:szCs w:val="24"/>
              </w:rPr>
              <w:t xml:space="preserve"> </w:t>
            </w:r>
            <w:r w:rsidRPr="00CD4A95">
              <w:rPr>
                <w:rFonts w:ascii="Core Sans A 45 Regular" w:hAnsi="Core Sans A 45 Regular"/>
                <w:color w:val="0046AD"/>
                <w:sz w:val="24"/>
                <w:szCs w:val="24"/>
              </w:rPr>
              <w:t>Сад</w:t>
            </w:r>
          </w:p>
        </w:tc>
        <w:tc>
          <w:tcPr>
            <w:tcW w:w="2027" w:type="dxa"/>
            <w:vMerge/>
          </w:tcPr>
          <w:p w14:paraId="085A7245" w14:textId="77777777" w:rsidR="006627FD" w:rsidRPr="00CD4A95" w:rsidRDefault="006627FD" w:rsidP="00834659">
            <w:pPr>
              <w:rPr>
                <w:rFonts w:ascii="Core Sans A 45 Regular" w:hAnsi="Core Sans A 45 Regular"/>
                <w:color w:val="0046AD"/>
                <w:sz w:val="24"/>
                <w:szCs w:val="24"/>
              </w:rPr>
            </w:pPr>
          </w:p>
        </w:tc>
      </w:tr>
      <w:tr w:rsidR="006627FD" w:rsidRPr="00CD4A95" w14:paraId="7FA9D22F" w14:textId="77777777" w:rsidTr="006627FD">
        <w:trPr>
          <w:trHeight w:val="425"/>
        </w:trPr>
        <w:tc>
          <w:tcPr>
            <w:tcW w:w="7000" w:type="dxa"/>
            <w:tcBorders>
              <w:bottom w:val="single" w:sz="12" w:space="0" w:color="0049AC"/>
            </w:tcBorders>
            <w:vAlign w:val="bottom"/>
          </w:tcPr>
          <w:p w14:paraId="3FD3B98F" w14:textId="77777777" w:rsidR="006627FD" w:rsidRPr="00CD4A95" w:rsidRDefault="006627FD" w:rsidP="00834659"/>
        </w:tc>
        <w:tc>
          <w:tcPr>
            <w:tcW w:w="2027" w:type="dxa"/>
            <w:vMerge/>
            <w:tcBorders>
              <w:bottom w:val="single" w:sz="12" w:space="0" w:color="0049AC"/>
            </w:tcBorders>
          </w:tcPr>
          <w:p w14:paraId="38827406" w14:textId="77777777" w:rsidR="006627FD" w:rsidRPr="00CD4A95" w:rsidRDefault="006627FD" w:rsidP="00834659">
            <w:pPr>
              <w:rPr>
                <w:rFonts w:ascii="Core Sans A 45 Regular" w:hAnsi="Core Sans A 45 Regular"/>
                <w:color w:val="0046AD"/>
                <w:sz w:val="24"/>
                <w:szCs w:val="24"/>
              </w:rPr>
            </w:pPr>
          </w:p>
        </w:tc>
      </w:tr>
    </w:tbl>
    <w:p w14:paraId="7E5BBEF6" w14:textId="77777777" w:rsidR="008A38D2" w:rsidRPr="00CD4A95" w:rsidRDefault="008A38D2" w:rsidP="006627FD">
      <w:pPr>
        <w:jc w:val="center"/>
        <w:rPr>
          <w:rFonts w:ascii="Core Sans A 45 Regular" w:hAnsi="Core Sans A 45 Regular"/>
          <w:color w:val="0046AD"/>
          <w:sz w:val="24"/>
          <w:szCs w:val="24"/>
        </w:rPr>
      </w:pPr>
    </w:p>
    <w:p w14:paraId="13E2DFC9" w14:textId="1B3E38BB" w:rsidR="0008300F" w:rsidRPr="00CD4A95" w:rsidRDefault="007715EA" w:rsidP="006627FD">
      <w:pPr>
        <w:jc w:val="center"/>
        <w:rPr>
          <w:rFonts w:ascii="Core Sans A 45 Regular" w:hAnsi="Core Sans A 45 Regular"/>
          <w:color w:val="0046AD"/>
          <w:sz w:val="24"/>
          <w:szCs w:val="24"/>
        </w:rPr>
        <w:sectPr w:rsidR="0008300F" w:rsidRPr="00CD4A95" w:rsidSect="001531A9">
          <w:headerReference w:type="default" r:id="rId12"/>
          <w:footerReference w:type="default" r:id="rId13"/>
          <w:headerReference w:type="first" r:id="rId14"/>
          <w:pgSz w:w="11907" w:h="16840" w:code="9"/>
          <w:pgMar w:top="1440" w:right="1440" w:bottom="1440" w:left="1440" w:header="284" w:footer="709" w:gutter="0"/>
          <w:pgNumType w:start="1"/>
          <w:cols w:space="720"/>
          <w:titlePg/>
          <w:docGrid w:linePitch="360"/>
        </w:sectPr>
      </w:pPr>
      <w:r w:rsidRPr="00CD4A95">
        <w:rPr>
          <w:rFonts w:ascii="Core Sans A 45 Regular" w:hAnsi="Core Sans A 45 Regular"/>
          <w:color w:val="0046AD"/>
          <w:sz w:val="24"/>
          <w:szCs w:val="24"/>
        </w:rPr>
        <w:t>Београд</w:t>
      </w:r>
      <w:r w:rsidR="006627FD" w:rsidRPr="00CD4A95">
        <w:rPr>
          <w:rFonts w:ascii="Core Sans A 45 Regular" w:hAnsi="Core Sans A 45 Regular"/>
          <w:color w:val="0046AD"/>
          <w:sz w:val="24"/>
          <w:szCs w:val="24"/>
        </w:rPr>
        <w:t xml:space="preserve">, 2023. </w:t>
      </w:r>
      <w:r w:rsidRPr="00CD4A95">
        <w:rPr>
          <w:rFonts w:ascii="Core Sans A 45 Regular" w:hAnsi="Core Sans A 45 Regular"/>
          <w:color w:val="0046AD"/>
          <w:sz w:val="24"/>
          <w:szCs w:val="24"/>
        </w:rPr>
        <w:t>год</w:t>
      </w:r>
      <w:r w:rsidR="006627FD" w:rsidRPr="00CD4A95">
        <w:rPr>
          <w:rFonts w:ascii="Core Sans A 45 Regular" w:hAnsi="Core Sans A 45 Regular"/>
          <w:color w:val="0046AD"/>
          <w:sz w:val="24"/>
          <w:szCs w:val="24"/>
        </w:rPr>
        <w:t>.</w:t>
      </w:r>
    </w:p>
    <w:sdt>
      <w:sdtPr>
        <w:rPr>
          <w:rFonts w:eastAsiaTheme="minorEastAsia" w:cstheme="minorBidi"/>
          <w:bCs w:val="0"/>
          <w:caps/>
          <w:w w:val="80"/>
          <w:sz w:val="22"/>
          <w:szCs w:val="22"/>
        </w:rPr>
        <w:id w:val="1353071789"/>
        <w:docPartObj>
          <w:docPartGallery w:val="Table of Contents"/>
          <w:docPartUnique/>
        </w:docPartObj>
      </w:sdtPr>
      <w:sdtEndPr>
        <w:rPr>
          <w:noProof/>
        </w:rPr>
      </w:sdtEndPr>
      <w:sdtContent>
        <w:p w14:paraId="5B16D170" w14:textId="1D252A8C" w:rsidR="0088615C" w:rsidRPr="00CD4A95" w:rsidRDefault="007715EA" w:rsidP="00E75876">
          <w:pPr>
            <w:pStyle w:val="TOCHeading"/>
            <w:framePr w:wrap="notBeside"/>
            <w:numPr>
              <w:ilvl w:val="0"/>
              <w:numId w:val="0"/>
            </w:numPr>
          </w:pPr>
          <w:r w:rsidRPr="00CD4A95">
            <w:t>САДРЖАЈ</w:t>
          </w:r>
        </w:p>
        <w:p w14:paraId="2DF53256" w14:textId="2077E2E5" w:rsidR="005A7A99" w:rsidRDefault="0088615C">
          <w:pPr>
            <w:pStyle w:val="TOC1"/>
            <w:rPr>
              <w:rFonts w:asciiTheme="minorHAnsi" w:hAnsiTheme="minorHAnsi"/>
              <w:b w:val="0"/>
              <w:caps w:val="0"/>
              <w:noProof/>
              <w:w w:val="100"/>
              <w:kern w:val="2"/>
              <w:lang w:val="en-US"/>
              <w14:ligatures w14:val="standardContextual"/>
            </w:rPr>
          </w:pPr>
          <w:r w:rsidRPr="00CD4A95">
            <w:fldChar w:fldCharType="begin"/>
          </w:r>
          <w:r w:rsidRPr="00CD4A95">
            <w:instrText xml:space="preserve"> TOC \o "1-3" \h \z \u </w:instrText>
          </w:r>
          <w:r w:rsidRPr="00CD4A95">
            <w:fldChar w:fldCharType="separate"/>
          </w:r>
          <w:hyperlink w:anchor="_Toc154118186" w:history="1">
            <w:r w:rsidR="005A7A99" w:rsidRPr="00A539D5">
              <w:rPr>
                <w:rStyle w:val="Hyperlink"/>
                <w:rFonts w:eastAsia="Times New Roman"/>
                <w:noProof/>
              </w:rPr>
              <w:t>1</w:t>
            </w:r>
            <w:r w:rsidR="005A7A99">
              <w:rPr>
                <w:rFonts w:asciiTheme="minorHAnsi" w:hAnsiTheme="minorHAnsi"/>
                <w:b w:val="0"/>
                <w:caps w:val="0"/>
                <w:noProof/>
                <w:w w:val="100"/>
                <w:kern w:val="2"/>
                <w:lang w:val="en-US"/>
                <w14:ligatures w14:val="standardContextual"/>
              </w:rPr>
              <w:tab/>
            </w:r>
            <w:r w:rsidR="005A7A99" w:rsidRPr="00A539D5">
              <w:rPr>
                <w:rStyle w:val="Hyperlink"/>
                <w:rFonts w:eastAsia="Times New Roman"/>
                <w:noProof/>
              </w:rPr>
              <w:t>Подаци</w:t>
            </w:r>
            <w:r w:rsidR="005A7A99">
              <w:rPr>
                <w:noProof/>
                <w:webHidden/>
              </w:rPr>
              <w:tab/>
            </w:r>
            <w:r w:rsidR="005A7A99">
              <w:rPr>
                <w:noProof/>
                <w:webHidden/>
              </w:rPr>
              <w:fldChar w:fldCharType="begin"/>
            </w:r>
            <w:r w:rsidR="005A7A99">
              <w:rPr>
                <w:noProof/>
                <w:webHidden/>
              </w:rPr>
              <w:instrText xml:space="preserve"> PAGEREF _Toc154118186 \h </w:instrText>
            </w:r>
            <w:r w:rsidR="005A7A99">
              <w:rPr>
                <w:noProof/>
                <w:webHidden/>
              </w:rPr>
            </w:r>
            <w:r w:rsidR="005A7A99">
              <w:rPr>
                <w:noProof/>
                <w:webHidden/>
              </w:rPr>
              <w:fldChar w:fldCharType="separate"/>
            </w:r>
            <w:r w:rsidR="005A7A99">
              <w:rPr>
                <w:noProof/>
                <w:webHidden/>
              </w:rPr>
              <w:t>2</w:t>
            </w:r>
            <w:r w:rsidR="005A7A99">
              <w:rPr>
                <w:noProof/>
                <w:webHidden/>
              </w:rPr>
              <w:fldChar w:fldCharType="end"/>
            </w:r>
          </w:hyperlink>
        </w:p>
        <w:p w14:paraId="3298D21A" w14:textId="35D52CEC" w:rsidR="005A7A99" w:rsidRDefault="00000000">
          <w:pPr>
            <w:pStyle w:val="TOC1"/>
            <w:rPr>
              <w:rFonts w:asciiTheme="minorHAnsi" w:hAnsiTheme="minorHAnsi"/>
              <w:b w:val="0"/>
              <w:caps w:val="0"/>
              <w:noProof/>
              <w:w w:val="100"/>
              <w:kern w:val="2"/>
              <w:lang w:val="en-US"/>
              <w14:ligatures w14:val="standardContextual"/>
            </w:rPr>
          </w:pPr>
          <w:hyperlink w:anchor="_Toc154118187" w:history="1">
            <w:r w:rsidR="005A7A99" w:rsidRPr="00A539D5">
              <w:rPr>
                <w:rStyle w:val="Hyperlink"/>
                <w:rFonts w:eastAsia="Times New Roman"/>
                <w:noProof/>
              </w:rPr>
              <w:t>2</w:t>
            </w:r>
            <w:r w:rsidR="005A7A99">
              <w:rPr>
                <w:rFonts w:asciiTheme="minorHAnsi" w:hAnsiTheme="minorHAnsi"/>
                <w:b w:val="0"/>
                <w:caps w:val="0"/>
                <w:noProof/>
                <w:w w:val="100"/>
                <w:kern w:val="2"/>
                <w:lang w:val="en-US"/>
                <w14:ligatures w14:val="standardContextual"/>
              </w:rPr>
              <w:tab/>
            </w:r>
            <w:r w:rsidR="005A7A99" w:rsidRPr="00A539D5">
              <w:rPr>
                <w:rStyle w:val="Hyperlink"/>
                <w:rFonts w:eastAsia="Times New Roman"/>
                <w:noProof/>
              </w:rPr>
              <w:t>Уводне напомене</w:t>
            </w:r>
            <w:r w:rsidR="005A7A99">
              <w:rPr>
                <w:noProof/>
                <w:webHidden/>
              </w:rPr>
              <w:tab/>
            </w:r>
            <w:r w:rsidR="005A7A99">
              <w:rPr>
                <w:noProof/>
                <w:webHidden/>
              </w:rPr>
              <w:fldChar w:fldCharType="begin"/>
            </w:r>
            <w:r w:rsidR="005A7A99">
              <w:rPr>
                <w:noProof/>
                <w:webHidden/>
              </w:rPr>
              <w:instrText xml:space="preserve"> PAGEREF _Toc154118187 \h </w:instrText>
            </w:r>
            <w:r w:rsidR="005A7A99">
              <w:rPr>
                <w:noProof/>
                <w:webHidden/>
              </w:rPr>
            </w:r>
            <w:r w:rsidR="005A7A99">
              <w:rPr>
                <w:noProof/>
                <w:webHidden/>
              </w:rPr>
              <w:fldChar w:fldCharType="separate"/>
            </w:r>
            <w:r w:rsidR="005A7A99">
              <w:rPr>
                <w:noProof/>
                <w:webHidden/>
              </w:rPr>
              <w:t>3</w:t>
            </w:r>
            <w:r w:rsidR="005A7A99">
              <w:rPr>
                <w:noProof/>
                <w:webHidden/>
              </w:rPr>
              <w:fldChar w:fldCharType="end"/>
            </w:r>
          </w:hyperlink>
        </w:p>
        <w:p w14:paraId="2BC10683" w14:textId="4E3D2D23" w:rsidR="005A7A99" w:rsidRDefault="00000000">
          <w:pPr>
            <w:pStyle w:val="TOC2"/>
            <w:rPr>
              <w:w w:val="100"/>
              <w:kern w:val="2"/>
              <w:lang w:val="en-US"/>
              <w14:ligatures w14:val="standardContextual"/>
            </w:rPr>
          </w:pPr>
          <w:hyperlink w:anchor="_Toc154118188" w:history="1">
            <w:r w:rsidR="005A7A99" w:rsidRPr="00A539D5">
              <w:rPr>
                <w:rStyle w:val="Hyperlink"/>
              </w:rPr>
              <w:t>2.1</w:t>
            </w:r>
            <w:r w:rsidR="005A7A99">
              <w:rPr>
                <w:w w:val="100"/>
                <w:kern w:val="2"/>
                <w:lang w:val="en-US"/>
                <w14:ligatures w14:val="standardContextual"/>
              </w:rPr>
              <w:tab/>
            </w:r>
            <w:r w:rsidR="005A7A99" w:rsidRPr="00A539D5">
              <w:rPr>
                <w:rStyle w:val="Hyperlink"/>
                <w:rFonts w:eastAsia="Times New Roman" w:cstheme="minorHAnsi"/>
              </w:rPr>
              <w:t>Историјат Пројекта</w:t>
            </w:r>
            <w:r w:rsidR="005A7A99">
              <w:rPr>
                <w:webHidden/>
              </w:rPr>
              <w:tab/>
            </w:r>
            <w:r w:rsidR="005A7A99">
              <w:rPr>
                <w:webHidden/>
              </w:rPr>
              <w:fldChar w:fldCharType="begin"/>
            </w:r>
            <w:r w:rsidR="005A7A99">
              <w:rPr>
                <w:webHidden/>
              </w:rPr>
              <w:instrText xml:space="preserve"> PAGEREF _Toc154118188 \h </w:instrText>
            </w:r>
            <w:r w:rsidR="005A7A99">
              <w:rPr>
                <w:webHidden/>
              </w:rPr>
            </w:r>
            <w:r w:rsidR="005A7A99">
              <w:rPr>
                <w:webHidden/>
              </w:rPr>
              <w:fldChar w:fldCharType="separate"/>
            </w:r>
            <w:r w:rsidR="005A7A99">
              <w:rPr>
                <w:webHidden/>
              </w:rPr>
              <w:t>3</w:t>
            </w:r>
            <w:r w:rsidR="005A7A99">
              <w:rPr>
                <w:webHidden/>
              </w:rPr>
              <w:fldChar w:fldCharType="end"/>
            </w:r>
          </w:hyperlink>
        </w:p>
        <w:p w14:paraId="2723ABFA" w14:textId="0DAC94A1" w:rsidR="005A7A99" w:rsidRDefault="00000000">
          <w:pPr>
            <w:pStyle w:val="TOC2"/>
            <w:rPr>
              <w:w w:val="100"/>
              <w:kern w:val="2"/>
              <w:lang w:val="en-US"/>
              <w14:ligatures w14:val="standardContextual"/>
            </w:rPr>
          </w:pPr>
          <w:hyperlink w:anchor="_Toc154118189" w:history="1">
            <w:r w:rsidR="005A7A99" w:rsidRPr="00A539D5">
              <w:rPr>
                <w:rStyle w:val="Hyperlink"/>
                <w:rFonts w:eastAsia="Times New Roman" w:cstheme="minorHAnsi"/>
              </w:rPr>
              <w:t>2.2</w:t>
            </w:r>
            <w:r w:rsidR="005A7A99">
              <w:rPr>
                <w:w w:val="100"/>
                <w:kern w:val="2"/>
                <w:lang w:val="en-US"/>
                <w14:ligatures w14:val="standardContextual"/>
              </w:rPr>
              <w:tab/>
            </w:r>
            <w:r w:rsidR="005A7A99" w:rsidRPr="00A539D5">
              <w:rPr>
                <w:rStyle w:val="Hyperlink"/>
                <w:rFonts w:eastAsia="Times New Roman" w:cstheme="minorHAnsi"/>
              </w:rPr>
              <w:t>Циљ израде захтева</w:t>
            </w:r>
            <w:r w:rsidR="005A7A99">
              <w:rPr>
                <w:webHidden/>
              </w:rPr>
              <w:tab/>
            </w:r>
            <w:r w:rsidR="005A7A99">
              <w:rPr>
                <w:webHidden/>
              </w:rPr>
              <w:fldChar w:fldCharType="begin"/>
            </w:r>
            <w:r w:rsidR="005A7A99">
              <w:rPr>
                <w:webHidden/>
              </w:rPr>
              <w:instrText xml:space="preserve"> PAGEREF _Toc154118189 \h </w:instrText>
            </w:r>
            <w:r w:rsidR="005A7A99">
              <w:rPr>
                <w:webHidden/>
              </w:rPr>
            </w:r>
            <w:r w:rsidR="005A7A99">
              <w:rPr>
                <w:webHidden/>
              </w:rPr>
              <w:fldChar w:fldCharType="separate"/>
            </w:r>
            <w:r w:rsidR="005A7A99">
              <w:rPr>
                <w:webHidden/>
              </w:rPr>
              <w:t>3</w:t>
            </w:r>
            <w:r w:rsidR="005A7A99">
              <w:rPr>
                <w:webHidden/>
              </w:rPr>
              <w:fldChar w:fldCharType="end"/>
            </w:r>
          </w:hyperlink>
        </w:p>
        <w:p w14:paraId="1E896E3D" w14:textId="0248BA02" w:rsidR="005A7A99" w:rsidRDefault="00000000">
          <w:pPr>
            <w:pStyle w:val="TOC2"/>
            <w:rPr>
              <w:w w:val="100"/>
              <w:kern w:val="2"/>
              <w:lang w:val="en-US"/>
              <w14:ligatures w14:val="standardContextual"/>
            </w:rPr>
          </w:pPr>
          <w:hyperlink w:anchor="_Toc154118190" w:history="1">
            <w:r w:rsidR="005A7A99" w:rsidRPr="00A539D5">
              <w:rPr>
                <w:rStyle w:val="Hyperlink"/>
                <w:rFonts w:eastAsia="Times New Roman" w:cstheme="minorHAnsi"/>
              </w:rPr>
              <w:t>2.3</w:t>
            </w:r>
            <w:r w:rsidR="005A7A99">
              <w:rPr>
                <w:w w:val="100"/>
                <w:kern w:val="2"/>
                <w:lang w:val="en-US"/>
                <w14:ligatures w14:val="standardContextual"/>
              </w:rPr>
              <w:tab/>
            </w:r>
            <w:r w:rsidR="005A7A99" w:rsidRPr="00A539D5">
              <w:rPr>
                <w:rStyle w:val="Hyperlink"/>
                <w:rFonts w:eastAsia="Times New Roman" w:cstheme="minorHAnsi"/>
              </w:rPr>
              <w:t>Методологија израде захтева</w:t>
            </w:r>
            <w:r w:rsidR="005A7A99">
              <w:rPr>
                <w:webHidden/>
              </w:rPr>
              <w:tab/>
            </w:r>
            <w:r w:rsidR="005A7A99">
              <w:rPr>
                <w:webHidden/>
              </w:rPr>
              <w:fldChar w:fldCharType="begin"/>
            </w:r>
            <w:r w:rsidR="005A7A99">
              <w:rPr>
                <w:webHidden/>
              </w:rPr>
              <w:instrText xml:space="preserve"> PAGEREF _Toc154118190 \h </w:instrText>
            </w:r>
            <w:r w:rsidR="005A7A99">
              <w:rPr>
                <w:webHidden/>
              </w:rPr>
            </w:r>
            <w:r w:rsidR="005A7A99">
              <w:rPr>
                <w:webHidden/>
              </w:rPr>
              <w:fldChar w:fldCharType="separate"/>
            </w:r>
            <w:r w:rsidR="005A7A99">
              <w:rPr>
                <w:webHidden/>
              </w:rPr>
              <w:t>3</w:t>
            </w:r>
            <w:r w:rsidR="005A7A99">
              <w:rPr>
                <w:webHidden/>
              </w:rPr>
              <w:fldChar w:fldCharType="end"/>
            </w:r>
          </w:hyperlink>
        </w:p>
        <w:p w14:paraId="1956DA87" w14:textId="52209F76" w:rsidR="005A7A99" w:rsidRDefault="00000000">
          <w:pPr>
            <w:pStyle w:val="TOC2"/>
            <w:rPr>
              <w:w w:val="100"/>
              <w:kern w:val="2"/>
              <w:lang w:val="en-US"/>
              <w14:ligatures w14:val="standardContextual"/>
            </w:rPr>
          </w:pPr>
          <w:hyperlink w:anchor="_Toc154118191" w:history="1">
            <w:r w:rsidR="005A7A99" w:rsidRPr="00A539D5">
              <w:rPr>
                <w:rStyle w:val="Hyperlink"/>
              </w:rPr>
              <w:t>2.4</w:t>
            </w:r>
            <w:r w:rsidR="005A7A99">
              <w:rPr>
                <w:w w:val="100"/>
                <w:kern w:val="2"/>
                <w:lang w:val="en-US"/>
                <w14:ligatures w14:val="standardContextual"/>
              </w:rPr>
              <w:tab/>
            </w:r>
            <w:r w:rsidR="005A7A99" w:rsidRPr="00A539D5">
              <w:rPr>
                <w:rStyle w:val="Hyperlink"/>
              </w:rPr>
              <w:t>Законска регулатива</w:t>
            </w:r>
            <w:r w:rsidR="005A7A99">
              <w:rPr>
                <w:webHidden/>
              </w:rPr>
              <w:tab/>
            </w:r>
            <w:r w:rsidR="005A7A99">
              <w:rPr>
                <w:webHidden/>
              </w:rPr>
              <w:fldChar w:fldCharType="begin"/>
            </w:r>
            <w:r w:rsidR="005A7A99">
              <w:rPr>
                <w:webHidden/>
              </w:rPr>
              <w:instrText xml:space="preserve"> PAGEREF _Toc154118191 \h </w:instrText>
            </w:r>
            <w:r w:rsidR="005A7A99">
              <w:rPr>
                <w:webHidden/>
              </w:rPr>
            </w:r>
            <w:r w:rsidR="005A7A99">
              <w:rPr>
                <w:webHidden/>
              </w:rPr>
              <w:fldChar w:fldCharType="separate"/>
            </w:r>
            <w:r w:rsidR="005A7A99">
              <w:rPr>
                <w:webHidden/>
              </w:rPr>
              <w:t>4</w:t>
            </w:r>
            <w:r w:rsidR="005A7A99">
              <w:rPr>
                <w:webHidden/>
              </w:rPr>
              <w:fldChar w:fldCharType="end"/>
            </w:r>
          </w:hyperlink>
        </w:p>
        <w:p w14:paraId="340A21A5" w14:textId="78EFACED" w:rsidR="005A7A99" w:rsidRDefault="00000000">
          <w:pPr>
            <w:pStyle w:val="TOC1"/>
            <w:rPr>
              <w:rFonts w:asciiTheme="minorHAnsi" w:hAnsiTheme="minorHAnsi"/>
              <w:b w:val="0"/>
              <w:caps w:val="0"/>
              <w:noProof/>
              <w:w w:val="100"/>
              <w:kern w:val="2"/>
              <w:lang w:val="en-US"/>
              <w14:ligatures w14:val="standardContextual"/>
            </w:rPr>
          </w:pPr>
          <w:hyperlink w:anchor="_Toc154118192" w:history="1">
            <w:r w:rsidR="005A7A99" w:rsidRPr="00A539D5">
              <w:rPr>
                <w:rStyle w:val="Hyperlink"/>
                <w:noProof/>
              </w:rPr>
              <w:t>3</w:t>
            </w:r>
            <w:r w:rsidR="005A7A99">
              <w:rPr>
                <w:rFonts w:asciiTheme="minorHAnsi" w:hAnsiTheme="minorHAnsi"/>
                <w:b w:val="0"/>
                <w:caps w:val="0"/>
                <w:noProof/>
                <w:w w:val="100"/>
                <w:kern w:val="2"/>
                <w:lang w:val="en-US"/>
                <w14:ligatures w14:val="standardContextual"/>
              </w:rPr>
              <w:tab/>
            </w:r>
            <w:r w:rsidR="005A7A99" w:rsidRPr="00A539D5">
              <w:rPr>
                <w:rStyle w:val="Hyperlink"/>
                <w:noProof/>
              </w:rPr>
              <w:t>Карактеристике Пројекта</w:t>
            </w:r>
            <w:r w:rsidR="005A7A99">
              <w:rPr>
                <w:noProof/>
                <w:webHidden/>
              </w:rPr>
              <w:tab/>
            </w:r>
            <w:r w:rsidR="005A7A99">
              <w:rPr>
                <w:noProof/>
                <w:webHidden/>
              </w:rPr>
              <w:fldChar w:fldCharType="begin"/>
            </w:r>
            <w:r w:rsidR="005A7A99">
              <w:rPr>
                <w:noProof/>
                <w:webHidden/>
              </w:rPr>
              <w:instrText xml:space="preserve"> PAGEREF _Toc154118192 \h </w:instrText>
            </w:r>
            <w:r w:rsidR="005A7A99">
              <w:rPr>
                <w:noProof/>
                <w:webHidden/>
              </w:rPr>
            </w:r>
            <w:r w:rsidR="005A7A99">
              <w:rPr>
                <w:noProof/>
                <w:webHidden/>
              </w:rPr>
              <w:fldChar w:fldCharType="separate"/>
            </w:r>
            <w:r w:rsidR="005A7A99">
              <w:rPr>
                <w:noProof/>
                <w:webHidden/>
              </w:rPr>
              <w:t>6</w:t>
            </w:r>
            <w:r w:rsidR="005A7A99">
              <w:rPr>
                <w:noProof/>
                <w:webHidden/>
              </w:rPr>
              <w:fldChar w:fldCharType="end"/>
            </w:r>
          </w:hyperlink>
        </w:p>
        <w:p w14:paraId="03B97E0D" w14:textId="6B2B02F6" w:rsidR="005A7A99" w:rsidRDefault="00000000">
          <w:pPr>
            <w:pStyle w:val="TOC2"/>
            <w:rPr>
              <w:w w:val="100"/>
              <w:kern w:val="2"/>
              <w:lang w:val="en-US"/>
              <w14:ligatures w14:val="standardContextual"/>
            </w:rPr>
          </w:pPr>
          <w:hyperlink w:anchor="_Toc154118193" w:history="1">
            <w:r w:rsidR="005A7A99" w:rsidRPr="00A539D5">
              <w:rPr>
                <w:rStyle w:val="Hyperlink"/>
              </w:rPr>
              <w:t>3.1</w:t>
            </w:r>
            <w:r w:rsidR="005A7A99">
              <w:rPr>
                <w:w w:val="100"/>
                <w:kern w:val="2"/>
                <w:lang w:val="en-US"/>
                <w14:ligatures w14:val="standardContextual"/>
              </w:rPr>
              <w:tab/>
            </w:r>
            <w:r w:rsidR="005A7A99" w:rsidRPr="00A539D5">
              <w:rPr>
                <w:rStyle w:val="Hyperlink"/>
              </w:rPr>
              <w:t>Увод</w:t>
            </w:r>
            <w:r w:rsidR="005A7A99">
              <w:rPr>
                <w:webHidden/>
              </w:rPr>
              <w:tab/>
            </w:r>
            <w:r w:rsidR="005A7A99">
              <w:rPr>
                <w:webHidden/>
              </w:rPr>
              <w:fldChar w:fldCharType="begin"/>
            </w:r>
            <w:r w:rsidR="005A7A99">
              <w:rPr>
                <w:webHidden/>
              </w:rPr>
              <w:instrText xml:space="preserve"> PAGEREF _Toc154118193 \h </w:instrText>
            </w:r>
            <w:r w:rsidR="005A7A99">
              <w:rPr>
                <w:webHidden/>
              </w:rPr>
            </w:r>
            <w:r w:rsidR="005A7A99">
              <w:rPr>
                <w:webHidden/>
              </w:rPr>
              <w:fldChar w:fldCharType="separate"/>
            </w:r>
            <w:r w:rsidR="005A7A99">
              <w:rPr>
                <w:webHidden/>
              </w:rPr>
              <w:t>6</w:t>
            </w:r>
            <w:r w:rsidR="005A7A99">
              <w:rPr>
                <w:webHidden/>
              </w:rPr>
              <w:fldChar w:fldCharType="end"/>
            </w:r>
          </w:hyperlink>
        </w:p>
        <w:p w14:paraId="7E257AA8" w14:textId="003F8E9B" w:rsidR="005A7A99" w:rsidRDefault="00000000">
          <w:pPr>
            <w:pStyle w:val="TOC2"/>
            <w:rPr>
              <w:w w:val="100"/>
              <w:kern w:val="2"/>
              <w:lang w:val="en-US"/>
              <w14:ligatures w14:val="standardContextual"/>
            </w:rPr>
          </w:pPr>
          <w:hyperlink w:anchor="_Toc154118194" w:history="1">
            <w:r w:rsidR="005A7A99" w:rsidRPr="00A539D5">
              <w:rPr>
                <w:rStyle w:val="Hyperlink"/>
              </w:rPr>
              <w:t>3.2</w:t>
            </w:r>
            <w:r w:rsidR="005A7A99">
              <w:rPr>
                <w:w w:val="100"/>
                <w:kern w:val="2"/>
                <w:lang w:val="en-US"/>
                <w14:ligatures w14:val="standardContextual"/>
              </w:rPr>
              <w:tab/>
            </w:r>
            <w:r w:rsidR="005A7A99" w:rsidRPr="00A539D5">
              <w:rPr>
                <w:rStyle w:val="Hyperlink"/>
              </w:rPr>
              <w:t>Величина пројекта</w:t>
            </w:r>
            <w:r w:rsidR="005A7A99">
              <w:rPr>
                <w:webHidden/>
              </w:rPr>
              <w:tab/>
            </w:r>
            <w:r w:rsidR="005A7A99">
              <w:rPr>
                <w:webHidden/>
              </w:rPr>
              <w:fldChar w:fldCharType="begin"/>
            </w:r>
            <w:r w:rsidR="005A7A99">
              <w:rPr>
                <w:webHidden/>
              </w:rPr>
              <w:instrText xml:space="preserve"> PAGEREF _Toc154118194 \h </w:instrText>
            </w:r>
            <w:r w:rsidR="005A7A99">
              <w:rPr>
                <w:webHidden/>
              </w:rPr>
            </w:r>
            <w:r w:rsidR="005A7A99">
              <w:rPr>
                <w:webHidden/>
              </w:rPr>
              <w:fldChar w:fldCharType="separate"/>
            </w:r>
            <w:r w:rsidR="005A7A99">
              <w:rPr>
                <w:webHidden/>
              </w:rPr>
              <w:t>6</w:t>
            </w:r>
            <w:r w:rsidR="005A7A99">
              <w:rPr>
                <w:webHidden/>
              </w:rPr>
              <w:fldChar w:fldCharType="end"/>
            </w:r>
          </w:hyperlink>
        </w:p>
        <w:p w14:paraId="7EDF793C" w14:textId="5EEA52A8" w:rsidR="005A7A99" w:rsidRDefault="00000000">
          <w:pPr>
            <w:pStyle w:val="TOC2"/>
            <w:rPr>
              <w:w w:val="100"/>
              <w:kern w:val="2"/>
              <w:lang w:val="en-US"/>
              <w14:ligatures w14:val="standardContextual"/>
            </w:rPr>
          </w:pPr>
          <w:hyperlink w:anchor="_Toc154118195" w:history="1">
            <w:r w:rsidR="005A7A99" w:rsidRPr="00A539D5">
              <w:rPr>
                <w:rStyle w:val="Hyperlink"/>
              </w:rPr>
              <w:t>3.3</w:t>
            </w:r>
            <w:r w:rsidR="005A7A99">
              <w:rPr>
                <w:w w:val="100"/>
                <w:kern w:val="2"/>
                <w:lang w:val="en-US"/>
                <w14:ligatures w14:val="standardContextual"/>
              </w:rPr>
              <w:tab/>
            </w:r>
            <w:r w:rsidR="005A7A99" w:rsidRPr="00A539D5">
              <w:rPr>
                <w:rStyle w:val="Hyperlink"/>
              </w:rPr>
              <w:t>Могуће кумулирање са ефектима других пројеката</w:t>
            </w:r>
            <w:r w:rsidR="005A7A99">
              <w:rPr>
                <w:webHidden/>
              </w:rPr>
              <w:tab/>
            </w:r>
            <w:r w:rsidR="005A7A99">
              <w:rPr>
                <w:webHidden/>
              </w:rPr>
              <w:fldChar w:fldCharType="begin"/>
            </w:r>
            <w:r w:rsidR="005A7A99">
              <w:rPr>
                <w:webHidden/>
              </w:rPr>
              <w:instrText xml:space="preserve"> PAGEREF _Toc154118195 \h </w:instrText>
            </w:r>
            <w:r w:rsidR="005A7A99">
              <w:rPr>
                <w:webHidden/>
              </w:rPr>
            </w:r>
            <w:r w:rsidR="005A7A99">
              <w:rPr>
                <w:webHidden/>
              </w:rPr>
              <w:fldChar w:fldCharType="separate"/>
            </w:r>
            <w:r w:rsidR="005A7A99">
              <w:rPr>
                <w:webHidden/>
              </w:rPr>
              <w:t>7</w:t>
            </w:r>
            <w:r w:rsidR="005A7A99">
              <w:rPr>
                <w:webHidden/>
              </w:rPr>
              <w:fldChar w:fldCharType="end"/>
            </w:r>
          </w:hyperlink>
        </w:p>
        <w:p w14:paraId="5E3AFCE3" w14:textId="376FD8D1" w:rsidR="005A7A99" w:rsidRDefault="00000000">
          <w:pPr>
            <w:pStyle w:val="TOC2"/>
            <w:rPr>
              <w:w w:val="100"/>
              <w:kern w:val="2"/>
              <w:lang w:val="en-US"/>
              <w14:ligatures w14:val="standardContextual"/>
            </w:rPr>
          </w:pPr>
          <w:hyperlink w:anchor="_Toc154118196" w:history="1">
            <w:r w:rsidR="005A7A99" w:rsidRPr="00A539D5">
              <w:rPr>
                <w:rStyle w:val="Hyperlink"/>
              </w:rPr>
              <w:t>3.4</w:t>
            </w:r>
            <w:r w:rsidR="005A7A99">
              <w:rPr>
                <w:w w:val="100"/>
                <w:kern w:val="2"/>
                <w:lang w:val="en-US"/>
                <w14:ligatures w14:val="standardContextual"/>
              </w:rPr>
              <w:tab/>
            </w:r>
            <w:r w:rsidR="005A7A99" w:rsidRPr="00A539D5">
              <w:rPr>
                <w:rStyle w:val="Hyperlink"/>
              </w:rPr>
              <w:t>Коришћење природних ресурса и енергије</w:t>
            </w:r>
            <w:r w:rsidR="005A7A99">
              <w:rPr>
                <w:webHidden/>
              </w:rPr>
              <w:tab/>
            </w:r>
            <w:r w:rsidR="005A7A99">
              <w:rPr>
                <w:webHidden/>
              </w:rPr>
              <w:fldChar w:fldCharType="begin"/>
            </w:r>
            <w:r w:rsidR="005A7A99">
              <w:rPr>
                <w:webHidden/>
              </w:rPr>
              <w:instrText xml:space="preserve"> PAGEREF _Toc154118196 \h </w:instrText>
            </w:r>
            <w:r w:rsidR="005A7A99">
              <w:rPr>
                <w:webHidden/>
              </w:rPr>
            </w:r>
            <w:r w:rsidR="005A7A99">
              <w:rPr>
                <w:webHidden/>
              </w:rPr>
              <w:fldChar w:fldCharType="separate"/>
            </w:r>
            <w:r w:rsidR="005A7A99">
              <w:rPr>
                <w:webHidden/>
              </w:rPr>
              <w:t>7</w:t>
            </w:r>
            <w:r w:rsidR="005A7A99">
              <w:rPr>
                <w:webHidden/>
              </w:rPr>
              <w:fldChar w:fldCharType="end"/>
            </w:r>
          </w:hyperlink>
        </w:p>
        <w:p w14:paraId="180487AE" w14:textId="6AFF79EC" w:rsidR="005A7A99" w:rsidRDefault="00000000">
          <w:pPr>
            <w:pStyle w:val="TOC2"/>
            <w:rPr>
              <w:w w:val="100"/>
              <w:kern w:val="2"/>
              <w:lang w:val="en-US"/>
              <w14:ligatures w14:val="standardContextual"/>
            </w:rPr>
          </w:pPr>
          <w:hyperlink w:anchor="_Toc154118197" w:history="1">
            <w:r w:rsidR="005A7A99" w:rsidRPr="00A539D5">
              <w:rPr>
                <w:rStyle w:val="Hyperlink"/>
              </w:rPr>
              <w:t>3.5</w:t>
            </w:r>
            <w:r w:rsidR="005A7A99">
              <w:rPr>
                <w:w w:val="100"/>
                <w:kern w:val="2"/>
                <w:lang w:val="en-US"/>
                <w14:ligatures w14:val="standardContextual"/>
              </w:rPr>
              <w:tab/>
            </w:r>
            <w:r w:rsidR="005A7A99" w:rsidRPr="00A539D5">
              <w:rPr>
                <w:rStyle w:val="Hyperlink"/>
              </w:rPr>
              <w:t>Стварање отпада</w:t>
            </w:r>
            <w:r w:rsidR="005A7A99">
              <w:rPr>
                <w:webHidden/>
              </w:rPr>
              <w:tab/>
            </w:r>
            <w:r w:rsidR="005A7A99">
              <w:rPr>
                <w:webHidden/>
              </w:rPr>
              <w:fldChar w:fldCharType="begin"/>
            </w:r>
            <w:r w:rsidR="005A7A99">
              <w:rPr>
                <w:webHidden/>
              </w:rPr>
              <w:instrText xml:space="preserve"> PAGEREF _Toc154118197 \h </w:instrText>
            </w:r>
            <w:r w:rsidR="005A7A99">
              <w:rPr>
                <w:webHidden/>
              </w:rPr>
            </w:r>
            <w:r w:rsidR="005A7A99">
              <w:rPr>
                <w:webHidden/>
              </w:rPr>
              <w:fldChar w:fldCharType="separate"/>
            </w:r>
            <w:r w:rsidR="005A7A99">
              <w:rPr>
                <w:webHidden/>
              </w:rPr>
              <w:t>8</w:t>
            </w:r>
            <w:r w:rsidR="005A7A99">
              <w:rPr>
                <w:webHidden/>
              </w:rPr>
              <w:fldChar w:fldCharType="end"/>
            </w:r>
          </w:hyperlink>
        </w:p>
        <w:p w14:paraId="00D5D151" w14:textId="46A22AFB" w:rsidR="005A7A99" w:rsidRDefault="00000000">
          <w:pPr>
            <w:pStyle w:val="TOC2"/>
            <w:rPr>
              <w:w w:val="100"/>
              <w:kern w:val="2"/>
              <w:lang w:val="en-US"/>
              <w14:ligatures w14:val="standardContextual"/>
            </w:rPr>
          </w:pPr>
          <w:hyperlink w:anchor="_Toc154118198" w:history="1">
            <w:r w:rsidR="005A7A99" w:rsidRPr="00A539D5">
              <w:rPr>
                <w:rStyle w:val="Hyperlink"/>
              </w:rPr>
              <w:t>3.6</w:t>
            </w:r>
            <w:r w:rsidR="005A7A99">
              <w:rPr>
                <w:w w:val="100"/>
                <w:kern w:val="2"/>
                <w:lang w:val="en-US"/>
                <w14:ligatures w14:val="standardContextual"/>
              </w:rPr>
              <w:tab/>
            </w:r>
            <w:r w:rsidR="005A7A99" w:rsidRPr="00A539D5">
              <w:rPr>
                <w:rStyle w:val="Hyperlink"/>
              </w:rPr>
              <w:t>Загађивање и изазивање неугодности</w:t>
            </w:r>
            <w:r w:rsidR="005A7A99">
              <w:rPr>
                <w:webHidden/>
              </w:rPr>
              <w:tab/>
            </w:r>
            <w:r w:rsidR="005A7A99">
              <w:rPr>
                <w:webHidden/>
              </w:rPr>
              <w:fldChar w:fldCharType="begin"/>
            </w:r>
            <w:r w:rsidR="005A7A99">
              <w:rPr>
                <w:webHidden/>
              </w:rPr>
              <w:instrText xml:space="preserve"> PAGEREF _Toc154118198 \h </w:instrText>
            </w:r>
            <w:r w:rsidR="005A7A99">
              <w:rPr>
                <w:webHidden/>
              </w:rPr>
            </w:r>
            <w:r w:rsidR="005A7A99">
              <w:rPr>
                <w:webHidden/>
              </w:rPr>
              <w:fldChar w:fldCharType="separate"/>
            </w:r>
            <w:r w:rsidR="005A7A99">
              <w:rPr>
                <w:webHidden/>
              </w:rPr>
              <w:t>8</w:t>
            </w:r>
            <w:r w:rsidR="005A7A99">
              <w:rPr>
                <w:webHidden/>
              </w:rPr>
              <w:fldChar w:fldCharType="end"/>
            </w:r>
          </w:hyperlink>
        </w:p>
        <w:p w14:paraId="25CBBF42" w14:textId="4EBBB29E" w:rsidR="005A7A99" w:rsidRDefault="00000000">
          <w:pPr>
            <w:pStyle w:val="TOC2"/>
            <w:rPr>
              <w:w w:val="100"/>
              <w:kern w:val="2"/>
              <w:lang w:val="en-US"/>
              <w14:ligatures w14:val="standardContextual"/>
            </w:rPr>
          </w:pPr>
          <w:hyperlink w:anchor="_Toc154118199" w:history="1">
            <w:r w:rsidR="005A7A99" w:rsidRPr="00A539D5">
              <w:rPr>
                <w:rStyle w:val="Hyperlink"/>
              </w:rPr>
              <w:t>3.7</w:t>
            </w:r>
            <w:r w:rsidR="005A7A99">
              <w:rPr>
                <w:w w:val="100"/>
                <w:kern w:val="2"/>
                <w:lang w:val="en-US"/>
                <w14:ligatures w14:val="standardContextual"/>
              </w:rPr>
              <w:tab/>
            </w:r>
            <w:r w:rsidR="005A7A99" w:rsidRPr="00A539D5">
              <w:rPr>
                <w:rStyle w:val="Hyperlink"/>
              </w:rPr>
              <w:t>Ризик настанка удеса, посебно у погледу супстанци које се користе или техника које се примењују, у складу са прописима</w:t>
            </w:r>
            <w:r w:rsidR="005A7A99">
              <w:rPr>
                <w:webHidden/>
              </w:rPr>
              <w:tab/>
            </w:r>
            <w:r w:rsidR="005A7A99">
              <w:rPr>
                <w:webHidden/>
              </w:rPr>
              <w:fldChar w:fldCharType="begin"/>
            </w:r>
            <w:r w:rsidR="005A7A99">
              <w:rPr>
                <w:webHidden/>
              </w:rPr>
              <w:instrText xml:space="preserve"> PAGEREF _Toc154118199 \h </w:instrText>
            </w:r>
            <w:r w:rsidR="005A7A99">
              <w:rPr>
                <w:webHidden/>
              </w:rPr>
            </w:r>
            <w:r w:rsidR="005A7A99">
              <w:rPr>
                <w:webHidden/>
              </w:rPr>
              <w:fldChar w:fldCharType="separate"/>
            </w:r>
            <w:r w:rsidR="005A7A99">
              <w:rPr>
                <w:webHidden/>
              </w:rPr>
              <w:t>8</w:t>
            </w:r>
            <w:r w:rsidR="005A7A99">
              <w:rPr>
                <w:webHidden/>
              </w:rPr>
              <w:fldChar w:fldCharType="end"/>
            </w:r>
          </w:hyperlink>
        </w:p>
        <w:p w14:paraId="14750E9D" w14:textId="05FDC5C5" w:rsidR="005A7A99" w:rsidRDefault="00000000">
          <w:pPr>
            <w:pStyle w:val="TOC1"/>
            <w:rPr>
              <w:rFonts w:asciiTheme="minorHAnsi" w:hAnsiTheme="minorHAnsi"/>
              <w:b w:val="0"/>
              <w:caps w:val="0"/>
              <w:noProof/>
              <w:w w:val="100"/>
              <w:kern w:val="2"/>
              <w:lang w:val="en-US"/>
              <w14:ligatures w14:val="standardContextual"/>
            </w:rPr>
          </w:pPr>
          <w:hyperlink w:anchor="_Toc154118200" w:history="1">
            <w:r w:rsidR="005A7A99" w:rsidRPr="00A539D5">
              <w:rPr>
                <w:rStyle w:val="Hyperlink"/>
                <w:noProof/>
              </w:rPr>
              <w:t>4</w:t>
            </w:r>
            <w:r w:rsidR="005A7A99">
              <w:rPr>
                <w:rFonts w:asciiTheme="minorHAnsi" w:hAnsiTheme="minorHAnsi"/>
                <w:b w:val="0"/>
                <w:caps w:val="0"/>
                <w:noProof/>
                <w:w w:val="100"/>
                <w:kern w:val="2"/>
                <w:lang w:val="en-US"/>
                <w14:ligatures w14:val="standardContextual"/>
              </w:rPr>
              <w:tab/>
            </w:r>
            <w:r w:rsidR="005A7A99" w:rsidRPr="00A539D5">
              <w:rPr>
                <w:rStyle w:val="Hyperlink"/>
                <w:noProof/>
              </w:rPr>
              <w:t>Локација пројекта</w:t>
            </w:r>
            <w:r w:rsidR="005A7A99">
              <w:rPr>
                <w:noProof/>
                <w:webHidden/>
              </w:rPr>
              <w:tab/>
            </w:r>
            <w:r w:rsidR="005A7A99">
              <w:rPr>
                <w:noProof/>
                <w:webHidden/>
              </w:rPr>
              <w:fldChar w:fldCharType="begin"/>
            </w:r>
            <w:r w:rsidR="005A7A99">
              <w:rPr>
                <w:noProof/>
                <w:webHidden/>
              </w:rPr>
              <w:instrText xml:space="preserve"> PAGEREF _Toc154118200 \h </w:instrText>
            </w:r>
            <w:r w:rsidR="005A7A99">
              <w:rPr>
                <w:noProof/>
                <w:webHidden/>
              </w:rPr>
            </w:r>
            <w:r w:rsidR="005A7A99">
              <w:rPr>
                <w:noProof/>
                <w:webHidden/>
              </w:rPr>
              <w:fldChar w:fldCharType="separate"/>
            </w:r>
            <w:r w:rsidR="005A7A99">
              <w:rPr>
                <w:noProof/>
                <w:webHidden/>
              </w:rPr>
              <w:t>9</w:t>
            </w:r>
            <w:r w:rsidR="005A7A99">
              <w:rPr>
                <w:noProof/>
                <w:webHidden/>
              </w:rPr>
              <w:fldChar w:fldCharType="end"/>
            </w:r>
          </w:hyperlink>
        </w:p>
        <w:p w14:paraId="69BE4E86" w14:textId="4B579C8A" w:rsidR="005A7A99" w:rsidRDefault="00000000">
          <w:pPr>
            <w:pStyle w:val="TOC2"/>
            <w:rPr>
              <w:w w:val="100"/>
              <w:kern w:val="2"/>
              <w:lang w:val="en-US"/>
              <w14:ligatures w14:val="standardContextual"/>
            </w:rPr>
          </w:pPr>
          <w:hyperlink w:anchor="_Toc154118201" w:history="1">
            <w:r w:rsidR="005A7A99" w:rsidRPr="00A539D5">
              <w:rPr>
                <w:rStyle w:val="Hyperlink"/>
              </w:rPr>
              <w:t>4.1</w:t>
            </w:r>
            <w:r w:rsidR="005A7A99">
              <w:rPr>
                <w:w w:val="100"/>
                <w:kern w:val="2"/>
                <w:lang w:val="en-US"/>
                <w14:ligatures w14:val="standardContextual"/>
              </w:rPr>
              <w:tab/>
            </w:r>
            <w:r w:rsidR="005A7A99" w:rsidRPr="00A539D5">
              <w:rPr>
                <w:rStyle w:val="Hyperlink"/>
              </w:rPr>
              <w:t>Постојеће коришћења земљишта</w:t>
            </w:r>
            <w:r w:rsidR="005A7A99">
              <w:rPr>
                <w:webHidden/>
              </w:rPr>
              <w:tab/>
            </w:r>
            <w:r w:rsidR="005A7A99">
              <w:rPr>
                <w:webHidden/>
              </w:rPr>
              <w:fldChar w:fldCharType="begin"/>
            </w:r>
            <w:r w:rsidR="005A7A99">
              <w:rPr>
                <w:webHidden/>
              </w:rPr>
              <w:instrText xml:space="preserve"> PAGEREF _Toc154118201 \h </w:instrText>
            </w:r>
            <w:r w:rsidR="005A7A99">
              <w:rPr>
                <w:webHidden/>
              </w:rPr>
            </w:r>
            <w:r w:rsidR="005A7A99">
              <w:rPr>
                <w:webHidden/>
              </w:rPr>
              <w:fldChar w:fldCharType="separate"/>
            </w:r>
            <w:r w:rsidR="005A7A99">
              <w:rPr>
                <w:webHidden/>
              </w:rPr>
              <w:t>9</w:t>
            </w:r>
            <w:r w:rsidR="005A7A99">
              <w:rPr>
                <w:webHidden/>
              </w:rPr>
              <w:fldChar w:fldCharType="end"/>
            </w:r>
          </w:hyperlink>
        </w:p>
        <w:p w14:paraId="44D756B0" w14:textId="2EBD1101" w:rsidR="005A7A99" w:rsidRDefault="00000000">
          <w:pPr>
            <w:pStyle w:val="TOC2"/>
            <w:rPr>
              <w:w w:val="100"/>
              <w:kern w:val="2"/>
              <w:lang w:val="en-US"/>
              <w14:ligatures w14:val="standardContextual"/>
            </w:rPr>
          </w:pPr>
          <w:hyperlink w:anchor="_Toc154118202" w:history="1">
            <w:r w:rsidR="005A7A99" w:rsidRPr="00A539D5">
              <w:rPr>
                <w:rStyle w:val="Hyperlink"/>
              </w:rPr>
              <w:t>4.2</w:t>
            </w:r>
            <w:r w:rsidR="005A7A99">
              <w:rPr>
                <w:w w:val="100"/>
                <w:kern w:val="2"/>
                <w:lang w:val="en-US"/>
                <w14:ligatures w14:val="standardContextual"/>
              </w:rPr>
              <w:tab/>
            </w:r>
            <w:r w:rsidR="005A7A99" w:rsidRPr="00A539D5">
              <w:rPr>
                <w:rStyle w:val="Hyperlink"/>
              </w:rPr>
              <w:t>Релативни обим, квалитет и регенеративни капацитет природних ресурса у датом подручју</w:t>
            </w:r>
            <w:r w:rsidR="005A7A99">
              <w:rPr>
                <w:webHidden/>
              </w:rPr>
              <w:tab/>
            </w:r>
            <w:r w:rsidR="005A7A99">
              <w:rPr>
                <w:webHidden/>
              </w:rPr>
              <w:fldChar w:fldCharType="begin"/>
            </w:r>
            <w:r w:rsidR="005A7A99">
              <w:rPr>
                <w:webHidden/>
              </w:rPr>
              <w:instrText xml:space="preserve"> PAGEREF _Toc154118202 \h </w:instrText>
            </w:r>
            <w:r w:rsidR="005A7A99">
              <w:rPr>
                <w:webHidden/>
              </w:rPr>
            </w:r>
            <w:r w:rsidR="005A7A99">
              <w:rPr>
                <w:webHidden/>
              </w:rPr>
              <w:fldChar w:fldCharType="separate"/>
            </w:r>
            <w:r w:rsidR="005A7A99">
              <w:rPr>
                <w:webHidden/>
              </w:rPr>
              <w:t>9</w:t>
            </w:r>
            <w:r w:rsidR="005A7A99">
              <w:rPr>
                <w:webHidden/>
              </w:rPr>
              <w:fldChar w:fldCharType="end"/>
            </w:r>
          </w:hyperlink>
        </w:p>
        <w:p w14:paraId="14258498" w14:textId="223C6439" w:rsidR="005A7A99" w:rsidRDefault="00000000">
          <w:pPr>
            <w:pStyle w:val="TOC2"/>
            <w:rPr>
              <w:w w:val="100"/>
              <w:kern w:val="2"/>
              <w:lang w:val="en-US"/>
              <w14:ligatures w14:val="standardContextual"/>
            </w:rPr>
          </w:pPr>
          <w:hyperlink w:anchor="_Toc154118203" w:history="1">
            <w:r w:rsidR="005A7A99" w:rsidRPr="00A539D5">
              <w:rPr>
                <w:rStyle w:val="Hyperlink"/>
              </w:rPr>
              <w:t>4.3</w:t>
            </w:r>
            <w:r w:rsidR="005A7A99">
              <w:rPr>
                <w:w w:val="100"/>
                <w:kern w:val="2"/>
                <w:lang w:val="en-US"/>
                <w14:ligatures w14:val="standardContextual"/>
              </w:rPr>
              <w:tab/>
            </w:r>
            <w:r w:rsidR="005A7A99" w:rsidRPr="00A539D5">
              <w:rPr>
                <w:rStyle w:val="Hyperlink"/>
              </w:rPr>
              <w:t>Апсорпциони капацитет природне средине</w:t>
            </w:r>
            <w:r w:rsidR="005A7A99">
              <w:rPr>
                <w:webHidden/>
              </w:rPr>
              <w:tab/>
            </w:r>
            <w:r w:rsidR="005A7A99">
              <w:rPr>
                <w:webHidden/>
              </w:rPr>
              <w:fldChar w:fldCharType="begin"/>
            </w:r>
            <w:r w:rsidR="005A7A99">
              <w:rPr>
                <w:webHidden/>
              </w:rPr>
              <w:instrText xml:space="preserve"> PAGEREF _Toc154118203 \h </w:instrText>
            </w:r>
            <w:r w:rsidR="005A7A99">
              <w:rPr>
                <w:webHidden/>
              </w:rPr>
            </w:r>
            <w:r w:rsidR="005A7A99">
              <w:rPr>
                <w:webHidden/>
              </w:rPr>
              <w:fldChar w:fldCharType="separate"/>
            </w:r>
            <w:r w:rsidR="005A7A99">
              <w:rPr>
                <w:webHidden/>
              </w:rPr>
              <w:t>10</w:t>
            </w:r>
            <w:r w:rsidR="005A7A99">
              <w:rPr>
                <w:webHidden/>
              </w:rPr>
              <w:fldChar w:fldCharType="end"/>
            </w:r>
          </w:hyperlink>
        </w:p>
        <w:p w14:paraId="7E5C68D9" w14:textId="678AB54F" w:rsidR="005A7A99" w:rsidRDefault="00000000">
          <w:pPr>
            <w:pStyle w:val="TOC1"/>
            <w:rPr>
              <w:rFonts w:asciiTheme="minorHAnsi" w:hAnsiTheme="minorHAnsi"/>
              <w:b w:val="0"/>
              <w:caps w:val="0"/>
              <w:noProof/>
              <w:w w:val="100"/>
              <w:kern w:val="2"/>
              <w:lang w:val="en-US"/>
              <w14:ligatures w14:val="standardContextual"/>
            </w:rPr>
          </w:pPr>
          <w:hyperlink w:anchor="_Toc154118204" w:history="1">
            <w:r w:rsidR="005A7A99" w:rsidRPr="00A539D5">
              <w:rPr>
                <w:rStyle w:val="Hyperlink"/>
                <w:noProof/>
              </w:rPr>
              <w:t>5</w:t>
            </w:r>
            <w:r w:rsidR="005A7A99">
              <w:rPr>
                <w:rFonts w:asciiTheme="minorHAnsi" w:hAnsiTheme="minorHAnsi"/>
                <w:b w:val="0"/>
                <w:caps w:val="0"/>
                <w:noProof/>
                <w:w w:val="100"/>
                <w:kern w:val="2"/>
                <w:lang w:val="en-US"/>
                <w14:ligatures w14:val="standardContextual"/>
              </w:rPr>
              <w:tab/>
            </w:r>
            <w:r w:rsidR="005A7A99" w:rsidRPr="00A539D5">
              <w:rPr>
                <w:rStyle w:val="Hyperlink"/>
                <w:noProof/>
              </w:rPr>
              <w:t>Карактеристике могућег утицаја Пројекта на животну средину</w:t>
            </w:r>
            <w:r w:rsidR="005A7A99">
              <w:rPr>
                <w:noProof/>
                <w:webHidden/>
              </w:rPr>
              <w:tab/>
            </w:r>
            <w:r w:rsidR="005A7A99">
              <w:rPr>
                <w:noProof/>
                <w:webHidden/>
              </w:rPr>
              <w:fldChar w:fldCharType="begin"/>
            </w:r>
            <w:r w:rsidR="005A7A99">
              <w:rPr>
                <w:noProof/>
                <w:webHidden/>
              </w:rPr>
              <w:instrText xml:space="preserve"> PAGEREF _Toc154118204 \h </w:instrText>
            </w:r>
            <w:r w:rsidR="005A7A99">
              <w:rPr>
                <w:noProof/>
                <w:webHidden/>
              </w:rPr>
            </w:r>
            <w:r w:rsidR="005A7A99">
              <w:rPr>
                <w:noProof/>
                <w:webHidden/>
              </w:rPr>
              <w:fldChar w:fldCharType="separate"/>
            </w:r>
            <w:r w:rsidR="005A7A99">
              <w:rPr>
                <w:noProof/>
                <w:webHidden/>
              </w:rPr>
              <w:t>11</w:t>
            </w:r>
            <w:r w:rsidR="005A7A99">
              <w:rPr>
                <w:noProof/>
                <w:webHidden/>
              </w:rPr>
              <w:fldChar w:fldCharType="end"/>
            </w:r>
          </w:hyperlink>
        </w:p>
        <w:p w14:paraId="3A2F3E6D" w14:textId="7C32DC45" w:rsidR="005A7A99" w:rsidRDefault="00000000">
          <w:pPr>
            <w:pStyle w:val="TOC2"/>
            <w:rPr>
              <w:w w:val="100"/>
              <w:kern w:val="2"/>
              <w:lang w:val="en-US"/>
              <w14:ligatures w14:val="standardContextual"/>
            </w:rPr>
          </w:pPr>
          <w:hyperlink w:anchor="_Toc154118205" w:history="1">
            <w:r w:rsidR="005A7A99" w:rsidRPr="00A539D5">
              <w:rPr>
                <w:rStyle w:val="Hyperlink"/>
              </w:rPr>
              <w:t>5.1</w:t>
            </w:r>
            <w:r w:rsidR="005A7A99">
              <w:rPr>
                <w:w w:val="100"/>
                <w:kern w:val="2"/>
                <w:lang w:val="en-US"/>
                <w14:ligatures w14:val="standardContextual"/>
              </w:rPr>
              <w:tab/>
            </w:r>
            <w:r w:rsidR="005A7A99" w:rsidRPr="00A539D5">
              <w:rPr>
                <w:rStyle w:val="Hyperlink"/>
              </w:rPr>
              <w:t>Обим утицаја</w:t>
            </w:r>
            <w:r w:rsidR="005A7A99">
              <w:rPr>
                <w:webHidden/>
              </w:rPr>
              <w:tab/>
            </w:r>
            <w:r w:rsidR="005A7A99">
              <w:rPr>
                <w:webHidden/>
              </w:rPr>
              <w:fldChar w:fldCharType="begin"/>
            </w:r>
            <w:r w:rsidR="005A7A99">
              <w:rPr>
                <w:webHidden/>
              </w:rPr>
              <w:instrText xml:space="preserve"> PAGEREF _Toc154118205 \h </w:instrText>
            </w:r>
            <w:r w:rsidR="005A7A99">
              <w:rPr>
                <w:webHidden/>
              </w:rPr>
            </w:r>
            <w:r w:rsidR="005A7A99">
              <w:rPr>
                <w:webHidden/>
              </w:rPr>
              <w:fldChar w:fldCharType="separate"/>
            </w:r>
            <w:r w:rsidR="005A7A99">
              <w:rPr>
                <w:webHidden/>
              </w:rPr>
              <w:t>11</w:t>
            </w:r>
            <w:r w:rsidR="005A7A99">
              <w:rPr>
                <w:webHidden/>
              </w:rPr>
              <w:fldChar w:fldCharType="end"/>
            </w:r>
          </w:hyperlink>
        </w:p>
        <w:p w14:paraId="417A9D29" w14:textId="25DF39E5" w:rsidR="005A7A99" w:rsidRDefault="00000000">
          <w:pPr>
            <w:pStyle w:val="TOC2"/>
            <w:rPr>
              <w:w w:val="100"/>
              <w:kern w:val="2"/>
              <w:lang w:val="en-US"/>
              <w14:ligatures w14:val="standardContextual"/>
            </w:rPr>
          </w:pPr>
          <w:hyperlink w:anchor="_Toc154118206" w:history="1">
            <w:r w:rsidR="005A7A99" w:rsidRPr="00A539D5">
              <w:rPr>
                <w:rStyle w:val="Hyperlink"/>
              </w:rPr>
              <w:t>5.2</w:t>
            </w:r>
            <w:r w:rsidR="005A7A99">
              <w:rPr>
                <w:w w:val="100"/>
                <w:kern w:val="2"/>
                <w:lang w:val="en-US"/>
                <w14:ligatures w14:val="standardContextual"/>
              </w:rPr>
              <w:tab/>
            </w:r>
            <w:r w:rsidR="005A7A99" w:rsidRPr="00A539D5">
              <w:rPr>
                <w:rStyle w:val="Hyperlink"/>
              </w:rPr>
              <w:t>Природа прекограничног утицаја</w:t>
            </w:r>
            <w:r w:rsidR="005A7A99">
              <w:rPr>
                <w:webHidden/>
              </w:rPr>
              <w:tab/>
            </w:r>
            <w:r w:rsidR="005A7A99">
              <w:rPr>
                <w:webHidden/>
              </w:rPr>
              <w:fldChar w:fldCharType="begin"/>
            </w:r>
            <w:r w:rsidR="005A7A99">
              <w:rPr>
                <w:webHidden/>
              </w:rPr>
              <w:instrText xml:space="preserve"> PAGEREF _Toc154118206 \h </w:instrText>
            </w:r>
            <w:r w:rsidR="005A7A99">
              <w:rPr>
                <w:webHidden/>
              </w:rPr>
            </w:r>
            <w:r w:rsidR="005A7A99">
              <w:rPr>
                <w:webHidden/>
              </w:rPr>
              <w:fldChar w:fldCharType="separate"/>
            </w:r>
            <w:r w:rsidR="005A7A99">
              <w:rPr>
                <w:webHidden/>
              </w:rPr>
              <w:t>11</w:t>
            </w:r>
            <w:r w:rsidR="005A7A99">
              <w:rPr>
                <w:webHidden/>
              </w:rPr>
              <w:fldChar w:fldCharType="end"/>
            </w:r>
          </w:hyperlink>
        </w:p>
        <w:p w14:paraId="17EC0544" w14:textId="23D525AE" w:rsidR="005A7A99" w:rsidRDefault="00000000">
          <w:pPr>
            <w:pStyle w:val="TOC2"/>
            <w:rPr>
              <w:w w:val="100"/>
              <w:kern w:val="2"/>
              <w:lang w:val="en-US"/>
              <w14:ligatures w14:val="standardContextual"/>
            </w:rPr>
          </w:pPr>
          <w:hyperlink w:anchor="_Toc154118207" w:history="1">
            <w:r w:rsidR="005A7A99" w:rsidRPr="00A539D5">
              <w:rPr>
                <w:rStyle w:val="Hyperlink"/>
              </w:rPr>
              <w:t>5.3</w:t>
            </w:r>
            <w:r w:rsidR="005A7A99">
              <w:rPr>
                <w:w w:val="100"/>
                <w:kern w:val="2"/>
                <w:lang w:val="en-US"/>
                <w14:ligatures w14:val="standardContextual"/>
              </w:rPr>
              <w:tab/>
            </w:r>
            <w:r w:rsidR="005A7A99" w:rsidRPr="00A539D5">
              <w:rPr>
                <w:rStyle w:val="Hyperlink"/>
              </w:rPr>
              <w:t>Величина и сложеност утицаја</w:t>
            </w:r>
            <w:r w:rsidR="005A7A99">
              <w:rPr>
                <w:webHidden/>
              </w:rPr>
              <w:tab/>
            </w:r>
            <w:r w:rsidR="005A7A99">
              <w:rPr>
                <w:webHidden/>
              </w:rPr>
              <w:fldChar w:fldCharType="begin"/>
            </w:r>
            <w:r w:rsidR="005A7A99">
              <w:rPr>
                <w:webHidden/>
              </w:rPr>
              <w:instrText xml:space="preserve"> PAGEREF _Toc154118207 \h </w:instrText>
            </w:r>
            <w:r w:rsidR="005A7A99">
              <w:rPr>
                <w:webHidden/>
              </w:rPr>
            </w:r>
            <w:r w:rsidR="005A7A99">
              <w:rPr>
                <w:webHidden/>
              </w:rPr>
              <w:fldChar w:fldCharType="separate"/>
            </w:r>
            <w:r w:rsidR="005A7A99">
              <w:rPr>
                <w:webHidden/>
              </w:rPr>
              <w:t>11</w:t>
            </w:r>
            <w:r w:rsidR="005A7A99">
              <w:rPr>
                <w:webHidden/>
              </w:rPr>
              <w:fldChar w:fldCharType="end"/>
            </w:r>
          </w:hyperlink>
        </w:p>
        <w:p w14:paraId="5492AD3C" w14:textId="5EE365AF" w:rsidR="005A7A99" w:rsidRDefault="00000000">
          <w:pPr>
            <w:pStyle w:val="TOC2"/>
            <w:rPr>
              <w:w w:val="100"/>
              <w:kern w:val="2"/>
              <w:lang w:val="en-US"/>
              <w14:ligatures w14:val="standardContextual"/>
            </w:rPr>
          </w:pPr>
          <w:hyperlink w:anchor="_Toc154118208" w:history="1">
            <w:r w:rsidR="005A7A99" w:rsidRPr="00A539D5">
              <w:rPr>
                <w:rStyle w:val="Hyperlink"/>
              </w:rPr>
              <w:t>5.4</w:t>
            </w:r>
            <w:r w:rsidR="005A7A99">
              <w:rPr>
                <w:w w:val="100"/>
                <w:kern w:val="2"/>
                <w:lang w:val="en-US"/>
                <w14:ligatures w14:val="standardContextual"/>
              </w:rPr>
              <w:tab/>
            </w:r>
            <w:r w:rsidR="005A7A99" w:rsidRPr="00A539D5">
              <w:rPr>
                <w:rStyle w:val="Hyperlink"/>
              </w:rPr>
              <w:t>Вероватноћа утицаја</w:t>
            </w:r>
            <w:r w:rsidR="005A7A99">
              <w:rPr>
                <w:webHidden/>
              </w:rPr>
              <w:tab/>
            </w:r>
            <w:r w:rsidR="005A7A99">
              <w:rPr>
                <w:webHidden/>
              </w:rPr>
              <w:fldChar w:fldCharType="begin"/>
            </w:r>
            <w:r w:rsidR="005A7A99">
              <w:rPr>
                <w:webHidden/>
              </w:rPr>
              <w:instrText xml:space="preserve"> PAGEREF _Toc154118208 \h </w:instrText>
            </w:r>
            <w:r w:rsidR="005A7A99">
              <w:rPr>
                <w:webHidden/>
              </w:rPr>
            </w:r>
            <w:r w:rsidR="005A7A99">
              <w:rPr>
                <w:webHidden/>
              </w:rPr>
              <w:fldChar w:fldCharType="separate"/>
            </w:r>
            <w:r w:rsidR="005A7A99">
              <w:rPr>
                <w:webHidden/>
              </w:rPr>
              <w:t>12</w:t>
            </w:r>
            <w:r w:rsidR="005A7A99">
              <w:rPr>
                <w:webHidden/>
              </w:rPr>
              <w:fldChar w:fldCharType="end"/>
            </w:r>
          </w:hyperlink>
        </w:p>
        <w:p w14:paraId="1A0CC518" w14:textId="60E17F1A" w:rsidR="005A7A99" w:rsidRDefault="00000000">
          <w:pPr>
            <w:pStyle w:val="TOC2"/>
            <w:rPr>
              <w:w w:val="100"/>
              <w:kern w:val="2"/>
              <w:lang w:val="en-US"/>
              <w14:ligatures w14:val="standardContextual"/>
            </w:rPr>
          </w:pPr>
          <w:hyperlink w:anchor="_Toc154118209" w:history="1">
            <w:r w:rsidR="005A7A99" w:rsidRPr="00A539D5">
              <w:rPr>
                <w:rStyle w:val="Hyperlink"/>
              </w:rPr>
              <w:t>5.5</w:t>
            </w:r>
            <w:r w:rsidR="005A7A99">
              <w:rPr>
                <w:w w:val="100"/>
                <w:kern w:val="2"/>
                <w:lang w:val="en-US"/>
                <w14:ligatures w14:val="standardContextual"/>
              </w:rPr>
              <w:tab/>
            </w:r>
            <w:r w:rsidR="005A7A99" w:rsidRPr="00A539D5">
              <w:rPr>
                <w:rStyle w:val="Hyperlink"/>
              </w:rPr>
              <w:t>Трајање, учесталост и вероватноћа понављања утицаја</w:t>
            </w:r>
            <w:r w:rsidR="005A7A99">
              <w:rPr>
                <w:webHidden/>
              </w:rPr>
              <w:tab/>
            </w:r>
            <w:r w:rsidR="005A7A99">
              <w:rPr>
                <w:webHidden/>
              </w:rPr>
              <w:fldChar w:fldCharType="begin"/>
            </w:r>
            <w:r w:rsidR="005A7A99">
              <w:rPr>
                <w:webHidden/>
              </w:rPr>
              <w:instrText xml:space="preserve"> PAGEREF _Toc154118209 \h </w:instrText>
            </w:r>
            <w:r w:rsidR="005A7A99">
              <w:rPr>
                <w:webHidden/>
              </w:rPr>
            </w:r>
            <w:r w:rsidR="005A7A99">
              <w:rPr>
                <w:webHidden/>
              </w:rPr>
              <w:fldChar w:fldCharType="separate"/>
            </w:r>
            <w:r w:rsidR="005A7A99">
              <w:rPr>
                <w:webHidden/>
              </w:rPr>
              <w:t>12</w:t>
            </w:r>
            <w:r w:rsidR="005A7A99">
              <w:rPr>
                <w:webHidden/>
              </w:rPr>
              <w:fldChar w:fldCharType="end"/>
            </w:r>
          </w:hyperlink>
        </w:p>
        <w:p w14:paraId="76F1EB94" w14:textId="6B1ED572" w:rsidR="005A7A99" w:rsidRDefault="00000000">
          <w:pPr>
            <w:pStyle w:val="TOC1"/>
            <w:rPr>
              <w:rFonts w:asciiTheme="minorHAnsi" w:hAnsiTheme="minorHAnsi"/>
              <w:b w:val="0"/>
              <w:caps w:val="0"/>
              <w:noProof/>
              <w:w w:val="100"/>
              <w:kern w:val="2"/>
              <w:lang w:val="en-US"/>
              <w14:ligatures w14:val="standardContextual"/>
            </w:rPr>
          </w:pPr>
          <w:hyperlink w:anchor="_Toc154118210" w:history="1">
            <w:r w:rsidR="005A7A99" w:rsidRPr="00A539D5">
              <w:rPr>
                <w:rStyle w:val="Hyperlink"/>
                <w:noProof/>
              </w:rPr>
              <w:t>6</w:t>
            </w:r>
            <w:r w:rsidR="005A7A99">
              <w:rPr>
                <w:rFonts w:asciiTheme="minorHAnsi" w:hAnsiTheme="minorHAnsi"/>
                <w:b w:val="0"/>
                <w:caps w:val="0"/>
                <w:noProof/>
                <w:w w:val="100"/>
                <w:kern w:val="2"/>
                <w:lang w:val="en-US"/>
                <w14:ligatures w14:val="standardContextual"/>
              </w:rPr>
              <w:tab/>
            </w:r>
            <w:r w:rsidR="005A7A99" w:rsidRPr="00A539D5">
              <w:rPr>
                <w:rStyle w:val="Hyperlink"/>
                <w:noProof/>
              </w:rPr>
              <w:t>Прилог 1. – Упитник (кратак опис пројекта)</w:t>
            </w:r>
            <w:r w:rsidR="005A7A99">
              <w:rPr>
                <w:noProof/>
                <w:webHidden/>
              </w:rPr>
              <w:tab/>
            </w:r>
            <w:r w:rsidR="005A7A99">
              <w:rPr>
                <w:noProof/>
                <w:webHidden/>
              </w:rPr>
              <w:fldChar w:fldCharType="begin"/>
            </w:r>
            <w:r w:rsidR="005A7A99">
              <w:rPr>
                <w:noProof/>
                <w:webHidden/>
              </w:rPr>
              <w:instrText xml:space="preserve"> PAGEREF _Toc154118210 \h </w:instrText>
            </w:r>
            <w:r w:rsidR="005A7A99">
              <w:rPr>
                <w:noProof/>
                <w:webHidden/>
              </w:rPr>
            </w:r>
            <w:r w:rsidR="005A7A99">
              <w:rPr>
                <w:noProof/>
                <w:webHidden/>
              </w:rPr>
              <w:fldChar w:fldCharType="separate"/>
            </w:r>
            <w:r w:rsidR="005A7A99">
              <w:rPr>
                <w:noProof/>
                <w:webHidden/>
              </w:rPr>
              <w:t>13</w:t>
            </w:r>
            <w:r w:rsidR="005A7A99">
              <w:rPr>
                <w:noProof/>
                <w:webHidden/>
              </w:rPr>
              <w:fldChar w:fldCharType="end"/>
            </w:r>
          </w:hyperlink>
        </w:p>
        <w:p w14:paraId="39E78002" w14:textId="09F5746F" w:rsidR="005A7A99" w:rsidRDefault="00000000">
          <w:pPr>
            <w:pStyle w:val="TOC1"/>
            <w:rPr>
              <w:rFonts w:asciiTheme="minorHAnsi" w:hAnsiTheme="minorHAnsi"/>
              <w:b w:val="0"/>
              <w:caps w:val="0"/>
              <w:noProof/>
              <w:w w:val="100"/>
              <w:kern w:val="2"/>
              <w:lang w:val="en-US"/>
              <w14:ligatures w14:val="standardContextual"/>
            </w:rPr>
          </w:pPr>
          <w:hyperlink w:anchor="_Toc154118211" w:history="1">
            <w:r w:rsidR="005A7A99" w:rsidRPr="00A539D5">
              <w:rPr>
                <w:rStyle w:val="Hyperlink"/>
                <w:noProof/>
              </w:rPr>
              <w:t>7</w:t>
            </w:r>
            <w:r w:rsidR="005A7A99">
              <w:rPr>
                <w:rFonts w:asciiTheme="minorHAnsi" w:hAnsiTheme="minorHAnsi"/>
                <w:b w:val="0"/>
                <w:caps w:val="0"/>
                <w:noProof/>
                <w:w w:val="100"/>
                <w:kern w:val="2"/>
                <w:lang w:val="en-US"/>
                <w14:ligatures w14:val="standardContextual"/>
              </w:rPr>
              <w:tab/>
            </w:r>
            <w:r w:rsidR="005A7A99" w:rsidRPr="00A539D5">
              <w:rPr>
                <w:rStyle w:val="Hyperlink"/>
                <w:noProof/>
              </w:rPr>
              <w:t>Резиме карактеристика пројекта и његове локације са индикацијом потребе за израдом студије о процени утицаја на животну средину</w:t>
            </w:r>
            <w:r w:rsidR="005A7A99">
              <w:rPr>
                <w:noProof/>
                <w:webHidden/>
              </w:rPr>
              <w:tab/>
            </w:r>
            <w:r w:rsidR="005A7A99">
              <w:rPr>
                <w:noProof/>
                <w:webHidden/>
              </w:rPr>
              <w:fldChar w:fldCharType="begin"/>
            </w:r>
            <w:r w:rsidR="005A7A99">
              <w:rPr>
                <w:noProof/>
                <w:webHidden/>
              </w:rPr>
              <w:instrText xml:space="preserve"> PAGEREF _Toc154118211 \h </w:instrText>
            </w:r>
            <w:r w:rsidR="005A7A99">
              <w:rPr>
                <w:noProof/>
                <w:webHidden/>
              </w:rPr>
            </w:r>
            <w:r w:rsidR="005A7A99">
              <w:rPr>
                <w:noProof/>
                <w:webHidden/>
              </w:rPr>
              <w:fldChar w:fldCharType="separate"/>
            </w:r>
            <w:r w:rsidR="005A7A99">
              <w:rPr>
                <w:noProof/>
                <w:webHidden/>
              </w:rPr>
              <w:t>19</w:t>
            </w:r>
            <w:r w:rsidR="005A7A99">
              <w:rPr>
                <w:noProof/>
                <w:webHidden/>
              </w:rPr>
              <w:fldChar w:fldCharType="end"/>
            </w:r>
          </w:hyperlink>
        </w:p>
        <w:p w14:paraId="156D9EF7" w14:textId="01268E4B" w:rsidR="0088615C" w:rsidRPr="00CD4A95" w:rsidRDefault="0088615C" w:rsidP="00CF3D6F">
          <w:pPr>
            <w:pStyle w:val="TOC1"/>
          </w:pPr>
          <w:r w:rsidRPr="00CD4A95">
            <w:rPr>
              <w:bCs/>
              <w:noProof/>
            </w:rPr>
            <w:fldChar w:fldCharType="end"/>
          </w:r>
        </w:p>
      </w:sdtContent>
    </w:sdt>
    <w:bookmarkEnd w:id="0"/>
    <w:bookmarkEnd w:id="1"/>
    <w:p w14:paraId="60C7D80C" w14:textId="77777777" w:rsidR="00A9061C" w:rsidRPr="00CD4A95" w:rsidRDefault="00A9061C" w:rsidP="00A9061C"/>
    <w:p w14:paraId="62174926" w14:textId="77777777" w:rsidR="00A9061C" w:rsidRPr="00CD4A95" w:rsidRDefault="00A9061C" w:rsidP="00A9061C">
      <w:pPr>
        <w:sectPr w:rsidR="00A9061C" w:rsidRPr="00CD4A95" w:rsidSect="001531A9">
          <w:headerReference w:type="first" r:id="rId15"/>
          <w:pgSz w:w="11907" w:h="16840" w:code="9"/>
          <w:pgMar w:top="1418" w:right="851" w:bottom="1134" w:left="1531" w:header="680" w:footer="680" w:gutter="0"/>
          <w:pgNumType w:start="1"/>
          <w:cols w:space="720"/>
          <w:titlePg/>
          <w:docGrid w:linePitch="360"/>
        </w:sectPr>
      </w:pPr>
    </w:p>
    <w:p w14:paraId="7BBCB717" w14:textId="77777777" w:rsidR="00F91A70" w:rsidRPr="00CD4A95" w:rsidRDefault="00F91A70" w:rsidP="00BC3648">
      <w:pPr>
        <w:pStyle w:val="Heading1"/>
        <w:framePr w:wrap="notBeside"/>
        <w:rPr>
          <w:rFonts w:eastAsia="Times New Roman"/>
        </w:rPr>
      </w:pPr>
      <w:bookmarkStart w:id="2" w:name="_Toc154118186"/>
      <w:r w:rsidRPr="00CD4A95">
        <w:rPr>
          <w:rFonts w:eastAsia="Times New Roman"/>
        </w:rPr>
        <w:lastRenderedPageBreak/>
        <w:t>Подаци</w:t>
      </w:r>
      <w:bookmarkEnd w:id="2"/>
    </w:p>
    <w:p w14:paraId="0EEF4ED0" w14:textId="77777777" w:rsidR="00F91A70" w:rsidRPr="00CD4A95" w:rsidRDefault="00F91A70" w:rsidP="00F91A70">
      <w:pPr>
        <w:spacing w:after="0" w:line="240" w:lineRule="auto"/>
        <w:jc w:val="both"/>
        <w:rPr>
          <w:rFonts w:eastAsia="Times New Roman" w:cstheme="minorHAnsi"/>
          <w:szCs w:val="20"/>
        </w:rPr>
      </w:pPr>
    </w:p>
    <w:tbl>
      <w:tblPr>
        <w:tblW w:w="0" w:type="auto"/>
        <w:tblInd w:w="105" w:type="dxa"/>
        <w:tblLayout w:type="fixed"/>
        <w:tblCellMar>
          <w:left w:w="0" w:type="dxa"/>
          <w:right w:w="0" w:type="dxa"/>
        </w:tblCellMar>
        <w:tblLook w:val="01E0" w:firstRow="1" w:lastRow="1" w:firstColumn="1" w:lastColumn="1" w:noHBand="0" w:noVBand="0"/>
      </w:tblPr>
      <w:tblGrid>
        <w:gridCol w:w="540"/>
        <w:gridCol w:w="3608"/>
        <w:gridCol w:w="5046"/>
      </w:tblGrid>
      <w:tr w:rsidR="00F91A70" w:rsidRPr="00CD4A95" w14:paraId="6383A0E7" w14:textId="77777777" w:rsidTr="00A62C91">
        <w:trPr>
          <w:trHeight w:val="284"/>
        </w:trPr>
        <w:tc>
          <w:tcPr>
            <w:tcW w:w="540" w:type="dxa"/>
            <w:vMerge w:val="restart"/>
            <w:tcBorders>
              <w:top w:val="single" w:sz="5" w:space="0" w:color="000000"/>
              <w:left w:val="single" w:sz="5" w:space="0" w:color="000000"/>
              <w:right w:val="single" w:sz="5" w:space="0" w:color="000000"/>
            </w:tcBorders>
          </w:tcPr>
          <w:p w14:paraId="0DAF27C8" w14:textId="77777777" w:rsidR="00F91A70" w:rsidRPr="00CD4A95" w:rsidRDefault="00F91A70" w:rsidP="00A62C91">
            <w:pPr>
              <w:spacing w:after="0" w:line="240" w:lineRule="auto"/>
              <w:jc w:val="center"/>
              <w:rPr>
                <w:rFonts w:eastAsia="Times New Roman" w:cstheme="minorHAnsi"/>
              </w:rPr>
            </w:pPr>
            <w:r w:rsidRPr="00CD4A95">
              <w:rPr>
                <w:rFonts w:eastAsia="Times New Roman" w:cstheme="minorHAnsi"/>
              </w:rPr>
              <w:t>1.</w:t>
            </w:r>
          </w:p>
        </w:tc>
        <w:tc>
          <w:tcPr>
            <w:tcW w:w="8654" w:type="dxa"/>
            <w:gridSpan w:val="2"/>
            <w:vMerge w:val="restart"/>
            <w:tcBorders>
              <w:top w:val="single" w:sz="5" w:space="0" w:color="000000"/>
              <w:left w:val="single" w:sz="5" w:space="0" w:color="000000"/>
              <w:right w:val="single" w:sz="5" w:space="0" w:color="000000"/>
            </w:tcBorders>
            <w:tcMar>
              <w:left w:w="85" w:type="dxa"/>
              <w:right w:w="85" w:type="dxa"/>
            </w:tcMar>
          </w:tcPr>
          <w:p w14:paraId="1395C933"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Назив наручиоца:</w:t>
            </w:r>
          </w:p>
          <w:p w14:paraId="74545D13"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ЈВП „Воде Војводине“</w:t>
            </w:r>
          </w:p>
        </w:tc>
      </w:tr>
      <w:tr w:rsidR="00F91A70" w:rsidRPr="00CD4A95" w14:paraId="3826E4C6" w14:textId="77777777" w:rsidTr="00A62C91">
        <w:trPr>
          <w:trHeight w:val="284"/>
        </w:trPr>
        <w:tc>
          <w:tcPr>
            <w:tcW w:w="540" w:type="dxa"/>
            <w:vMerge/>
            <w:tcBorders>
              <w:left w:val="single" w:sz="5" w:space="0" w:color="000000"/>
              <w:bottom w:val="single" w:sz="5" w:space="0" w:color="000000"/>
              <w:right w:val="single" w:sz="5" w:space="0" w:color="000000"/>
            </w:tcBorders>
          </w:tcPr>
          <w:p w14:paraId="4BC0B9A0" w14:textId="77777777" w:rsidR="00F91A70" w:rsidRPr="00CD4A95" w:rsidRDefault="00F91A70" w:rsidP="00A62C91">
            <w:pPr>
              <w:spacing w:after="0" w:line="240" w:lineRule="auto"/>
              <w:jc w:val="center"/>
              <w:rPr>
                <w:rFonts w:eastAsia="Times New Roman" w:cstheme="minorHAnsi"/>
              </w:rPr>
            </w:pPr>
          </w:p>
        </w:tc>
        <w:tc>
          <w:tcPr>
            <w:tcW w:w="8654" w:type="dxa"/>
            <w:gridSpan w:val="2"/>
            <w:vMerge/>
            <w:tcBorders>
              <w:left w:val="single" w:sz="5" w:space="0" w:color="000000"/>
              <w:bottom w:val="single" w:sz="5" w:space="0" w:color="000000"/>
              <w:right w:val="single" w:sz="5" w:space="0" w:color="000000"/>
            </w:tcBorders>
            <w:tcMar>
              <w:left w:w="85" w:type="dxa"/>
              <w:right w:w="85" w:type="dxa"/>
            </w:tcMar>
          </w:tcPr>
          <w:p w14:paraId="3B9E04B2" w14:textId="77777777" w:rsidR="00F91A70" w:rsidRPr="00CD4A95" w:rsidRDefault="00F91A70" w:rsidP="00A62C91">
            <w:pPr>
              <w:spacing w:after="0" w:line="240" w:lineRule="auto"/>
              <w:jc w:val="both"/>
              <w:rPr>
                <w:rFonts w:eastAsia="Times New Roman" w:cstheme="minorHAnsi"/>
              </w:rPr>
            </w:pPr>
          </w:p>
        </w:tc>
      </w:tr>
      <w:tr w:rsidR="00F91A70" w:rsidRPr="00CD4A95" w14:paraId="4D5CC001" w14:textId="77777777" w:rsidTr="00A62C91">
        <w:trPr>
          <w:trHeight w:val="284"/>
        </w:trPr>
        <w:tc>
          <w:tcPr>
            <w:tcW w:w="540" w:type="dxa"/>
            <w:vMerge w:val="restart"/>
            <w:tcBorders>
              <w:top w:val="single" w:sz="5" w:space="0" w:color="000000"/>
              <w:left w:val="single" w:sz="5" w:space="0" w:color="000000"/>
              <w:right w:val="single" w:sz="5" w:space="0" w:color="000000"/>
            </w:tcBorders>
          </w:tcPr>
          <w:p w14:paraId="47235E0A" w14:textId="77777777" w:rsidR="00F91A70" w:rsidRPr="00CD4A95" w:rsidRDefault="00F91A70" w:rsidP="00A62C91">
            <w:pPr>
              <w:spacing w:after="0" w:line="240" w:lineRule="auto"/>
              <w:jc w:val="center"/>
              <w:rPr>
                <w:rFonts w:eastAsia="Times New Roman" w:cstheme="minorHAnsi"/>
              </w:rPr>
            </w:pPr>
            <w:r w:rsidRPr="00CD4A95">
              <w:rPr>
                <w:rFonts w:eastAsia="Times New Roman" w:cstheme="minorHAnsi"/>
              </w:rPr>
              <w:t>2.</w:t>
            </w:r>
          </w:p>
        </w:tc>
        <w:tc>
          <w:tcPr>
            <w:tcW w:w="8654" w:type="dxa"/>
            <w:gridSpan w:val="2"/>
            <w:vMerge w:val="restart"/>
            <w:tcBorders>
              <w:top w:val="single" w:sz="5" w:space="0" w:color="000000"/>
              <w:left w:val="single" w:sz="5" w:space="0" w:color="000000"/>
              <w:right w:val="single" w:sz="5" w:space="0" w:color="000000"/>
            </w:tcBorders>
            <w:tcMar>
              <w:left w:w="85" w:type="dxa"/>
              <w:right w:w="85" w:type="dxa"/>
            </w:tcMar>
          </w:tcPr>
          <w:p w14:paraId="32DB84DE"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 xml:space="preserve">Адреса наручиоца:  Булевар Михајла Пупина бр.25 </w:t>
            </w:r>
          </w:p>
          <w:p w14:paraId="2A850D52"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 xml:space="preserve">                                      21 000 Нови Сад</w:t>
            </w:r>
          </w:p>
        </w:tc>
      </w:tr>
      <w:tr w:rsidR="00F91A70" w:rsidRPr="00CD4A95" w14:paraId="5E2EA55C" w14:textId="77777777" w:rsidTr="00A62C91">
        <w:trPr>
          <w:trHeight w:val="284"/>
        </w:trPr>
        <w:tc>
          <w:tcPr>
            <w:tcW w:w="540" w:type="dxa"/>
            <w:vMerge/>
            <w:tcBorders>
              <w:left w:val="single" w:sz="5" w:space="0" w:color="000000"/>
              <w:bottom w:val="single" w:sz="5" w:space="0" w:color="000000"/>
              <w:right w:val="single" w:sz="5" w:space="0" w:color="000000"/>
            </w:tcBorders>
          </w:tcPr>
          <w:p w14:paraId="7A3ECF8F" w14:textId="77777777" w:rsidR="00F91A70" w:rsidRPr="00CD4A95" w:rsidRDefault="00F91A70" w:rsidP="00A62C91">
            <w:pPr>
              <w:spacing w:after="0" w:line="240" w:lineRule="auto"/>
              <w:jc w:val="center"/>
              <w:rPr>
                <w:rFonts w:eastAsia="Times New Roman" w:cstheme="minorHAnsi"/>
              </w:rPr>
            </w:pPr>
          </w:p>
        </w:tc>
        <w:tc>
          <w:tcPr>
            <w:tcW w:w="8654" w:type="dxa"/>
            <w:gridSpan w:val="2"/>
            <w:vMerge/>
            <w:tcBorders>
              <w:left w:val="single" w:sz="5" w:space="0" w:color="000000"/>
              <w:bottom w:val="single" w:sz="5" w:space="0" w:color="000000"/>
              <w:right w:val="single" w:sz="5" w:space="0" w:color="000000"/>
            </w:tcBorders>
            <w:tcMar>
              <w:left w:w="85" w:type="dxa"/>
              <w:right w:w="85" w:type="dxa"/>
            </w:tcMar>
          </w:tcPr>
          <w:p w14:paraId="56ADA20D" w14:textId="77777777" w:rsidR="00F91A70" w:rsidRPr="00CD4A95" w:rsidRDefault="00F91A70" w:rsidP="00A62C91">
            <w:pPr>
              <w:spacing w:after="0" w:line="240" w:lineRule="auto"/>
              <w:jc w:val="both"/>
              <w:rPr>
                <w:rFonts w:eastAsia="Times New Roman" w:cstheme="minorHAnsi"/>
              </w:rPr>
            </w:pPr>
          </w:p>
        </w:tc>
      </w:tr>
      <w:tr w:rsidR="00F91A70" w:rsidRPr="00CD4A95" w14:paraId="7960C45A" w14:textId="77777777" w:rsidTr="00A62C91">
        <w:trPr>
          <w:trHeight w:val="284"/>
        </w:trPr>
        <w:tc>
          <w:tcPr>
            <w:tcW w:w="540" w:type="dxa"/>
            <w:tcBorders>
              <w:top w:val="single" w:sz="5" w:space="0" w:color="000000"/>
              <w:left w:val="single" w:sz="5" w:space="0" w:color="000000"/>
              <w:right w:val="single" w:sz="5" w:space="0" w:color="000000"/>
            </w:tcBorders>
          </w:tcPr>
          <w:p w14:paraId="3E8AB60E" w14:textId="77777777" w:rsidR="00F91A70" w:rsidRPr="00CD4A95" w:rsidRDefault="00F91A70" w:rsidP="00A62C91">
            <w:pPr>
              <w:spacing w:after="0" w:line="240" w:lineRule="auto"/>
              <w:jc w:val="center"/>
              <w:rPr>
                <w:rFonts w:eastAsia="Times New Roman" w:cstheme="minorHAnsi"/>
              </w:rPr>
            </w:pPr>
            <w:r w:rsidRPr="00CD4A95">
              <w:rPr>
                <w:rFonts w:eastAsia="Times New Roman" w:cstheme="minorHAnsi"/>
              </w:rPr>
              <w:t>3.</w:t>
            </w:r>
          </w:p>
        </w:tc>
        <w:tc>
          <w:tcPr>
            <w:tcW w:w="3608" w:type="dxa"/>
            <w:tcBorders>
              <w:top w:val="single" w:sz="5" w:space="0" w:color="000000"/>
              <w:left w:val="single" w:sz="5" w:space="0" w:color="000000"/>
              <w:right w:val="single" w:sz="5" w:space="0" w:color="000000"/>
            </w:tcBorders>
            <w:tcMar>
              <w:left w:w="85" w:type="dxa"/>
              <w:right w:w="85" w:type="dxa"/>
            </w:tcMar>
          </w:tcPr>
          <w:p w14:paraId="6A7705AF"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Телефон:</w:t>
            </w:r>
            <w:r w:rsidRPr="00CD4A95">
              <w:rPr>
                <w:rFonts w:ascii="Times New Roman" w:hAnsi="Times New Roman" w:cs="Times New Roman"/>
                <w:sz w:val="20"/>
                <w:szCs w:val="20"/>
              </w:rPr>
              <w:t xml:space="preserve"> </w:t>
            </w:r>
            <w:hyperlink r:id="rId16" w:history="1">
              <w:r w:rsidRPr="00CD4A95">
                <w:rPr>
                  <w:rFonts w:eastAsia="Times New Roman" w:cstheme="minorHAnsi"/>
                </w:rPr>
                <w:t>+381 21 4881</w:t>
              </w:r>
            </w:hyperlink>
            <w:r w:rsidRPr="00CD4A95">
              <w:rPr>
                <w:rFonts w:eastAsia="Times New Roman" w:cstheme="minorHAnsi"/>
              </w:rPr>
              <w:t xml:space="preserve"> 888</w:t>
            </w:r>
          </w:p>
        </w:tc>
        <w:tc>
          <w:tcPr>
            <w:tcW w:w="5046" w:type="dxa"/>
            <w:tcBorders>
              <w:top w:val="single" w:sz="5" w:space="0" w:color="000000"/>
              <w:left w:val="single" w:sz="5" w:space="0" w:color="000000"/>
              <w:right w:val="single" w:sz="5" w:space="0" w:color="000000"/>
            </w:tcBorders>
            <w:tcMar>
              <w:left w:w="85" w:type="dxa"/>
              <w:right w:w="85" w:type="dxa"/>
            </w:tcMar>
          </w:tcPr>
          <w:p w14:paraId="7321F92A"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Контакт особа: Божана Приор</w:t>
            </w:r>
          </w:p>
        </w:tc>
      </w:tr>
      <w:tr w:rsidR="00F91A70" w:rsidRPr="00CD4A95" w14:paraId="49BF6251" w14:textId="77777777" w:rsidTr="00A62C91">
        <w:trPr>
          <w:trHeight w:val="284"/>
        </w:trPr>
        <w:tc>
          <w:tcPr>
            <w:tcW w:w="540" w:type="dxa"/>
            <w:tcBorders>
              <w:top w:val="single" w:sz="5" w:space="0" w:color="000000"/>
              <w:left w:val="single" w:sz="5" w:space="0" w:color="000000"/>
              <w:bottom w:val="single" w:sz="5" w:space="0" w:color="000000"/>
              <w:right w:val="single" w:sz="5" w:space="0" w:color="000000"/>
            </w:tcBorders>
          </w:tcPr>
          <w:p w14:paraId="1059B9E4" w14:textId="77777777" w:rsidR="00F91A70" w:rsidRPr="00CD4A95" w:rsidRDefault="00F91A70" w:rsidP="00A62C91">
            <w:pPr>
              <w:spacing w:after="0" w:line="240" w:lineRule="auto"/>
              <w:jc w:val="center"/>
              <w:rPr>
                <w:rFonts w:eastAsia="Times New Roman" w:cstheme="minorHAnsi"/>
              </w:rPr>
            </w:pPr>
            <w:r w:rsidRPr="00CD4A95">
              <w:rPr>
                <w:rFonts w:eastAsia="Times New Roman" w:cstheme="minorHAnsi"/>
              </w:rPr>
              <w:t>4.</w:t>
            </w:r>
          </w:p>
        </w:tc>
        <w:tc>
          <w:tcPr>
            <w:tcW w:w="3608" w:type="dxa"/>
            <w:tcBorders>
              <w:top w:val="single" w:sz="5" w:space="0" w:color="000000"/>
              <w:left w:val="single" w:sz="5" w:space="0" w:color="000000"/>
              <w:bottom w:val="single" w:sz="5" w:space="0" w:color="000000"/>
              <w:right w:val="single" w:sz="5" w:space="0" w:color="000000"/>
            </w:tcBorders>
            <w:tcMar>
              <w:left w:w="85" w:type="dxa"/>
              <w:right w:w="85" w:type="dxa"/>
            </w:tcMar>
          </w:tcPr>
          <w:p w14:paraId="5D3D29C8" w14:textId="5EDF4A3E" w:rsidR="00F91A70" w:rsidRPr="00CD4A95" w:rsidRDefault="00F91A70" w:rsidP="00A62C91">
            <w:pPr>
              <w:spacing w:after="0" w:line="240" w:lineRule="auto"/>
              <w:jc w:val="both"/>
              <w:rPr>
                <w:rFonts w:eastAsia="Times New Roman" w:cstheme="minorHAnsi"/>
              </w:rPr>
            </w:pPr>
            <w:r w:rsidRPr="00CD4A95">
              <w:rPr>
                <w:rFonts w:eastAsia="Times New Roman" w:cstheme="minorHAnsi"/>
              </w:rPr>
              <w:t>Фа</w:t>
            </w:r>
            <w:r w:rsidR="00611F65">
              <w:rPr>
                <w:rFonts w:eastAsia="Times New Roman" w:cstheme="minorHAnsi"/>
              </w:rPr>
              <w:t>кс</w:t>
            </w:r>
            <w:r w:rsidRPr="00CD4A95">
              <w:rPr>
                <w:rFonts w:eastAsia="Times New Roman" w:cstheme="minorHAnsi"/>
              </w:rPr>
              <w:t>: /+381 21 557 353</w:t>
            </w:r>
          </w:p>
        </w:tc>
        <w:tc>
          <w:tcPr>
            <w:tcW w:w="5046" w:type="dxa"/>
            <w:tcBorders>
              <w:top w:val="single" w:sz="5" w:space="0" w:color="000000"/>
              <w:left w:val="single" w:sz="5" w:space="0" w:color="000000"/>
              <w:bottom w:val="single" w:sz="5" w:space="0" w:color="000000"/>
              <w:right w:val="single" w:sz="5" w:space="0" w:color="000000"/>
            </w:tcBorders>
            <w:tcMar>
              <w:left w:w="85" w:type="dxa"/>
              <w:right w:w="85" w:type="dxa"/>
            </w:tcMar>
          </w:tcPr>
          <w:p w14:paraId="0E78C237"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E-mail: bprior@vodevojvodine.rs</w:t>
            </w:r>
          </w:p>
        </w:tc>
      </w:tr>
    </w:tbl>
    <w:p w14:paraId="4E2B88F4" w14:textId="77777777" w:rsidR="00F91A70" w:rsidRPr="00CD4A95" w:rsidRDefault="00F91A70" w:rsidP="00F91A70">
      <w:pPr>
        <w:spacing w:before="40" w:after="40" w:line="240" w:lineRule="auto"/>
        <w:jc w:val="both"/>
        <w:rPr>
          <w:rFonts w:eastAsia="Times New Roman" w:cstheme="minorHAnsi"/>
        </w:rPr>
      </w:pPr>
    </w:p>
    <w:tbl>
      <w:tblPr>
        <w:tblW w:w="0" w:type="auto"/>
        <w:tblInd w:w="105" w:type="dxa"/>
        <w:tblLayout w:type="fixed"/>
        <w:tblCellMar>
          <w:left w:w="0" w:type="dxa"/>
          <w:right w:w="0" w:type="dxa"/>
        </w:tblCellMar>
        <w:tblLook w:val="01E0" w:firstRow="1" w:lastRow="1" w:firstColumn="1" w:lastColumn="1" w:noHBand="0" w:noVBand="0"/>
      </w:tblPr>
      <w:tblGrid>
        <w:gridCol w:w="540"/>
        <w:gridCol w:w="3608"/>
        <w:gridCol w:w="5046"/>
      </w:tblGrid>
      <w:tr w:rsidR="00F91A70" w:rsidRPr="00CD4A95" w14:paraId="744C3979" w14:textId="77777777" w:rsidTr="00A62C91">
        <w:trPr>
          <w:trHeight w:val="284"/>
        </w:trPr>
        <w:tc>
          <w:tcPr>
            <w:tcW w:w="540" w:type="dxa"/>
            <w:vMerge w:val="restart"/>
            <w:tcBorders>
              <w:top w:val="single" w:sz="5" w:space="0" w:color="000000"/>
              <w:left w:val="single" w:sz="5" w:space="0" w:color="000000"/>
              <w:right w:val="single" w:sz="5" w:space="0" w:color="000000"/>
            </w:tcBorders>
          </w:tcPr>
          <w:p w14:paraId="7731D613" w14:textId="77777777" w:rsidR="00F91A70" w:rsidRPr="00CD4A95" w:rsidRDefault="00F91A70" w:rsidP="00A62C91">
            <w:pPr>
              <w:spacing w:after="0" w:line="240" w:lineRule="auto"/>
              <w:jc w:val="center"/>
              <w:rPr>
                <w:rFonts w:eastAsia="Times New Roman" w:cstheme="minorHAnsi"/>
              </w:rPr>
            </w:pPr>
            <w:r w:rsidRPr="00CD4A95">
              <w:rPr>
                <w:rFonts w:eastAsia="Times New Roman" w:cstheme="minorHAnsi"/>
              </w:rPr>
              <w:t>1.</w:t>
            </w:r>
          </w:p>
        </w:tc>
        <w:tc>
          <w:tcPr>
            <w:tcW w:w="8654" w:type="dxa"/>
            <w:gridSpan w:val="2"/>
            <w:vMerge w:val="restart"/>
            <w:tcBorders>
              <w:top w:val="single" w:sz="5" w:space="0" w:color="000000"/>
              <w:left w:val="single" w:sz="5" w:space="0" w:color="000000"/>
              <w:right w:val="single" w:sz="5" w:space="0" w:color="000000"/>
            </w:tcBorders>
            <w:tcMar>
              <w:left w:w="85" w:type="dxa"/>
              <w:right w:w="85" w:type="dxa"/>
            </w:tcMar>
          </w:tcPr>
          <w:p w14:paraId="4DEE8426"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Израда захтева:</w:t>
            </w:r>
          </w:p>
          <w:p w14:paraId="52507959"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Институт за водопривреду „Јарослав Черни “, Београд</w:t>
            </w:r>
          </w:p>
        </w:tc>
      </w:tr>
      <w:tr w:rsidR="00F91A70" w:rsidRPr="00CD4A95" w14:paraId="49C41C48" w14:textId="77777777" w:rsidTr="00A62C91">
        <w:trPr>
          <w:trHeight w:val="284"/>
        </w:trPr>
        <w:tc>
          <w:tcPr>
            <w:tcW w:w="540" w:type="dxa"/>
            <w:vMerge/>
            <w:tcBorders>
              <w:left w:val="single" w:sz="5" w:space="0" w:color="000000"/>
              <w:bottom w:val="single" w:sz="5" w:space="0" w:color="000000"/>
              <w:right w:val="single" w:sz="5" w:space="0" w:color="000000"/>
            </w:tcBorders>
          </w:tcPr>
          <w:p w14:paraId="2B45D79C" w14:textId="77777777" w:rsidR="00F91A70" w:rsidRPr="00CD4A95" w:rsidRDefault="00F91A70" w:rsidP="00A62C91">
            <w:pPr>
              <w:spacing w:after="0" w:line="240" w:lineRule="auto"/>
              <w:jc w:val="center"/>
              <w:rPr>
                <w:rFonts w:eastAsia="Times New Roman" w:cstheme="minorHAnsi"/>
              </w:rPr>
            </w:pPr>
          </w:p>
        </w:tc>
        <w:tc>
          <w:tcPr>
            <w:tcW w:w="8654" w:type="dxa"/>
            <w:gridSpan w:val="2"/>
            <w:vMerge/>
            <w:tcBorders>
              <w:left w:val="single" w:sz="5" w:space="0" w:color="000000"/>
              <w:bottom w:val="single" w:sz="5" w:space="0" w:color="000000"/>
              <w:right w:val="single" w:sz="5" w:space="0" w:color="000000"/>
            </w:tcBorders>
            <w:tcMar>
              <w:left w:w="85" w:type="dxa"/>
              <w:right w:w="85" w:type="dxa"/>
            </w:tcMar>
          </w:tcPr>
          <w:p w14:paraId="316D50DE" w14:textId="77777777" w:rsidR="00F91A70" w:rsidRPr="00CD4A95" w:rsidRDefault="00F91A70" w:rsidP="00A62C91">
            <w:pPr>
              <w:spacing w:after="0" w:line="240" w:lineRule="auto"/>
              <w:jc w:val="both"/>
              <w:rPr>
                <w:rFonts w:eastAsia="Times New Roman" w:cstheme="minorHAnsi"/>
              </w:rPr>
            </w:pPr>
          </w:p>
        </w:tc>
      </w:tr>
      <w:tr w:rsidR="00F91A70" w:rsidRPr="00CD4A95" w14:paraId="43A61F15" w14:textId="77777777" w:rsidTr="00A62C91">
        <w:trPr>
          <w:trHeight w:val="284"/>
        </w:trPr>
        <w:tc>
          <w:tcPr>
            <w:tcW w:w="540" w:type="dxa"/>
            <w:vMerge w:val="restart"/>
            <w:tcBorders>
              <w:top w:val="single" w:sz="5" w:space="0" w:color="000000"/>
              <w:left w:val="single" w:sz="5" w:space="0" w:color="000000"/>
              <w:right w:val="single" w:sz="5" w:space="0" w:color="000000"/>
            </w:tcBorders>
          </w:tcPr>
          <w:p w14:paraId="037DC283" w14:textId="77777777" w:rsidR="00F91A70" w:rsidRPr="00CD4A95" w:rsidRDefault="00F91A70" w:rsidP="00A62C91">
            <w:pPr>
              <w:spacing w:after="0" w:line="240" w:lineRule="auto"/>
              <w:jc w:val="center"/>
              <w:rPr>
                <w:rFonts w:eastAsia="Times New Roman" w:cstheme="minorHAnsi"/>
              </w:rPr>
            </w:pPr>
            <w:r w:rsidRPr="00CD4A95">
              <w:rPr>
                <w:rFonts w:eastAsia="Times New Roman" w:cstheme="minorHAnsi"/>
              </w:rPr>
              <w:t>2.</w:t>
            </w:r>
          </w:p>
        </w:tc>
        <w:tc>
          <w:tcPr>
            <w:tcW w:w="8654" w:type="dxa"/>
            <w:gridSpan w:val="2"/>
            <w:vMerge w:val="restart"/>
            <w:tcBorders>
              <w:top w:val="single" w:sz="5" w:space="0" w:color="000000"/>
              <w:left w:val="single" w:sz="5" w:space="0" w:color="000000"/>
              <w:right w:val="single" w:sz="5" w:space="0" w:color="000000"/>
            </w:tcBorders>
            <w:tcMar>
              <w:left w:w="85" w:type="dxa"/>
              <w:right w:w="85" w:type="dxa"/>
            </w:tcMar>
          </w:tcPr>
          <w:p w14:paraId="0A9BD297"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 xml:space="preserve">Адреса:  Јарослава </w:t>
            </w:r>
            <w:proofErr w:type="spellStart"/>
            <w:r w:rsidRPr="00CD4A95">
              <w:rPr>
                <w:rFonts w:eastAsia="Times New Roman" w:cstheme="minorHAnsi"/>
              </w:rPr>
              <w:t>Черног</w:t>
            </w:r>
            <w:proofErr w:type="spellEnd"/>
            <w:r w:rsidRPr="00CD4A95">
              <w:rPr>
                <w:rFonts w:eastAsia="Times New Roman" w:cstheme="minorHAnsi"/>
              </w:rPr>
              <w:t xml:space="preserve"> 80</w:t>
            </w:r>
          </w:p>
          <w:p w14:paraId="16EAAAC6"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 xml:space="preserve">                 11 226 Београд</w:t>
            </w:r>
          </w:p>
        </w:tc>
      </w:tr>
      <w:tr w:rsidR="00F91A70" w:rsidRPr="00CD4A95" w14:paraId="74FF6C58" w14:textId="77777777" w:rsidTr="00A62C91">
        <w:trPr>
          <w:trHeight w:val="284"/>
        </w:trPr>
        <w:tc>
          <w:tcPr>
            <w:tcW w:w="540" w:type="dxa"/>
            <w:vMerge/>
            <w:tcBorders>
              <w:left w:val="single" w:sz="5" w:space="0" w:color="000000"/>
              <w:bottom w:val="single" w:sz="5" w:space="0" w:color="000000"/>
              <w:right w:val="single" w:sz="5" w:space="0" w:color="000000"/>
            </w:tcBorders>
          </w:tcPr>
          <w:p w14:paraId="57034876" w14:textId="77777777" w:rsidR="00F91A70" w:rsidRPr="00CD4A95" w:rsidRDefault="00F91A70" w:rsidP="00A62C91">
            <w:pPr>
              <w:spacing w:after="0" w:line="240" w:lineRule="auto"/>
              <w:jc w:val="center"/>
              <w:rPr>
                <w:rFonts w:eastAsia="Times New Roman" w:cstheme="minorHAnsi"/>
              </w:rPr>
            </w:pPr>
          </w:p>
        </w:tc>
        <w:tc>
          <w:tcPr>
            <w:tcW w:w="8654" w:type="dxa"/>
            <w:gridSpan w:val="2"/>
            <w:vMerge/>
            <w:tcBorders>
              <w:left w:val="single" w:sz="5" w:space="0" w:color="000000"/>
              <w:bottom w:val="single" w:sz="5" w:space="0" w:color="000000"/>
              <w:right w:val="single" w:sz="5" w:space="0" w:color="000000"/>
            </w:tcBorders>
            <w:tcMar>
              <w:left w:w="85" w:type="dxa"/>
              <w:right w:w="85" w:type="dxa"/>
            </w:tcMar>
          </w:tcPr>
          <w:p w14:paraId="33FFBCEC" w14:textId="77777777" w:rsidR="00F91A70" w:rsidRPr="00CD4A95" w:rsidRDefault="00F91A70" w:rsidP="00A62C91">
            <w:pPr>
              <w:spacing w:after="0" w:line="240" w:lineRule="auto"/>
              <w:jc w:val="both"/>
              <w:rPr>
                <w:rFonts w:eastAsia="Times New Roman" w:cstheme="minorHAnsi"/>
              </w:rPr>
            </w:pPr>
          </w:p>
        </w:tc>
      </w:tr>
      <w:tr w:rsidR="00F91A70" w:rsidRPr="00CD4A95" w14:paraId="6FFA1251" w14:textId="77777777" w:rsidTr="00A62C91">
        <w:trPr>
          <w:trHeight w:val="284"/>
        </w:trPr>
        <w:tc>
          <w:tcPr>
            <w:tcW w:w="540" w:type="dxa"/>
            <w:tcBorders>
              <w:top w:val="single" w:sz="5" w:space="0" w:color="000000"/>
              <w:left w:val="single" w:sz="5" w:space="0" w:color="000000"/>
              <w:right w:val="single" w:sz="5" w:space="0" w:color="000000"/>
            </w:tcBorders>
          </w:tcPr>
          <w:p w14:paraId="05EC582B" w14:textId="77777777" w:rsidR="00F91A70" w:rsidRPr="00CD4A95" w:rsidRDefault="00F91A70" w:rsidP="00A62C91">
            <w:pPr>
              <w:spacing w:after="0" w:line="240" w:lineRule="auto"/>
              <w:jc w:val="center"/>
              <w:rPr>
                <w:rFonts w:eastAsia="Times New Roman" w:cstheme="minorHAnsi"/>
              </w:rPr>
            </w:pPr>
            <w:r w:rsidRPr="00CD4A95">
              <w:rPr>
                <w:rFonts w:eastAsia="Times New Roman" w:cstheme="minorHAnsi"/>
              </w:rPr>
              <w:t>3.</w:t>
            </w:r>
          </w:p>
        </w:tc>
        <w:tc>
          <w:tcPr>
            <w:tcW w:w="3608" w:type="dxa"/>
            <w:tcBorders>
              <w:top w:val="single" w:sz="5" w:space="0" w:color="000000"/>
              <w:left w:val="single" w:sz="5" w:space="0" w:color="000000"/>
              <w:right w:val="single" w:sz="5" w:space="0" w:color="000000"/>
            </w:tcBorders>
            <w:tcMar>
              <w:left w:w="85" w:type="dxa"/>
              <w:right w:w="85" w:type="dxa"/>
            </w:tcMar>
          </w:tcPr>
          <w:p w14:paraId="56FF282F"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Телефон:  +381 11 390 64 50</w:t>
            </w:r>
          </w:p>
        </w:tc>
        <w:tc>
          <w:tcPr>
            <w:tcW w:w="5046" w:type="dxa"/>
            <w:tcBorders>
              <w:top w:val="single" w:sz="5" w:space="0" w:color="000000"/>
              <w:left w:val="single" w:sz="5" w:space="0" w:color="000000"/>
              <w:right w:val="single" w:sz="5" w:space="0" w:color="000000"/>
            </w:tcBorders>
            <w:tcMar>
              <w:left w:w="85" w:type="dxa"/>
              <w:right w:w="85" w:type="dxa"/>
            </w:tcMar>
          </w:tcPr>
          <w:p w14:paraId="15B5869E"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Контакт особа: Милорад Стојадиновић</w:t>
            </w:r>
          </w:p>
        </w:tc>
      </w:tr>
      <w:tr w:rsidR="00F91A70" w:rsidRPr="00CD4A95" w14:paraId="245D468C" w14:textId="77777777" w:rsidTr="00A62C91">
        <w:trPr>
          <w:trHeight w:val="284"/>
        </w:trPr>
        <w:tc>
          <w:tcPr>
            <w:tcW w:w="540" w:type="dxa"/>
            <w:tcBorders>
              <w:top w:val="single" w:sz="5" w:space="0" w:color="000000"/>
              <w:left w:val="single" w:sz="5" w:space="0" w:color="000000"/>
              <w:bottom w:val="single" w:sz="5" w:space="0" w:color="000000"/>
              <w:right w:val="single" w:sz="5" w:space="0" w:color="000000"/>
            </w:tcBorders>
          </w:tcPr>
          <w:p w14:paraId="679DB319" w14:textId="77777777" w:rsidR="00F91A70" w:rsidRPr="00CD4A95" w:rsidRDefault="00F91A70" w:rsidP="00A62C91">
            <w:pPr>
              <w:spacing w:after="0" w:line="240" w:lineRule="auto"/>
              <w:jc w:val="center"/>
              <w:rPr>
                <w:rFonts w:eastAsia="Times New Roman" w:cstheme="minorHAnsi"/>
              </w:rPr>
            </w:pPr>
            <w:r w:rsidRPr="00CD4A95">
              <w:rPr>
                <w:rFonts w:eastAsia="Times New Roman" w:cstheme="minorHAnsi"/>
              </w:rPr>
              <w:t>4.</w:t>
            </w:r>
          </w:p>
        </w:tc>
        <w:tc>
          <w:tcPr>
            <w:tcW w:w="3608" w:type="dxa"/>
            <w:tcBorders>
              <w:top w:val="single" w:sz="5" w:space="0" w:color="000000"/>
              <w:left w:val="single" w:sz="5" w:space="0" w:color="000000"/>
              <w:bottom w:val="single" w:sz="5" w:space="0" w:color="000000"/>
              <w:right w:val="single" w:sz="5" w:space="0" w:color="000000"/>
            </w:tcBorders>
            <w:tcMar>
              <w:left w:w="85" w:type="dxa"/>
              <w:right w:w="85" w:type="dxa"/>
            </w:tcMar>
          </w:tcPr>
          <w:p w14:paraId="27ECA1B9" w14:textId="54DA2811" w:rsidR="00F91A70" w:rsidRPr="00CD4A95" w:rsidRDefault="00F91A70" w:rsidP="00A62C91">
            <w:pPr>
              <w:spacing w:after="0" w:line="240" w:lineRule="auto"/>
              <w:jc w:val="both"/>
              <w:rPr>
                <w:rFonts w:eastAsia="Times New Roman" w:cstheme="minorHAnsi"/>
              </w:rPr>
            </w:pPr>
            <w:r w:rsidRPr="00CD4A95">
              <w:rPr>
                <w:rFonts w:eastAsia="Times New Roman" w:cstheme="minorHAnsi"/>
              </w:rPr>
              <w:t>Фа</w:t>
            </w:r>
            <w:r w:rsidR="00611F65">
              <w:rPr>
                <w:rFonts w:eastAsia="Times New Roman" w:cstheme="minorHAnsi"/>
              </w:rPr>
              <w:t>кс</w:t>
            </w:r>
            <w:r w:rsidRPr="00CD4A95">
              <w:rPr>
                <w:rFonts w:eastAsia="Times New Roman" w:cstheme="minorHAnsi"/>
              </w:rPr>
              <w:t>: /</w:t>
            </w:r>
          </w:p>
        </w:tc>
        <w:tc>
          <w:tcPr>
            <w:tcW w:w="5046" w:type="dxa"/>
            <w:tcBorders>
              <w:top w:val="single" w:sz="5" w:space="0" w:color="000000"/>
              <w:left w:val="single" w:sz="5" w:space="0" w:color="000000"/>
              <w:bottom w:val="single" w:sz="5" w:space="0" w:color="000000"/>
              <w:right w:val="single" w:sz="5" w:space="0" w:color="000000"/>
            </w:tcBorders>
            <w:tcMar>
              <w:left w:w="85" w:type="dxa"/>
              <w:right w:w="85" w:type="dxa"/>
            </w:tcMar>
          </w:tcPr>
          <w:p w14:paraId="3C04EF4E" w14:textId="77777777" w:rsidR="00F91A70" w:rsidRPr="00CD4A95" w:rsidRDefault="00F91A70" w:rsidP="00A62C91">
            <w:pPr>
              <w:spacing w:after="0" w:line="240" w:lineRule="auto"/>
              <w:jc w:val="both"/>
              <w:rPr>
                <w:rFonts w:eastAsia="Times New Roman" w:cstheme="minorHAnsi"/>
              </w:rPr>
            </w:pPr>
            <w:r w:rsidRPr="00CD4A95">
              <w:rPr>
                <w:rFonts w:eastAsia="Times New Roman" w:cstheme="minorHAnsi"/>
              </w:rPr>
              <w:t xml:space="preserve">E-mail: </w:t>
            </w:r>
            <w:hyperlink r:id="rId17" w:history="1">
              <w:r w:rsidRPr="00CD4A95">
                <w:rPr>
                  <w:rStyle w:val="Hyperlink"/>
                  <w:rFonts w:eastAsia="Times New Roman" w:cstheme="minorHAnsi"/>
                </w:rPr>
                <w:t>milorad.stojadinovic@jcerni.rs</w:t>
              </w:r>
            </w:hyperlink>
          </w:p>
        </w:tc>
      </w:tr>
    </w:tbl>
    <w:p w14:paraId="458809DD" w14:textId="77777777" w:rsidR="00F91A70" w:rsidRPr="00CD4A95" w:rsidRDefault="00F91A70" w:rsidP="00F91A70"/>
    <w:p w14:paraId="6656E824" w14:textId="4B78A24C" w:rsidR="0086693A" w:rsidRPr="00CD4A95" w:rsidRDefault="0086693A" w:rsidP="00BC3648">
      <w:pPr>
        <w:pStyle w:val="Heading1"/>
        <w:framePr w:wrap="notBeside"/>
        <w:rPr>
          <w:rFonts w:eastAsia="Times New Roman"/>
        </w:rPr>
      </w:pPr>
      <w:bookmarkStart w:id="3" w:name="_Toc154118187"/>
      <w:r w:rsidRPr="00CD4A95">
        <w:rPr>
          <w:rFonts w:eastAsia="Times New Roman"/>
        </w:rPr>
        <w:lastRenderedPageBreak/>
        <w:t>У</w:t>
      </w:r>
      <w:r w:rsidR="00F91A70" w:rsidRPr="00CD4A95">
        <w:rPr>
          <w:rFonts w:eastAsia="Times New Roman"/>
        </w:rPr>
        <w:t>водне напомене</w:t>
      </w:r>
      <w:bookmarkEnd w:id="3"/>
    </w:p>
    <w:p w14:paraId="496BB308" w14:textId="4F5159D9" w:rsidR="00C134E6" w:rsidRPr="0082395C" w:rsidRDefault="00C134E6" w:rsidP="00C134E6">
      <w:pPr>
        <w:pStyle w:val="a4"/>
        <w:rPr>
          <w:rFonts w:eastAsia="Times New Roman"/>
        </w:rPr>
      </w:pPr>
      <w:r w:rsidRPr="0082395C">
        <w:t xml:space="preserve">Предмет </w:t>
      </w:r>
      <w:r w:rsidRPr="0082395C">
        <w:rPr>
          <w:rFonts w:eastAsia="Times New Roman"/>
        </w:rPr>
        <w:t xml:space="preserve">Захтева за </w:t>
      </w:r>
      <w:r w:rsidR="00BB7EE9" w:rsidRPr="0082395C">
        <w:rPr>
          <w:rFonts w:eastAsia="Times New Roman"/>
        </w:rPr>
        <w:t>одлучивање о потреби процене утицаја на животну средину је</w:t>
      </w:r>
      <w:r w:rsidRPr="0082395C">
        <w:rPr>
          <w:rFonts w:eastAsia="Times New Roman"/>
        </w:rPr>
        <w:t xml:space="preserve"> </w:t>
      </w:r>
      <w:r w:rsidRPr="0082395C">
        <w:rPr>
          <w:rFonts w:eastAsia="Times New Roman"/>
          <w:b/>
          <w:bCs/>
        </w:rPr>
        <w:t>Пројекат изградње канала за наводњавање „Мали Иђош – Његошево“ подсистема „Мали Иђош“ регионалног система за снабдевање водом Северне Бачке</w:t>
      </w:r>
      <w:r w:rsidRPr="0082395C">
        <w:rPr>
          <w:rFonts w:eastAsia="Times New Roman"/>
        </w:rPr>
        <w:t xml:space="preserve"> (у даљем тексту: </w:t>
      </w:r>
      <w:r w:rsidRPr="0082395C">
        <w:rPr>
          <w:rFonts w:eastAsia="Times New Roman"/>
          <w:b/>
          <w:bCs/>
        </w:rPr>
        <w:t>Пројекат</w:t>
      </w:r>
      <w:r w:rsidRPr="0082395C">
        <w:rPr>
          <w:rFonts w:eastAsia="Times New Roman"/>
        </w:rPr>
        <w:t>)</w:t>
      </w:r>
      <w:r w:rsidR="00BB7EE9" w:rsidRPr="0082395C">
        <w:rPr>
          <w:rFonts w:eastAsia="Times New Roman"/>
        </w:rPr>
        <w:t>.</w:t>
      </w:r>
    </w:p>
    <w:p w14:paraId="411E7022" w14:textId="503111F0" w:rsidR="005B14D7" w:rsidRPr="0082395C" w:rsidRDefault="005B14D7" w:rsidP="005B14D7">
      <w:pPr>
        <w:pStyle w:val="Heading2"/>
      </w:pPr>
      <w:bookmarkStart w:id="4" w:name="_Toc154118188"/>
      <w:r w:rsidRPr="0082395C">
        <w:rPr>
          <w:rFonts w:eastAsia="Times New Roman" w:cstheme="minorHAnsi"/>
          <w:szCs w:val="20"/>
        </w:rPr>
        <w:t>Историјат Пројекта</w:t>
      </w:r>
      <w:bookmarkEnd w:id="4"/>
    </w:p>
    <w:p w14:paraId="2B17D319" w14:textId="4DB707E3" w:rsidR="001D7718" w:rsidRPr="00CD4A95" w:rsidRDefault="001D7718" w:rsidP="001D7718">
      <w:pPr>
        <w:pStyle w:val="a4"/>
        <w:rPr>
          <w:rFonts w:eastAsia="Times New Roman"/>
        </w:rPr>
      </w:pPr>
      <w:r w:rsidRPr="00CD4A95">
        <w:rPr>
          <w:rFonts w:eastAsia="Times New Roman"/>
        </w:rPr>
        <w:t>Због евидентне ограничености природних водних ресурса, неповољног распореда падавина током године, као и изражене</w:t>
      </w:r>
      <w:r w:rsidR="00EC7B65" w:rsidRPr="00CD4A95">
        <w:rPr>
          <w:rFonts w:eastAsia="Times New Roman"/>
        </w:rPr>
        <w:t xml:space="preserve"> </w:t>
      </w:r>
      <w:r w:rsidRPr="00CD4A95">
        <w:rPr>
          <w:rFonts w:eastAsia="Times New Roman"/>
        </w:rPr>
        <w:t>појаве сушних година, подручје Северне Бачке је спутано у свом даљем привредном развоју,</w:t>
      </w:r>
      <w:r w:rsidR="00EC7B65" w:rsidRPr="00CD4A95">
        <w:rPr>
          <w:rFonts w:eastAsia="Times New Roman"/>
        </w:rPr>
        <w:t xml:space="preserve"> </w:t>
      </w:r>
      <w:r w:rsidRPr="00CD4A95">
        <w:rPr>
          <w:rFonts w:eastAsia="Times New Roman"/>
        </w:rPr>
        <w:t>посебно у пољопривредној производњи.</w:t>
      </w:r>
    </w:p>
    <w:p w14:paraId="5A0C5DC0" w14:textId="77777777" w:rsidR="009200F8" w:rsidRPr="00CD4A95" w:rsidRDefault="000E3864" w:rsidP="00903B48">
      <w:pPr>
        <w:pStyle w:val="a4"/>
        <w:rPr>
          <w:rFonts w:eastAsia="Times New Roman"/>
        </w:rPr>
      </w:pPr>
      <w:r w:rsidRPr="00CD4A95">
        <w:rPr>
          <w:rFonts w:eastAsia="Times New Roman"/>
        </w:rPr>
        <w:t xml:space="preserve">Да би се </w:t>
      </w:r>
      <w:r w:rsidR="0035160A" w:rsidRPr="00CD4A95">
        <w:rPr>
          <w:rFonts w:eastAsia="Times New Roman"/>
        </w:rPr>
        <w:t>корисницима пољопривредног земљишта омогући</w:t>
      </w:r>
      <w:r w:rsidRPr="00CD4A95">
        <w:rPr>
          <w:rFonts w:eastAsia="Times New Roman"/>
        </w:rPr>
        <w:t>ло</w:t>
      </w:r>
      <w:r w:rsidR="0035160A" w:rsidRPr="00CD4A95">
        <w:rPr>
          <w:rFonts w:eastAsia="Times New Roman"/>
        </w:rPr>
        <w:t xml:space="preserve"> да своје засаде, које тренутно наводњавају на различите алтернативне начине, наводњавају контролисано, уз минималну потрошњу воде, </w:t>
      </w:r>
      <w:r w:rsidRPr="00CD4A95">
        <w:rPr>
          <w:rFonts w:eastAsia="Times New Roman"/>
        </w:rPr>
        <w:t xml:space="preserve">ЈВП „Воде Војводине“ су започеле израду </w:t>
      </w:r>
      <w:r w:rsidR="009200F8" w:rsidRPr="00CD4A95">
        <w:rPr>
          <w:rFonts w:eastAsia="Times New Roman"/>
        </w:rPr>
        <w:t>техничке</w:t>
      </w:r>
      <w:r w:rsidRPr="00CD4A95">
        <w:rPr>
          <w:rFonts w:eastAsia="Times New Roman"/>
        </w:rPr>
        <w:t xml:space="preserve"> документације </w:t>
      </w:r>
      <w:r w:rsidR="009200F8" w:rsidRPr="00CD4A95">
        <w:rPr>
          <w:rFonts w:eastAsia="Times New Roman"/>
        </w:rPr>
        <w:t>Пројекта изградње канала за наводњавање „Мали Иђош – Његошево“.</w:t>
      </w:r>
    </w:p>
    <w:p w14:paraId="5E576609" w14:textId="0CB45F19" w:rsidR="000D464E" w:rsidRPr="00CD4A95" w:rsidRDefault="009200F8" w:rsidP="000D464E">
      <w:pPr>
        <w:pStyle w:val="a4"/>
        <w:rPr>
          <w:rFonts w:eastAsia="Times New Roman"/>
        </w:rPr>
      </w:pPr>
      <w:r w:rsidRPr="00CD4A95">
        <w:rPr>
          <w:rFonts w:eastAsia="Times New Roman"/>
        </w:rPr>
        <w:t>У</w:t>
      </w:r>
      <w:r w:rsidR="006501C6" w:rsidRPr="00CD4A95">
        <w:rPr>
          <w:rFonts w:eastAsia="Times New Roman"/>
        </w:rPr>
        <w:t xml:space="preserve"> току 2019. године су </w:t>
      </w:r>
      <w:proofErr w:type="spellStart"/>
      <w:r w:rsidR="006501C6" w:rsidRPr="00CD4A95">
        <w:rPr>
          <w:rFonts w:eastAsia="Times New Roman"/>
        </w:rPr>
        <w:t>исходовани</w:t>
      </w:r>
      <w:proofErr w:type="spellEnd"/>
      <w:r w:rsidR="006501C6" w:rsidRPr="00CD4A95">
        <w:rPr>
          <w:rFonts w:eastAsia="Times New Roman"/>
        </w:rPr>
        <w:t xml:space="preserve"> </w:t>
      </w:r>
      <w:r w:rsidR="00E77E10" w:rsidRPr="00CD4A95">
        <w:rPr>
          <w:rFonts w:eastAsia="Times New Roman"/>
        </w:rPr>
        <w:t>Локацијски услови</w:t>
      </w:r>
      <w:r w:rsidRPr="00CD4A95">
        <w:rPr>
          <w:rFonts w:eastAsia="Times New Roman"/>
        </w:rPr>
        <w:t>, а</w:t>
      </w:r>
      <w:r w:rsidR="000D464E" w:rsidRPr="00CD4A95">
        <w:rPr>
          <w:rFonts w:eastAsia="Times New Roman"/>
        </w:rPr>
        <w:t xml:space="preserve"> </w:t>
      </w:r>
      <w:r w:rsidR="000D464E" w:rsidRPr="00EB5CF6">
        <w:rPr>
          <w:rFonts w:eastAsia="Times New Roman"/>
        </w:rPr>
        <w:t xml:space="preserve">Општина </w:t>
      </w:r>
      <w:r w:rsidR="000224C9" w:rsidRPr="00EB5CF6">
        <w:rPr>
          <w:rFonts w:eastAsia="Times New Roman"/>
        </w:rPr>
        <w:t>Бачка Топола</w:t>
      </w:r>
      <w:r w:rsidR="000D464E" w:rsidRPr="00EB5CF6">
        <w:rPr>
          <w:rFonts w:eastAsia="Times New Roman"/>
        </w:rPr>
        <w:t xml:space="preserve"> је донела решење бр. 501-</w:t>
      </w:r>
      <w:r w:rsidR="00EC7388" w:rsidRPr="00EB5CF6">
        <w:rPr>
          <w:rFonts w:eastAsia="Times New Roman"/>
        </w:rPr>
        <w:t>2</w:t>
      </w:r>
      <w:r w:rsidR="000D464E" w:rsidRPr="00EB5CF6">
        <w:rPr>
          <w:rFonts w:eastAsia="Times New Roman"/>
        </w:rPr>
        <w:t>/19-</w:t>
      </w:r>
      <w:r w:rsidR="00221AAB" w:rsidRPr="00EB5CF6">
        <w:rPr>
          <w:rFonts w:eastAsia="Times New Roman"/>
          <w:lang w:val="en-US"/>
        </w:rPr>
        <w:t>I</w:t>
      </w:r>
      <w:r w:rsidR="000D464E" w:rsidRPr="00EB5CF6">
        <w:rPr>
          <w:rFonts w:eastAsia="Times New Roman"/>
        </w:rPr>
        <w:t xml:space="preserve"> од </w:t>
      </w:r>
      <w:r w:rsidR="00221AAB" w:rsidRPr="00EB5CF6">
        <w:rPr>
          <w:rFonts w:eastAsia="Times New Roman"/>
          <w:lang w:val="en-US"/>
        </w:rPr>
        <w:t>22</w:t>
      </w:r>
      <w:r w:rsidR="000D464E" w:rsidRPr="00EB5CF6">
        <w:rPr>
          <w:rFonts w:eastAsia="Times New Roman"/>
        </w:rPr>
        <w:t>.0</w:t>
      </w:r>
      <w:r w:rsidR="00221AAB" w:rsidRPr="00EB5CF6">
        <w:rPr>
          <w:rFonts w:eastAsia="Times New Roman"/>
          <w:lang w:val="en-US"/>
        </w:rPr>
        <w:t>3</w:t>
      </w:r>
      <w:r w:rsidR="000D464E" w:rsidRPr="00EB5CF6">
        <w:rPr>
          <w:rFonts w:eastAsia="Times New Roman"/>
        </w:rPr>
        <w:t>.2019. године</w:t>
      </w:r>
      <w:r w:rsidR="00031B0C" w:rsidRPr="00EB5CF6">
        <w:rPr>
          <w:rFonts w:eastAsia="Times New Roman"/>
        </w:rPr>
        <w:t>,</w:t>
      </w:r>
      <w:r w:rsidR="000D464E" w:rsidRPr="00EB5CF6">
        <w:rPr>
          <w:rFonts w:eastAsia="Times New Roman"/>
        </w:rPr>
        <w:t xml:space="preserve"> према коме је </w:t>
      </w:r>
      <w:r w:rsidR="005C7DEE" w:rsidRPr="00EB5CF6">
        <w:rPr>
          <w:rFonts w:eastAsia="Times New Roman"/>
        </w:rPr>
        <w:t>донета одлука да</w:t>
      </w:r>
      <w:r w:rsidR="005C7DEE" w:rsidRPr="00CD4A95">
        <w:rPr>
          <w:rFonts w:eastAsia="Times New Roman"/>
        </w:rPr>
        <w:t xml:space="preserve"> </w:t>
      </w:r>
      <w:r w:rsidR="000D464E" w:rsidRPr="00CD4A95">
        <w:rPr>
          <w:rFonts w:eastAsia="Times New Roman"/>
        </w:rPr>
        <w:t xml:space="preserve">за </w:t>
      </w:r>
      <w:r w:rsidR="005C7DEE" w:rsidRPr="00CD4A95">
        <w:rPr>
          <w:rFonts w:eastAsia="Times New Roman"/>
        </w:rPr>
        <w:t>Пројекат није потребна процена утицаја на животну средину.</w:t>
      </w:r>
    </w:p>
    <w:p w14:paraId="12F64F9A" w14:textId="1CE1C0A0" w:rsidR="00903B48" w:rsidRPr="00CD4A95" w:rsidRDefault="0054528D" w:rsidP="00903B48">
      <w:pPr>
        <w:pStyle w:val="a4"/>
        <w:rPr>
          <w:rFonts w:eastAsia="Times New Roman"/>
        </w:rPr>
      </w:pPr>
      <w:r w:rsidRPr="00CD4A95">
        <w:rPr>
          <w:rFonts w:eastAsia="Times New Roman"/>
        </w:rPr>
        <w:t xml:space="preserve">На основу тада издатих услова за пројектовање, припремљен је и Пројекат за грађевинску дозволу који је </w:t>
      </w:r>
      <w:r w:rsidR="0057156D" w:rsidRPr="00CD4A95">
        <w:rPr>
          <w:rFonts w:eastAsia="Times New Roman"/>
        </w:rPr>
        <w:t xml:space="preserve">добио позитивно мишљење Техничке контроле. Међутим, услед недостатка </w:t>
      </w:r>
      <w:r w:rsidR="00942175" w:rsidRPr="00CD4A95">
        <w:rPr>
          <w:rFonts w:eastAsia="Times New Roman"/>
        </w:rPr>
        <w:t>финансијских средстава</w:t>
      </w:r>
      <w:r w:rsidR="0057156D" w:rsidRPr="00CD4A95">
        <w:rPr>
          <w:rFonts w:eastAsia="Times New Roman"/>
        </w:rPr>
        <w:t xml:space="preserve">, није се </w:t>
      </w:r>
      <w:r w:rsidR="000D464E" w:rsidRPr="00CD4A95">
        <w:rPr>
          <w:rFonts w:eastAsia="Times New Roman"/>
        </w:rPr>
        <w:t xml:space="preserve">приступило </w:t>
      </w:r>
      <w:proofErr w:type="spellStart"/>
      <w:r w:rsidR="000D464E" w:rsidRPr="00CD4A95">
        <w:rPr>
          <w:rFonts w:eastAsia="Times New Roman"/>
        </w:rPr>
        <w:t>исходовању</w:t>
      </w:r>
      <w:proofErr w:type="spellEnd"/>
      <w:r w:rsidR="000D464E" w:rsidRPr="00CD4A95">
        <w:rPr>
          <w:rFonts w:eastAsia="Times New Roman"/>
        </w:rPr>
        <w:t xml:space="preserve"> грађевинске дозволе и почетку изградње канала.</w:t>
      </w:r>
    </w:p>
    <w:p w14:paraId="621C1D83" w14:textId="54B9CBAE" w:rsidR="009F0009" w:rsidRPr="00CD4A95" w:rsidRDefault="00133C01" w:rsidP="009F0009">
      <w:pPr>
        <w:pStyle w:val="a4"/>
        <w:rPr>
          <w:rFonts w:eastAsia="Times New Roman"/>
        </w:rPr>
      </w:pPr>
      <w:r w:rsidRPr="00CD4A95">
        <w:rPr>
          <w:rFonts w:eastAsia="Times New Roman"/>
        </w:rPr>
        <w:t xml:space="preserve">С обзиром да </w:t>
      </w:r>
      <w:r w:rsidR="00942175" w:rsidRPr="00CD4A95">
        <w:rPr>
          <w:rFonts w:eastAsia="Times New Roman"/>
        </w:rPr>
        <w:t xml:space="preserve">и даље постоји јака заинтересованост </w:t>
      </w:r>
      <w:r w:rsidR="00847A7E" w:rsidRPr="00CD4A95">
        <w:rPr>
          <w:rFonts w:eastAsia="Times New Roman"/>
        </w:rPr>
        <w:t>Носиоца Пројекта</w:t>
      </w:r>
      <w:r w:rsidR="00C57A0C" w:rsidRPr="00CD4A95">
        <w:rPr>
          <w:rFonts w:eastAsia="Times New Roman"/>
        </w:rPr>
        <w:t xml:space="preserve"> (ЈВП „Воде Војводине“)</w:t>
      </w:r>
      <w:r w:rsidR="00847A7E" w:rsidRPr="00CD4A95">
        <w:rPr>
          <w:rFonts w:eastAsia="Times New Roman"/>
        </w:rPr>
        <w:t xml:space="preserve"> и корисника пољопривредних површина које би се наводњава</w:t>
      </w:r>
      <w:r w:rsidR="008D42B9" w:rsidRPr="00CD4A95">
        <w:rPr>
          <w:rFonts w:eastAsia="Times New Roman"/>
        </w:rPr>
        <w:t>ле</w:t>
      </w:r>
      <w:r w:rsidR="00847A7E" w:rsidRPr="00CD4A95">
        <w:rPr>
          <w:rFonts w:eastAsia="Times New Roman"/>
        </w:rPr>
        <w:t xml:space="preserve"> из канала „Мали Иђош – Његошево“, као и да су средстава за реализацију Пројекта сада доступна, Носилац Пројекта је приступио </w:t>
      </w:r>
      <w:r w:rsidR="00A47BD3" w:rsidRPr="00CD4A95">
        <w:rPr>
          <w:rFonts w:eastAsia="Times New Roman"/>
        </w:rPr>
        <w:t xml:space="preserve">иновирању пројектно – техничке документације и </w:t>
      </w:r>
      <w:proofErr w:type="spellStart"/>
      <w:r w:rsidR="00A47BD3" w:rsidRPr="00CD4A95">
        <w:rPr>
          <w:rFonts w:eastAsia="Times New Roman"/>
        </w:rPr>
        <w:t>исходовању</w:t>
      </w:r>
      <w:proofErr w:type="spellEnd"/>
      <w:r w:rsidR="00A47BD3" w:rsidRPr="00CD4A95">
        <w:rPr>
          <w:rFonts w:eastAsia="Times New Roman"/>
        </w:rPr>
        <w:t xml:space="preserve"> нових </w:t>
      </w:r>
      <w:r w:rsidR="00793DD9" w:rsidRPr="00CD4A95">
        <w:rPr>
          <w:rFonts w:eastAsia="Times New Roman"/>
        </w:rPr>
        <w:t xml:space="preserve">услова. Важно је напоменути да </w:t>
      </w:r>
      <w:r w:rsidR="009F0009" w:rsidRPr="00CD4A95">
        <w:rPr>
          <w:rFonts w:eastAsia="Times New Roman"/>
        </w:rPr>
        <w:t xml:space="preserve">су, у односу на техничко решење из претходно периода, концепт и улазни </w:t>
      </w:r>
      <w:r w:rsidR="00031B0C" w:rsidRPr="00CD4A95">
        <w:rPr>
          <w:rFonts w:eastAsia="Times New Roman"/>
        </w:rPr>
        <w:t>параметри</w:t>
      </w:r>
      <w:r w:rsidR="009F0009" w:rsidRPr="00CD4A95">
        <w:rPr>
          <w:rFonts w:eastAsia="Times New Roman"/>
        </w:rPr>
        <w:t xml:space="preserve"> за пројектовање канала остали у потпуности исти.</w:t>
      </w:r>
    </w:p>
    <w:p w14:paraId="111E2107" w14:textId="0DC3F936" w:rsidR="00FA25CB" w:rsidRPr="00CD4A95" w:rsidRDefault="00FA25CB" w:rsidP="00FA25CB">
      <w:pPr>
        <w:pStyle w:val="Heading2"/>
        <w:rPr>
          <w:rFonts w:eastAsia="Times New Roman" w:cstheme="minorHAnsi"/>
          <w:szCs w:val="20"/>
        </w:rPr>
      </w:pPr>
      <w:bookmarkStart w:id="5" w:name="_Toc154118189"/>
      <w:r w:rsidRPr="00CD4A95">
        <w:rPr>
          <w:rFonts w:eastAsia="Times New Roman" w:cstheme="minorHAnsi"/>
          <w:szCs w:val="20"/>
        </w:rPr>
        <w:t>Циљ израде захтева</w:t>
      </w:r>
      <w:bookmarkEnd w:id="5"/>
    </w:p>
    <w:p w14:paraId="6948E8E6" w14:textId="77777777" w:rsidR="00FA25CB" w:rsidRPr="00CD4A95" w:rsidRDefault="00FA25CB" w:rsidP="00FA25CB">
      <w:pPr>
        <w:pStyle w:val="a4"/>
        <w:rPr>
          <w:rFonts w:eastAsia="Times New Roman"/>
        </w:rPr>
      </w:pPr>
      <w:r w:rsidRPr="00CD4A95">
        <w:rPr>
          <w:rFonts w:eastAsia="Times New Roman"/>
        </w:rPr>
        <w:t>Генерално гледано, циљ израде Захтева за одлучивање о потреби процене утицаја на животну средину је да се иницијално анализира и оцени квалитет чинилаца животне средине и њихова осетљивост на одређеном простору, оцени међусобни утицај постојећих и планираних активности, предвиде непосредни и посредни штетни утицаји пројекта на чиниоце животне средине, оцени потреба за успостављањем мера за спречавање, смањење или отклањање штетних утицаја на животну средину и здравље људи у току извођења и рада Пројекта, као и да се на основу овако извршене иницијалне процене донесе разумна одлука о потреби израде Студије о процену утицаја на животну средину за предметни Пројекат.</w:t>
      </w:r>
    </w:p>
    <w:p w14:paraId="7C944502" w14:textId="53E5DF4A" w:rsidR="00FA25CB" w:rsidRPr="00CD4A95" w:rsidRDefault="009F0009" w:rsidP="009F0009">
      <w:pPr>
        <w:pStyle w:val="a4"/>
        <w:rPr>
          <w:rFonts w:eastAsia="Times New Roman"/>
        </w:rPr>
      </w:pPr>
      <w:r w:rsidRPr="0082395C">
        <w:rPr>
          <w:rFonts w:eastAsia="Times New Roman"/>
        </w:rPr>
        <w:t xml:space="preserve">У случају </w:t>
      </w:r>
      <w:r w:rsidR="005A3E41" w:rsidRPr="0082395C">
        <w:rPr>
          <w:rFonts w:eastAsia="Times New Roman"/>
        </w:rPr>
        <w:t xml:space="preserve">Пројекта изградње канала за наводњавање „Мали Иђош – Његошево“ подсистема „Мали Иђош“ регионалног система за снабдевање водом Северне Бачке, с обзиром да је </w:t>
      </w:r>
      <w:r w:rsidR="00387726" w:rsidRPr="0082395C">
        <w:rPr>
          <w:rFonts w:eastAsia="Times New Roman"/>
        </w:rPr>
        <w:t xml:space="preserve">за услове који су владали у животној средини у току 2019. године, већ утврђено да </w:t>
      </w:r>
      <w:r w:rsidR="009B242C" w:rsidRPr="0082395C">
        <w:rPr>
          <w:rFonts w:eastAsia="Times New Roman"/>
        </w:rPr>
        <w:t xml:space="preserve">животна средина неће бити </w:t>
      </w:r>
      <w:r w:rsidR="00E269A0" w:rsidRPr="0082395C">
        <w:rPr>
          <w:rFonts w:eastAsia="Times New Roman"/>
        </w:rPr>
        <w:t>изложена</w:t>
      </w:r>
      <w:r w:rsidR="009B242C" w:rsidRPr="0082395C">
        <w:rPr>
          <w:rFonts w:eastAsia="Times New Roman"/>
        </w:rPr>
        <w:t xml:space="preserve"> негативним утицајима рада Пројекта</w:t>
      </w:r>
      <w:r w:rsidR="00E269A0" w:rsidRPr="0082395C">
        <w:rPr>
          <w:rFonts w:eastAsia="Times New Roman"/>
        </w:rPr>
        <w:t>, задат</w:t>
      </w:r>
      <w:r w:rsidR="00213B85" w:rsidRPr="0082395C">
        <w:rPr>
          <w:rFonts w:eastAsia="Times New Roman"/>
        </w:rPr>
        <w:t>ак</w:t>
      </w:r>
      <w:r w:rsidR="00E269A0" w:rsidRPr="0082395C">
        <w:rPr>
          <w:rFonts w:eastAsia="Times New Roman"/>
        </w:rPr>
        <w:t xml:space="preserve"> израде овог захтева је </w:t>
      </w:r>
      <w:r w:rsidR="00213B85" w:rsidRPr="0082395C">
        <w:rPr>
          <w:rFonts w:eastAsia="Times New Roman"/>
        </w:rPr>
        <w:t xml:space="preserve">и </w:t>
      </w:r>
      <w:r w:rsidR="00E269A0" w:rsidRPr="0082395C">
        <w:rPr>
          <w:rFonts w:eastAsia="Times New Roman"/>
        </w:rPr>
        <w:t xml:space="preserve">да, између осталог, </w:t>
      </w:r>
      <w:r w:rsidR="00293E0E" w:rsidRPr="0082395C">
        <w:rPr>
          <w:rFonts w:eastAsia="Times New Roman"/>
        </w:rPr>
        <w:t xml:space="preserve">утврди да ли је </w:t>
      </w:r>
      <w:r w:rsidR="00E269A0" w:rsidRPr="0082395C">
        <w:rPr>
          <w:rFonts w:eastAsia="Times New Roman"/>
        </w:rPr>
        <w:t xml:space="preserve">у периоду </w:t>
      </w:r>
      <w:r w:rsidR="0049543C" w:rsidRPr="0082395C">
        <w:rPr>
          <w:rFonts w:eastAsia="Times New Roman"/>
        </w:rPr>
        <w:t xml:space="preserve">од 2019. </w:t>
      </w:r>
      <w:r w:rsidR="00E269A0" w:rsidRPr="0082395C">
        <w:rPr>
          <w:rFonts w:eastAsia="Times New Roman"/>
        </w:rPr>
        <w:t>до 2023. године дошло до промена животне средине</w:t>
      </w:r>
      <w:r w:rsidR="0049543C" w:rsidRPr="0082395C">
        <w:rPr>
          <w:rFonts w:eastAsia="Times New Roman"/>
        </w:rPr>
        <w:t xml:space="preserve"> на локацији Пројекта</w:t>
      </w:r>
      <w:r w:rsidR="00D8673B" w:rsidRPr="0082395C">
        <w:rPr>
          <w:rFonts w:eastAsia="Times New Roman"/>
        </w:rPr>
        <w:t>, због којих би се можда јавила потреба за проценим утицаја.</w:t>
      </w:r>
    </w:p>
    <w:p w14:paraId="7DF0CCDF" w14:textId="77777777" w:rsidR="00FA25CB" w:rsidRPr="00CD4A95" w:rsidRDefault="00FA25CB" w:rsidP="00FA25CB">
      <w:pPr>
        <w:pStyle w:val="Heading2"/>
        <w:rPr>
          <w:rFonts w:eastAsia="Times New Roman" w:cstheme="minorHAnsi"/>
          <w:szCs w:val="20"/>
        </w:rPr>
      </w:pPr>
      <w:bookmarkStart w:id="6" w:name="_Toc148974776"/>
      <w:bookmarkStart w:id="7" w:name="_Toc152331665"/>
      <w:bookmarkStart w:id="8" w:name="_Toc154118190"/>
      <w:r w:rsidRPr="00CD4A95">
        <w:rPr>
          <w:rFonts w:eastAsia="Times New Roman" w:cstheme="minorHAnsi"/>
          <w:szCs w:val="20"/>
        </w:rPr>
        <w:t>Методологија израде захтева</w:t>
      </w:r>
      <w:bookmarkEnd w:id="6"/>
      <w:bookmarkEnd w:id="7"/>
      <w:bookmarkEnd w:id="8"/>
    </w:p>
    <w:p w14:paraId="741DFE2E" w14:textId="3E656E58" w:rsidR="00047281" w:rsidRPr="00CD4A95" w:rsidRDefault="005557BF" w:rsidP="00047281">
      <w:pPr>
        <w:pStyle w:val="a4"/>
        <w:rPr>
          <w:rFonts w:eastAsia="Times New Roman"/>
        </w:rPr>
      </w:pPr>
      <w:r w:rsidRPr="00CD4A95">
        <w:rPr>
          <w:rFonts w:eastAsia="Times New Roman"/>
        </w:rPr>
        <w:t>Основни</w:t>
      </w:r>
      <w:r w:rsidR="00047281" w:rsidRPr="00CD4A95">
        <w:rPr>
          <w:rFonts w:eastAsia="Times New Roman"/>
        </w:rPr>
        <w:t xml:space="preserve"> </w:t>
      </w:r>
      <w:r w:rsidRPr="00CD4A95">
        <w:rPr>
          <w:rFonts w:eastAsia="Times New Roman"/>
        </w:rPr>
        <w:t>методолошки</w:t>
      </w:r>
      <w:r w:rsidR="00047281" w:rsidRPr="00CD4A95">
        <w:rPr>
          <w:rFonts w:eastAsia="Times New Roman"/>
        </w:rPr>
        <w:t xml:space="preserve"> </w:t>
      </w:r>
      <w:r w:rsidRPr="00CD4A95">
        <w:rPr>
          <w:rFonts w:eastAsia="Times New Roman"/>
        </w:rPr>
        <w:t>приступ</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садржај</w:t>
      </w:r>
      <w:r w:rsidR="00047281" w:rsidRPr="00CD4A95">
        <w:rPr>
          <w:rFonts w:eastAsia="Times New Roman"/>
        </w:rPr>
        <w:t xml:space="preserve"> </w:t>
      </w:r>
      <w:r w:rsidRPr="00CD4A95">
        <w:rPr>
          <w:rFonts w:eastAsia="Times New Roman"/>
        </w:rPr>
        <w:t>Захтева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одлучивање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израде</w:t>
      </w:r>
      <w:r w:rsidR="00047281" w:rsidRPr="00CD4A95">
        <w:rPr>
          <w:rFonts w:eastAsia="Times New Roman"/>
        </w:rPr>
        <w:t xml:space="preserve"> </w:t>
      </w:r>
      <w:r w:rsidRPr="00CD4A95">
        <w:rPr>
          <w:rFonts w:eastAsia="Times New Roman"/>
        </w:rPr>
        <w:t>Студије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потреби</w:t>
      </w:r>
      <w:r w:rsidR="00047281" w:rsidRPr="00CD4A95">
        <w:rPr>
          <w:rFonts w:eastAsia="Times New Roman"/>
        </w:rPr>
        <w:t xml:space="preserve"> </w:t>
      </w:r>
      <w:r w:rsidRPr="00CD4A95">
        <w:rPr>
          <w:rFonts w:eastAsia="Times New Roman"/>
        </w:rPr>
        <w:t>процене</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дефинисани</w:t>
      </w:r>
      <w:r w:rsidR="00047281" w:rsidRPr="00CD4A95">
        <w:rPr>
          <w:rFonts w:eastAsia="Times New Roman"/>
        </w:rPr>
        <w:t xml:space="preserve"> </w:t>
      </w:r>
      <w:r w:rsidRPr="00CD4A95">
        <w:rPr>
          <w:rFonts w:eastAsia="Times New Roman"/>
        </w:rPr>
        <w:t>су</w:t>
      </w:r>
      <w:r w:rsidR="00047281" w:rsidRPr="00CD4A95">
        <w:rPr>
          <w:rFonts w:eastAsia="Times New Roman"/>
        </w:rPr>
        <w:t xml:space="preserve"> </w:t>
      </w:r>
      <w:r w:rsidRPr="00CD4A95">
        <w:rPr>
          <w:rFonts w:eastAsia="Times New Roman"/>
        </w:rPr>
        <w:t>Законом</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процени</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Сл</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135/04 </w:t>
      </w:r>
      <w:r w:rsidRPr="00CD4A95">
        <w:rPr>
          <w:rFonts w:eastAsia="Times New Roman"/>
        </w:rPr>
        <w:t>и</w:t>
      </w:r>
      <w:r w:rsidR="00047281" w:rsidRPr="00CD4A95">
        <w:rPr>
          <w:rFonts w:eastAsia="Times New Roman"/>
        </w:rPr>
        <w:t xml:space="preserve"> 36/09) </w:t>
      </w:r>
      <w:r w:rsidRPr="00CD4A95">
        <w:rPr>
          <w:rFonts w:eastAsia="Times New Roman"/>
        </w:rPr>
        <w:t>и</w:t>
      </w:r>
      <w:r w:rsidR="00047281" w:rsidRPr="00CD4A95">
        <w:rPr>
          <w:rFonts w:eastAsia="Times New Roman"/>
        </w:rPr>
        <w:t xml:space="preserve"> </w:t>
      </w:r>
      <w:r w:rsidRPr="00CD4A95">
        <w:rPr>
          <w:rFonts w:eastAsia="Times New Roman"/>
        </w:rPr>
        <w:t>Правилником</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садржини</w:t>
      </w:r>
      <w:r w:rsidR="00047281" w:rsidRPr="00CD4A95">
        <w:rPr>
          <w:rFonts w:eastAsia="Times New Roman"/>
        </w:rPr>
        <w:t xml:space="preserve"> </w:t>
      </w:r>
      <w:r w:rsidRPr="00CD4A95">
        <w:rPr>
          <w:rFonts w:eastAsia="Times New Roman"/>
        </w:rPr>
        <w:t>Захтева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одлучивање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потреби</w:t>
      </w:r>
      <w:r w:rsidR="00047281" w:rsidRPr="00CD4A95">
        <w:rPr>
          <w:rFonts w:eastAsia="Times New Roman"/>
        </w:rPr>
        <w:t xml:space="preserve"> </w:t>
      </w:r>
      <w:r w:rsidRPr="00CD4A95">
        <w:rPr>
          <w:rFonts w:eastAsia="Times New Roman"/>
        </w:rPr>
        <w:lastRenderedPageBreak/>
        <w:t>процене</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садржини</w:t>
      </w:r>
      <w:r w:rsidR="00047281" w:rsidRPr="00CD4A95">
        <w:rPr>
          <w:rFonts w:eastAsia="Times New Roman"/>
        </w:rPr>
        <w:t xml:space="preserve"> </w:t>
      </w:r>
      <w:r w:rsidRPr="00CD4A95">
        <w:rPr>
          <w:rFonts w:eastAsia="Times New Roman"/>
        </w:rPr>
        <w:t>Захтева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одређивање</w:t>
      </w:r>
      <w:r w:rsidR="00047281" w:rsidRPr="00CD4A95">
        <w:rPr>
          <w:rFonts w:eastAsia="Times New Roman"/>
        </w:rPr>
        <w:t xml:space="preserve"> </w:t>
      </w:r>
      <w:r w:rsidRPr="00CD4A95">
        <w:rPr>
          <w:rFonts w:eastAsia="Times New Roman"/>
        </w:rPr>
        <w:t>обима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садржаја</w:t>
      </w:r>
      <w:r w:rsidR="00047281" w:rsidRPr="00CD4A95">
        <w:rPr>
          <w:rFonts w:eastAsia="Times New Roman"/>
        </w:rPr>
        <w:t xml:space="preserve"> </w:t>
      </w:r>
      <w:r w:rsidRPr="00CD4A95">
        <w:rPr>
          <w:rFonts w:eastAsia="Times New Roman"/>
        </w:rPr>
        <w:t>Студије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процени</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Сл</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69/05).</w:t>
      </w:r>
    </w:p>
    <w:p w14:paraId="3DAD26B8" w14:textId="7515EB11" w:rsidR="00047281" w:rsidRPr="00CD4A95" w:rsidRDefault="005557BF" w:rsidP="00047281">
      <w:pPr>
        <w:pStyle w:val="Heading2"/>
      </w:pPr>
      <w:bookmarkStart w:id="9" w:name="_Toc148974777"/>
      <w:bookmarkStart w:id="10" w:name="_Toc152331666"/>
      <w:bookmarkStart w:id="11" w:name="_Toc154118191"/>
      <w:r w:rsidRPr="00CD4A95">
        <w:t>Законска</w:t>
      </w:r>
      <w:r w:rsidR="00047281" w:rsidRPr="00CD4A95">
        <w:t xml:space="preserve"> </w:t>
      </w:r>
      <w:r w:rsidRPr="00CD4A95">
        <w:t>регулатива</w:t>
      </w:r>
      <w:bookmarkEnd w:id="9"/>
      <w:bookmarkEnd w:id="10"/>
      <w:bookmarkEnd w:id="11"/>
    </w:p>
    <w:p w14:paraId="36B32BFF" w14:textId="5492CA83" w:rsidR="00047281" w:rsidRPr="00CD4A95" w:rsidRDefault="005557BF" w:rsidP="00047281">
      <w:pPr>
        <w:spacing w:after="240"/>
        <w:jc w:val="both"/>
        <w:rPr>
          <w:rFonts w:ascii="Calibri" w:hAnsi="Calibri" w:cs="Calibri"/>
        </w:rPr>
      </w:pPr>
      <w:r w:rsidRPr="00CD4A95">
        <w:rPr>
          <w:rFonts w:ascii="Calibri" w:hAnsi="Calibri" w:cs="Calibri"/>
        </w:rPr>
        <w:t>За</w:t>
      </w:r>
      <w:r w:rsidR="00047281" w:rsidRPr="00CD4A95">
        <w:rPr>
          <w:rFonts w:ascii="Calibri" w:hAnsi="Calibri" w:cs="Calibri"/>
        </w:rPr>
        <w:t xml:space="preserve"> </w:t>
      </w:r>
      <w:r w:rsidRPr="00CD4A95">
        <w:rPr>
          <w:rFonts w:ascii="Calibri" w:hAnsi="Calibri" w:cs="Calibri"/>
        </w:rPr>
        <w:t>израду</w:t>
      </w:r>
      <w:r w:rsidR="00047281" w:rsidRPr="00CD4A95">
        <w:rPr>
          <w:rFonts w:ascii="Calibri" w:hAnsi="Calibri" w:cs="Calibri"/>
        </w:rPr>
        <w:t xml:space="preserve"> </w:t>
      </w:r>
      <w:r w:rsidRPr="00CD4A95">
        <w:rPr>
          <w:rFonts w:ascii="Calibri" w:hAnsi="Calibri" w:cs="Calibri"/>
        </w:rPr>
        <w:t>Захтева</w:t>
      </w:r>
      <w:r w:rsidR="00047281" w:rsidRPr="00CD4A95">
        <w:rPr>
          <w:rFonts w:ascii="Calibri" w:hAnsi="Calibri" w:cs="Calibri"/>
        </w:rPr>
        <w:t xml:space="preserve"> </w:t>
      </w:r>
      <w:r w:rsidRPr="00CD4A95">
        <w:rPr>
          <w:rFonts w:ascii="Calibri" w:hAnsi="Calibri" w:cs="Calibri"/>
        </w:rPr>
        <w:t>за</w:t>
      </w:r>
      <w:r w:rsidR="00047281" w:rsidRPr="00CD4A95">
        <w:rPr>
          <w:rFonts w:ascii="Calibri" w:hAnsi="Calibri" w:cs="Calibri"/>
        </w:rPr>
        <w:t xml:space="preserve"> </w:t>
      </w:r>
      <w:r w:rsidRPr="00CD4A95">
        <w:rPr>
          <w:rFonts w:ascii="Calibri" w:hAnsi="Calibri" w:cs="Calibri"/>
        </w:rPr>
        <w:t>одлучивање</w:t>
      </w:r>
      <w:r w:rsidR="00047281" w:rsidRPr="00CD4A95">
        <w:rPr>
          <w:rFonts w:ascii="Calibri" w:hAnsi="Calibri" w:cs="Calibri"/>
        </w:rPr>
        <w:t xml:space="preserve"> </w:t>
      </w:r>
      <w:r w:rsidRPr="00CD4A95">
        <w:rPr>
          <w:rFonts w:ascii="Calibri" w:hAnsi="Calibri" w:cs="Calibri"/>
        </w:rPr>
        <w:t>о</w:t>
      </w:r>
      <w:r w:rsidR="00047281" w:rsidRPr="00CD4A95">
        <w:rPr>
          <w:rFonts w:ascii="Calibri" w:hAnsi="Calibri" w:cs="Calibri"/>
        </w:rPr>
        <w:t xml:space="preserve"> </w:t>
      </w:r>
      <w:r w:rsidRPr="00CD4A95">
        <w:rPr>
          <w:rFonts w:ascii="Calibri" w:hAnsi="Calibri" w:cs="Calibri"/>
        </w:rPr>
        <w:t>потреби</w:t>
      </w:r>
      <w:r w:rsidR="00047281" w:rsidRPr="00CD4A95">
        <w:rPr>
          <w:rFonts w:ascii="Calibri" w:hAnsi="Calibri" w:cs="Calibri"/>
        </w:rPr>
        <w:t xml:space="preserve"> </w:t>
      </w:r>
      <w:r w:rsidRPr="00CD4A95">
        <w:rPr>
          <w:rFonts w:ascii="Calibri" w:hAnsi="Calibri" w:cs="Calibri"/>
        </w:rPr>
        <w:t>процене</w:t>
      </w:r>
      <w:r w:rsidR="00047281" w:rsidRPr="00CD4A95">
        <w:rPr>
          <w:rFonts w:ascii="Calibri" w:hAnsi="Calibri" w:cs="Calibri"/>
        </w:rPr>
        <w:t xml:space="preserve"> </w:t>
      </w:r>
      <w:r w:rsidRPr="00CD4A95">
        <w:rPr>
          <w:rFonts w:ascii="Calibri" w:hAnsi="Calibri" w:cs="Calibri"/>
        </w:rPr>
        <w:t>утицаја</w:t>
      </w:r>
      <w:r w:rsidR="00047281" w:rsidRPr="00CD4A95">
        <w:rPr>
          <w:rFonts w:ascii="Calibri" w:hAnsi="Calibri" w:cs="Calibri"/>
        </w:rPr>
        <w:t xml:space="preserve"> </w:t>
      </w:r>
      <w:r w:rsidRPr="00CD4A95">
        <w:rPr>
          <w:rFonts w:ascii="Calibri" w:hAnsi="Calibri" w:cs="Calibri"/>
        </w:rPr>
        <w:t>коришћена</w:t>
      </w:r>
      <w:r w:rsidR="00047281" w:rsidRPr="00CD4A95">
        <w:rPr>
          <w:rFonts w:ascii="Calibri" w:hAnsi="Calibri" w:cs="Calibri"/>
        </w:rPr>
        <w:t xml:space="preserve"> </w:t>
      </w:r>
      <w:r w:rsidRPr="00CD4A95">
        <w:rPr>
          <w:rFonts w:ascii="Calibri" w:hAnsi="Calibri" w:cs="Calibri"/>
        </w:rPr>
        <w:t>је</w:t>
      </w:r>
      <w:r w:rsidR="00047281" w:rsidRPr="00CD4A95">
        <w:rPr>
          <w:rFonts w:ascii="Calibri" w:hAnsi="Calibri" w:cs="Calibri"/>
        </w:rPr>
        <w:t xml:space="preserve"> </w:t>
      </w:r>
      <w:r w:rsidRPr="00CD4A95">
        <w:rPr>
          <w:rFonts w:ascii="Calibri" w:hAnsi="Calibri" w:cs="Calibri"/>
        </w:rPr>
        <w:t>и</w:t>
      </w:r>
      <w:r w:rsidR="00047281" w:rsidRPr="00CD4A95">
        <w:rPr>
          <w:rFonts w:ascii="Calibri" w:hAnsi="Calibri" w:cs="Calibri"/>
        </w:rPr>
        <w:t xml:space="preserve"> </w:t>
      </w:r>
      <w:r w:rsidRPr="00CD4A95">
        <w:rPr>
          <w:rFonts w:ascii="Calibri" w:hAnsi="Calibri" w:cs="Calibri"/>
        </w:rPr>
        <w:t>поштована</w:t>
      </w:r>
      <w:r w:rsidR="00047281" w:rsidRPr="00CD4A95">
        <w:rPr>
          <w:rFonts w:ascii="Calibri" w:hAnsi="Calibri" w:cs="Calibri"/>
        </w:rPr>
        <w:t xml:space="preserve"> </w:t>
      </w:r>
      <w:r w:rsidRPr="00CD4A95">
        <w:rPr>
          <w:rFonts w:ascii="Calibri" w:hAnsi="Calibri" w:cs="Calibri"/>
        </w:rPr>
        <w:t>следећа</w:t>
      </w:r>
      <w:r w:rsidR="00047281" w:rsidRPr="00CD4A95">
        <w:rPr>
          <w:rFonts w:ascii="Calibri" w:hAnsi="Calibri" w:cs="Calibri"/>
        </w:rPr>
        <w:t xml:space="preserve"> </w:t>
      </w:r>
      <w:r w:rsidRPr="00CD4A95">
        <w:rPr>
          <w:rFonts w:ascii="Calibri" w:hAnsi="Calibri" w:cs="Calibri"/>
        </w:rPr>
        <w:t>законска</w:t>
      </w:r>
      <w:r w:rsidR="00047281" w:rsidRPr="00CD4A95">
        <w:rPr>
          <w:rFonts w:ascii="Calibri" w:hAnsi="Calibri" w:cs="Calibri"/>
        </w:rPr>
        <w:t xml:space="preserve"> </w:t>
      </w:r>
      <w:r w:rsidRPr="00CD4A95">
        <w:rPr>
          <w:rFonts w:ascii="Calibri" w:hAnsi="Calibri" w:cs="Calibri"/>
        </w:rPr>
        <w:t>регулатива</w:t>
      </w:r>
      <w:r w:rsidR="00047281" w:rsidRPr="00CD4A95">
        <w:rPr>
          <w:rFonts w:ascii="Calibri" w:hAnsi="Calibri" w:cs="Calibri"/>
        </w:rPr>
        <w:t>:</w:t>
      </w:r>
    </w:p>
    <w:p w14:paraId="12ABB699" w14:textId="4788545C"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животне</w:t>
      </w:r>
      <w:r w:rsidR="00047281" w:rsidRPr="00CD4A95">
        <w:rPr>
          <w:rFonts w:eastAsia="Times New Roman"/>
        </w:rPr>
        <w:t xml:space="preserve"> </w:t>
      </w:r>
      <w:r w:rsidRPr="00CD4A95">
        <w:rPr>
          <w:rFonts w:eastAsia="Times New Roman"/>
        </w:rPr>
        <w:t>средине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135/2004, 36/2009, 36/2009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72/2009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43/2011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14/2016, 76/2018, 95/2018 -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95/2018 -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6088C0B4" w14:textId="0C2297D4"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процени</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135/2004 </w:t>
      </w:r>
      <w:r w:rsidRPr="00CD4A95">
        <w:rPr>
          <w:rFonts w:eastAsia="Times New Roman"/>
        </w:rPr>
        <w:t>и</w:t>
      </w:r>
      <w:r w:rsidR="00047281" w:rsidRPr="00CD4A95">
        <w:rPr>
          <w:rFonts w:eastAsia="Times New Roman"/>
        </w:rPr>
        <w:t xml:space="preserve"> 36/2009),</w:t>
      </w:r>
    </w:p>
    <w:p w14:paraId="7955B146" w14:textId="5040077D"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планирању</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изградњи</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 </w:t>
      </w:r>
      <w:r w:rsidRPr="00CD4A95">
        <w:rPr>
          <w:rFonts w:eastAsia="Times New Roman"/>
        </w:rPr>
        <w:t>бр</w:t>
      </w:r>
      <w:r w:rsidR="00047281" w:rsidRPr="00CD4A95">
        <w:rPr>
          <w:rFonts w:eastAsia="Times New Roman"/>
        </w:rPr>
        <w:t>. 72/2009, 81/2009 –</w:t>
      </w:r>
      <w:proofErr w:type="spellStart"/>
      <w:r w:rsidRPr="00CD4A95">
        <w:rPr>
          <w:rFonts w:eastAsia="Times New Roman"/>
        </w:rPr>
        <w:t>испр</w:t>
      </w:r>
      <w:proofErr w:type="spellEnd"/>
      <w:r w:rsidR="00611F65">
        <w:rPr>
          <w:rFonts w:eastAsia="Times New Roman"/>
        </w:rPr>
        <w:t>.</w:t>
      </w:r>
      <w:r w:rsidR="00047281" w:rsidRPr="00CD4A95">
        <w:rPr>
          <w:rFonts w:eastAsia="Times New Roman"/>
        </w:rPr>
        <w:t xml:space="preserve">, 64/2010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24/2011, 121/2012, 42/2013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50/2013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98/2013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132/2014, 145/2014, 83/2018, 31/2019, 37/2019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9/2020, 52/2021 </w:t>
      </w:r>
      <w:r w:rsidRPr="00CD4A95">
        <w:rPr>
          <w:rFonts w:eastAsia="Times New Roman"/>
        </w:rPr>
        <w:t>и</w:t>
      </w:r>
      <w:r w:rsidR="00047281" w:rsidRPr="00CD4A95">
        <w:rPr>
          <w:rFonts w:eastAsia="Times New Roman"/>
        </w:rPr>
        <w:t xml:space="preserve"> 62/2023),</w:t>
      </w:r>
    </w:p>
    <w:p w14:paraId="677EBC3E" w14:textId="73FC8620"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водама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30/2010, 93/2012, 101/2016, 95/2018 </w:t>
      </w:r>
      <w:r w:rsidRPr="00CD4A95">
        <w:rPr>
          <w:rFonts w:eastAsia="Times New Roman"/>
        </w:rPr>
        <w:t>и</w:t>
      </w:r>
      <w:r w:rsidR="00047281" w:rsidRPr="00CD4A95">
        <w:rPr>
          <w:rFonts w:eastAsia="Times New Roman"/>
        </w:rPr>
        <w:t xml:space="preserve"> 95/2018-</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0408936F" w14:textId="6703847B"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пољопривредном</w:t>
      </w:r>
      <w:r w:rsidR="00047281" w:rsidRPr="00CD4A95">
        <w:rPr>
          <w:rFonts w:eastAsia="Times New Roman"/>
        </w:rPr>
        <w:t xml:space="preserve"> </w:t>
      </w:r>
      <w:r w:rsidRPr="00CD4A95">
        <w:rPr>
          <w:rFonts w:eastAsia="Times New Roman"/>
        </w:rPr>
        <w:t>земљишту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65/2006, 65/2008–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41/2009, 112/2015, 80/2017 </w:t>
      </w:r>
      <w:r w:rsidRPr="00CD4A95">
        <w:rPr>
          <w:rFonts w:eastAsia="Times New Roman"/>
        </w:rPr>
        <w:t>и</w:t>
      </w:r>
      <w:r w:rsidR="00047281" w:rsidRPr="00CD4A95">
        <w:rPr>
          <w:rFonts w:eastAsia="Times New Roman"/>
        </w:rPr>
        <w:t xml:space="preserve"> 95/2018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580CB4EE" w14:textId="66AC4A0D"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земљишта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112/2015),</w:t>
      </w:r>
    </w:p>
    <w:p w14:paraId="7A8603B8" w14:textId="28F76D5F"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ваздуха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36/2009, 10/2013 </w:t>
      </w:r>
      <w:r w:rsidRPr="00CD4A95">
        <w:rPr>
          <w:rFonts w:eastAsia="Times New Roman"/>
        </w:rPr>
        <w:t>и</w:t>
      </w:r>
      <w:r w:rsidR="00047281" w:rsidRPr="00CD4A95">
        <w:rPr>
          <w:rFonts w:eastAsia="Times New Roman"/>
        </w:rPr>
        <w:t xml:space="preserve"> 26/2012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0249B451" w14:textId="21186B33"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од</w:t>
      </w:r>
      <w:r w:rsidR="00047281" w:rsidRPr="00CD4A95">
        <w:rPr>
          <w:rFonts w:eastAsia="Times New Roman"/>
        </w:rPr>
        <w:t xml:space="preserve"> </w:t>
      </w:r>
      <w:r w:rsidRPr="00CD4A95">
        <w:rPr>
          <w:rFonts w:eastAsia="Times New Roman"/>
        </w:rPr>
        <w:t>буке</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животној</w:t>
      </w:r>
      <w:r w:rsidR="00047281" w:rsidRPr="00CD4A95">
        <w:rPr>
          <w:rFonts w:eastAsia="Times New Roman"/>
        </w:rPr>
        <w:t xml:space="preserve"> </w:t>
      </w:r>
      <w:r w:rsidRPr="00CD4A95">
        <w:rPr>
          <w:rFonts w:eastAsia="Times New Roman"/>
        </w:rPr>
        <w:t>средини</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36/2009 </w:t>
      </w:r>
      <w:r w:rsidRPr="00CD4A95">
        <w:rPr>
          <w:rFonts w:eastAsia="Times New Roman"/>
        </w:rPr>
        <w:t>и</w:t>
      </w:r>
      <w:r w:rsidR="00047281" w:rsidRPr="00CD4A95">
        <w:rPr>
          <w:rFonts w:eastAsia="Times New Roman"/>
        </w:rPr>
        <w:t xml:space="preserve"> 88/2010),</w:t>
      </w:r>
    </w:p>
    <w:p w14:paraId="60972E50" w14:textId="4F8C28F2"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природе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36/2009, 88/2010, 91/2010 </w:t>
      </w:r>
      <w:proofErr w:type="spellStart"/>
      <w:r w:rsidRPr="00CD4A95">
        <w:rPr>
          <w:rFonts w:eastAsia="Times New Roman"/>
        </w:rPr>
        <w:t>испр</w:t>
      </w:r>
      <w:proofErr w:type="spellEnd"/>
      <w:r w:rsidR="00047281" w:rsidRPr="00CD4A95">
        <w:rPr>
          <w:rFonts w:eastAsia="Times New Roman"/>
        </w:rPr>
        <w:t xml:space="preserve">., 14/2016, 95/2018 -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71/2021),</w:t>
      </w:r>
    </w:p>
    <w:p w14:paraId="22D89752" w14:textId="3088CB44"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културним</w:t>
      </w:r>
      <w:r w:rsidR="00047281" w:rsidRPr="00CD4A95">
        <w:rPr>
          <w:rFonts w:eastAsia="Times New Roman"/>
        </w:rPr>
        <w:t xml:space="preserve"> </w:t>
      </w:r>
      <w:r w:rsidRPr="00CD4A95">
        <w:rPr>
          <w:rFonts w:eastAsia="Times New Roman"/>
        </w:rPr>
        <w:t>добрима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71/94, 52/2011 – </w:t>
      </w:r>
      <w:r w:rsidRPr="00CD4A95">
        <w:rPr>
          <w:rFonts w:eastAsia="Times New Roman"/>
        </w:rPr>
        <w:t>др</w:t>
      </w:r>
      <w:r w:rsidR="00047281" w:rsidRPr="00CD4A95">
        <w:rPr>
          <w:rFonts w:eastAsia="Times New Roman"/>
        </w:rPr>
        <w:t xml:space="preserve">. </w:t>
      </w:r>
      <w:r w:rsidRPr="00CD4A95">
        <w:rPr>
          <w:rFonts w:eastAsia="Times New Roman"/>
        </w:rPr>
        <w:t>закони</w:t>
      </w:r>
      <w:r w:rsidR="00047281" w:rsidRPr="00CD4A95">
        <w:rPr>
          <w:rFonts w:eastAsia="Times New Roman"/>
        </w:rPr>
        <w:t xml:space="preserve">, 99/2011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6/2020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35/2021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6A31F09D" w14:textId="2F4BB733"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управљању</w:t>
      </w:r>
      <w:r w:rsidR="00047281" w:rsidRPr="00CD4A95">
        <w:rPr>
          <w:rFonts w:eastAsia="Times New Roman"/>
        </w:rPr>
        <w:t xml:space="preserve"> </w:t>
      </w:r>
      <w:r w:rsidRPr="00CD4A95">
        <w:rPr>
          <w:rFonts w:eastAsia="Times New Roman"/>
        </w:rPr>
        <w:t>отпадом</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36/09, 88/10, 14/16, 95/2018-</w:t>
      </w:r>
      <w:r w:rsidRPr="00CD4A95">
        <w:rPr>
          <w:rFonts w:eastAsia="Times New Roman"/>
        </w:rPr>
        <w:t>др</w:t>
      </w:r>
      <w:r w:rsidR="00047281" w:rsidRPr="00CD4A95">
        <w:rPr>
          <w:rFonts w:eastAsia="Times New Roman"/>
        </w:rPr>
        <w:t>.</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35/2023),</w:t>
      </w:r>
    </w:p>
    <w:p w14:paraId="18E8B059" w14:textId="3DB0A864"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амбалажи</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амбалажном</w:t>
      </w:r>
      <w:r w:rsidR="00047281" w:rsidRPr="00CD4A95">
        <w:rPr>
          <w:rFonts w:eastAsia="Times New Roman"/>
        </w:rPr>
        <w:t xml:space="preserve"> </w:t>
      </w:r>
      <w:r w:rsidRPr="00CD4A95">
        <w:rPr>
          <w:rFonts w:eastAsia="Times New Roman"/>
        </w:rPr>
        <w:t>отпаду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36/2009 </w:t>
      </w:r>
      <w:r w:rsidRPr="00CD4A95">
        <w:rPr>
          <w:rFonts w:eastAsia="Times New Roman"/>
        </w:rPr>
        <w:t>и</w:t>
      </w:r>
      <w:r w:rsidR="00047281" w:rsidRPr="00CD4A95">
        <w:rPr>
          <w:rFonts w:eastAsia="Times New Roman"/>
        </w:rPr>
        <w:t xml:space="preserve"> 95/2018-</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31C1FCBB" w14:textId="2A0DB123"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безбедности</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здрављу</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раду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35/2023),</w:t>
      </w:r>
    </w:p>
    <w:p w14:paraId="7A0966D3" w14:textId="10638670" w:rsidR="00047281" w:rsidRPr="00CD4A95" w:rsidRDefault="005557BF" w:rsidP="00047281">
      <w:pPr>
        <w:pStyle w:val="a1"/>
      </w:pPr>
      <w:r w:rsidRPr="00CD4A95">
        <w:t>Закон</w:t>
      </w:r>
      <w:r w:rsidR="00047281" w:rsidRPr="00CD4A95">
        <w:t xml:space="preserve"> </w:t>
      </w:r>
      <w:r w:rsidRPr="00CD4A95">
        <w:t>о</w:t>
      </w:r>
      <w:r w:rsidR="00047281" w:rsidRPr="00CD4A95">
        <w:t xml:space="preserve"> </w:t>
      </w:r>
      <w:r w:rsidRPr="00CD4A95">
        <w:t>заштити</w:t>
      </w:r>
      <w:r w:rsidR="00047281" w:rsidRPr="00CD4A95">
        <w:t xml:space="preserve"> </w:t>
      </w:r>
      <w:r w:rsidRPr="00CD4A95">
        <w:t>од</w:t>
      </w:r>
      <w:r w:rsidR="00047281" w:rsidRPr="00CD4A95">
        <w:t xml:space="preserve"> </w:t>
      </w:r>
      <w:r w:rsidRPr="00CD4A95">
        <w:t>пожара</w:t>
      </w:r>
      <w:r w:rsidR="00047281" w:rsidRPr="00CD4A95">
        <w:t xml:space="preserve"> (“</w:t>
      </w:r>
      <w:r w:rsidRPr="00CD4A95">
        <w:t>Службени</w:t>
      </w:r>
      <w:r w:rsidR="00047281" w:rsidRPr="00CD4A95">
        <w:t xml:space="preserve"> </w:t>
      </w:r>
      <w:r w:rsidRPr="00CD4A95">
        <w:t>гласник</w:t>
      </w:r>
      <w:r w:rsidR="00047281" w:rsidRPr="00CD4A95">
        <w:t xml:space="preserve"> </w:t>
      </w:r>
      <w:r w:rsidRPr="00CD4A95">
        <w:t>РС</w:t>
      </w:r>
      <w:r w:rsidR="00047281" w:rsidRPr="00CD4A95">
        <w:t xml:space="preserve">”, </w:t>
      </w:r>
      <w:r w:rsidRPr="00CD4A95">
        <w:t>бр</w:t>
      </w:r>
      <w:r w:rsidR="00047281" w:rsidRPr="00CD4A95">
        <w:t>. 111/2009, 20/2015,</w:t>
      </w:r>
      <w:r w:rsidR="00047281" w:rsidRPr="00CD4A95">
        <w:rPr>
          <w:shd w:val="clear" w:color="auto" w:fill="FFFFFF"/>
        </w:rPr>
        <w:t xml:space="preserve"> 87/2018 </w:t>
      </w:r>
      <w:r w:rsidRPr="00CD4A95">
        <w:rPr>
          <w:shd w:val="clear" w:color="auto" w:fill="FFFFFF"/>
        </w:rPr>
        <w:t>и</w:t>
      </w:r>
      <w:r w:rsidR="00047281" w:rsidRPr="00CD4A95">
        <w:t xml:space="preserve"> </w:t>
      </w:r>
      <w:r w:rsidR="00047281" w:rsidRPr="00CD4A95">
        <w:rPr>
          <w:shd w:val="clear" w:color="auto" w:fill="FFFFFF"/>
        </w:rPr>
        <w:t>87/2018-</w:t>
      </w:r>
      <w:r w:rsidRPr="00CD4A95">
        <w:rPr>
          <w:shd w:val="clear" w:color="auto" w:fill="FFFFFF"/>
        </w:rPr>
        <w:t>др</w:t>
      </w:r>
      <w:r w:rsidR="00047281" w:rsidRPr="00CD4A95">
        <w:rPr>
          <w:shd w:val="clear" w:color="auto" w:fill="FFFFFF"/>
        </w:rPr>
        <w:t xml:space="preserve">. </w:t>
      </w:r>
      <w:r w:rsidRPr="00CD4A95">
        <w:rPr>
          <w:shd w:val="clear" w:color="auto" w:fill="FFFFFF"/>
        </w:rPr>
        <w:t>закони</w:t>
      </w:r>
      <w:r w:rsidR="00047281" w:rsidRPr="00CD4A95">
        <w:t>),</w:t>
      </w:r>
    </w:p>
    <w:p w14:paraId="55BAA523" w14:textId="29FAFFA2"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потврђивању</w:t>
      </w:r>
      <w:r w:rsidR="00047281" w:rsidRPr="00CD4A95">
        <w:rPr>
          <w:rFonts w:eastAsia="Times New Roman"/>
        </w:rPr>
        <w:t xml:space="preserve"> </w:t>
      </w:r>
      <w:r w:rsidRPr="00CD4A95">
        <w:rPr>
          <w:rFonts w:eastAsia="Times New Roman"/>
        </w:rPr>
        <w:t>Конвенције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очувању</w:t>
      </w:r>
      <w:r w:rsidR="00047281" w:rsidRPr="00CD4A95">
        <w:rPr>
          <w:rFonts w:eastAsia="Times New Roman"/>
        </w:rPr>
        <w:t xml:space="preserve"> </w:t>
      </w:r>
      <w:r w:rsidRPr="00CD4A95">
        <w:rPr>
          <w:rFonts w:eastAsia="Times New Roman"/>
        </w:rPr>
        <w:t>европске</w:t>
      </w:r>
      <w:r w:rsidR="00047281" w:rsidRPr="00CD4A95">
        <w:rPr>
          <w:rFonts w:eastAsia="Times New Roman"/>
        </w:rPr>
        <w:t xml:space="preserve"> </w:t>
      </w:r>
      <w:r w:rsidRPr="00CD4A95">
        <w:rPr>
          <w:rFonts w:eastAsia="Times New Roman"/>
        </w:rPr>
        <w:t>дивље</w:t>
      </w:r>
      <w:r w:rsidR="00047281" w:rsidRPr="00CD4A95">
        <w:rPr>
          <w:rFonts w:eastAsia="Times New Roman"/>
        </w:rPr>
        <w:t xml:space="preserve"> </w:t>
      </w:r>
      <w:r w:rsidRPr="00CD4A95">
        <w:rPr>
          <w:rFonts w:eastAsia="Times New Roman"/>
        </w:rPr>
        <w:t>флоре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фауне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природних</w:t>
      </w:r>
      <w:r w:rsidR="00047281" w:rsidRPr="00CD4A95">
        <w:rPr>
          <w:rFonts w:eastAsia="Times New Roman"/>
        </w:rPr>
        <w:t xml:space="preserve"> </w:t>
      </w:r>
      <w:r w:rsidRPr="00CD4A95">
        <w:rPr>
          <w:rFonts w:eastAsia="Times New Roman"/>
        </w:rPr>
        <w:t>станишта</w:t>
      </w:r>
      <w:r w:rsidR="00047281" w:rsidRPr="00CD4A95">
        <w:rPr>
          <w:rFonts w:eastAsia="Times New Roman"/>
        </w:rPr>
        <w:t xml:space="preserve"> </w:t>
      </w:r>
      <w:r w:rsidRPr="00CD4A95">
        <w:rPr>
          <w:rFonts w:eastAsia="Times New Roman"/>
        </w:rPr>
        <w:t>Европе</w:t>
      </w:r>
      <w:r w:rsidR="00047281" w:rsidRPr="00CD4A95">
        <w:rPr>
          <w:rFonts w:eastAsia="Times New Roman"/>
        </w:rPr>
        <w:t xml:space="preserve">, </w:t>
      </w:r>
      <w:r w:rsidRPr="00CD4A95">
        <w:rPr>
          <w:rFonts w:eastAsia="Times New Roman"/>
        </w:rPr>
        <w:t>Берн</w:t>
      </w:r>
      <w:r w:rsidR="00047281" w:rsidRPr="00CD4A95">
        <w:rPr>
          <w:rFonts w:eastAsia="Times New Roman"/>
        </w:rPr>
        <w:t>, 1979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 </w:t>
      </w:r>
      <w:r w:rsidRPr="00CD4A95">
        <w:rPr>
          <w:rFonts w:eastAsia="Times New Roman"/>
        </w:rPr>
        <w:t>Међународни</w:t>
      </w:r>
      <w:r w:rsidR="00047281" w:rsidRPr="00CD4A95">
        <w:rPr>
          <w:rFonts w:eastAsia="Times New Roman"/>
        </w:rPr>
        <w:t xml:space="preserve"> </w:t>
      </w:r>
      <w:r w:rsidRPr="00CD4A95">
        <w:rPr>
          <w:rFonts w:eastAsia="Times New Roman"/>
        </w:rPr>
        <w:t>уговори</w:t>
      </w:r>
      <w:r w:rsidR="00047281" w:rsidRPr="00CD4A95">
        <w:rPr>
          <w:rFonts w:eastAsia="Times New Roman"/>
        </w:rPr>
        <w:t xml:space="preserve">“, </w:t>
      </w:r>
      <w:r w:rsidRPr="00CD4A95">
        <w:rPr>
          <w:rFonts w:eastAsia="Times New Roman"/>
        </w:rPr>
        <w:t>бр</w:t>
      </w:r>
      <w:r w:rsidR="00047281" w:rsidRPr="00CD4A95">
        <w:rPr>
          <w:rFonts w:eastAsia="Times New Roman"/>
        </w:rPr>
        <w:t>. 102/2007),</w:t>
      </w:r>
    </w:p>
    <w:p w14:paraId="745E0C8C" w14:textId="3F42D92C"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потврђивању</w:t>
      </w:r>
      <w:r w:rsidR="00047281" w:rsidRPr="00CD4A95">
        <w:rPr>
          <w:rFonts w:eastAsia="Times New Roman"/>
        </w:rPr>
        <w:t xml:space="preserve"> </w:t>
      </w:r>
      <w:r w:rsidRPr="00CD4A95">
        <w:rPr>
          <w:rFonts w:eastAsia="Times New Roman"/>
        </w:rPr>
        <w:t>Европске</w:t>
      </w:r>
      <w:r w:rsidR="00047281" w:rsidRPr="00CD4A95">
        <w:rPr>
          <w:rFonts w:eastAsia="Times New Roman"/>
        </w:rPr>
        <w:t xml:space="preserve"> </w:t>
      </w:r>
      <w:r w:rsidRPr="00CD4A95">
        <w:rPr>
          <w:rFonts w:eastAsia="Times New Roman"/>
        </w:rPr>
        <w:t>конвенције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пределу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Међународни</w:t>
      </w:r>
      <w:r w:rsidR="00047281" w:rsidRPr="00CD4A95">
        <w:rPr>
          <w:rFonts w:eastAsia="Times New Roman"/>
        </w:rPr>
        <w:t xml:space="preserve"> </w:t>
      </w:r>
      <w:r w:rsidRPr="00CD4A95">
        <w:rPr>
          <w:rFonts w:eastAsia="Times New Roman"/>
        </w:rPr>
        <w:t>уговори</w:t>
      </w:r>
      <w:r w:rsidR="00047281" w:rsidRPr="00CD4A95">
        <w:rPr>
          <w:rFonts w:eastAsia="Times New Roman"/>
        </w:rPr>
        <w:t xml:space="preserve">“, </w:t>
      </w:r>
      <w:r w:rsidRPr="00CD4A95">
        <w:rPr>
          <w:rFonts w:eastAsia="Times New Roman"/>
        </w:rPr>
        <w:t>бр</w:t>
      </w:r>
      <w:r w:rsidR="00047281" w:rsidRPr="00CD4A95">
        <w:rPr>
          <w:rFonts w:eastAsia="Times New Roman"/>
        </w:rPr>
        <w:t>. 4/2011),</w:t>
      </w:r>
    </w:p>
    <w:p w14:paraId="57145915" w14:textId="32A61552"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ратификацији</w:t>
      </w:r>
      <w:r w:rsidR="00047281" w:rsidRPr="00CD4A95">
        <w:rPr>
          <w:rFonts w:eastAsia="Times New Roman"/>
        </w:rPr>
        <w:t xml:space="preserve"> </w:t>
      </w:r>
      <w:r w:rsidRPr="00CD4A95">
        <w:rPr>
          <w:rFonts w:eastAsia="Times New Roman"/>
        </w:rPr>
        <w:t>Конвенције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светске</w:t>
      </w:r>
      <w:r w:rsidR="00047281" w:rsidRPr="00CD4A95">
        <w:rPr>
          <w:rFonts w:eastAsia="Times New Roman"/>
        </w:rPr>
        <w:t xml:space="preserve"> </w:t>
      </w:r>
      <w:r w:rsidRPr="00CD4A95">
        <w:rPr>
          <w:rFonts w:eastAsia="Times New Roman"/>
        </w:rPr>
        <w:t>културне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природне</w:t>
      </w:r>
      <w:r w:rsidR="00047281" w:rsidRPr="00CD4A95">
        <w:rPr>
          <w:rFonts w:eastAsia="Times New Roman"/>
        </w:rPr>
        <w:t xml:space="preserve"> </w:t>
      </w:r>
      <w:r w:rsidRPr="00CD4A95">
        <w:rPr>
          <w:rFonts w:eastAsia="Times New Roman"/>
        </w:rPr>
        <w:t>баштине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лист</w:t>
      </w:r>
      <w:r w:rsidR="00047281" w:rsidRPr="00CD4A95">
        <w:rPr>
          <w:rFonts w:eastAsia="Times New Roman"/>
        </w:rPr>
        <w:t xml:space="preserve"> </w:t>
      </w:r>
      <w:r w:rsidRPr="00CD4A95">
        <w:rPr>
          <w:rFonts w:eastAsia="Times New Roman"/>
        </w:rPr>
        <w:t>СФРЈ</w:t>
      </w:r>
      <w:r w:rsidR="00047281" w:rsidRPr="00CD4A95">
        <w:rPr>
          <w:rFonts w:eastAsia="Times New Roman"/>
        </w:rPr>
        <w:t xml:space="preserve"> - </w:t>
      </w:r>
      <w:r w:rsidRPr="00CD4A95">
        <w:rPr>
          <w:rFonts w:eastAsia="Times New Roman"/>
        </w:rPr>
        <w:t>Међународни</w:t>
      </w:r>
      <w:r w:rsidR="00047281" w:rsidRPr="00CD4A95">
        <w:rPr>
          <w:rFonts w:eastAsia="Times New Roman"/>
        </w:rPr>
        <w:t xml:space="preserve"> </w:t>
      </w:r>
      <w:r w:rsidRPr="00CD4A95">
        <w:rPr>
          <w:rFonts w:eastAsia="Times New Roman"/>
        </w:rPr>
        <w:t>уговори</w:t>
      </w:r>
      <w:r w:rsidR="00047281" w:rsidRPr="00CD4A95">
        <w:rPr>
          <w:rFonts w:eastAsia="Times New Roman"/>
        </w:rPr>
        <w:t xml:space="preserve">“, </w:t>
      </w:r>
      <w:r w:rsidRPr="00CD4A95">
        <w:rPr>
          <w:rFonts w:eastAsia="Times New Roman"/>
        </w:rPr>
        <w:t>бр</w:t>
      </w:r>
      <w:r w:rsidR="00047281" w:rsidRPr="00CD4A95">
        <w:rPr>
          <w:rFonts w:eastAsia="Times New Roman"/>
        </w:rPr>
        <w:t>. 8/1974),</w:t>
      </w:r>
    </w:p>
    <w:p w14:paraId="42AA6F24" w14:textId="69F6FD9A"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потврђивању</w:t>
      </w:r>
      <w:r w:rsidR="00047281" w:rsidRPr="00CD4A95">
        <w:rPr>
          <w:rFonts w:eastAsia="Times New Roman"/>
        </w:rPr>
        <w:t xml:space="preserve"> </w:t>
      </w:r>
      <w:r w:rsidRPr="00CD4A95">
        <w:rPr>
          <w:rFonts w:eastAsia="Times New Roman"/>
        </w:rPr>
        <w:t>Европске</w:t>
      </w:r>
      <w:r w:rsidR="00047281" w:rsidRPr="00CD4A95">
        <w:rPr>
          <w:rFonts w:eastAsia="Times New Roman"/>
        </w:rPr>
        <w:t xml:space="preserve"> </w:t>
      </w:r>
      <w:r w:rsidRPr="00CD4A95">
        <w:rPr>
          <w:rFonts w:eastAsia="Times New Roman"/>
        </w:rPr>
        <w:t>конвенције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археолошког</w:t>
      </w:r>
      <w:r w:rsidR="00047281" w:rsidRPr="00CD4A95">
        <w:rPr>
          <w:rFonts w:eastAsia="Times New Roman"/>
        </w:rPr>
        <w:t xml:space="preserve"> </w:t>
      </w:r>
      <w:r w:rsidRPr="00CD4A95">
        <w:rPr>
          <w:rFonts w:eastAsia="Times New Roman"/>
        </w:rPr>
        <w:t>наслеђа</w:t>
      </w:r>
      <w:r w:rsidR="00047281" w:rsidRPr="00CD4A95">
        <w:rPr>
          <w:rFonts w:eastAsia="Times New Roman"/>
        </w:rPr>
        <w:t xml:space="preserve"> (</w:t>
      </w:r>
      <w:r w:rsidRPr="00CD4A95">
        <w:rPr>
          <w:rFonts w:eastAsia="Times New Roman"/>
        </w:rPr>
        <w:t>ревидирана</w:t>
      </w:r>
      <w:r w:rsidR="00047281" w:rsidRPr="00CD4A95">
        <w:rPr>
          <w:rFonts w:eastAsia="Times New Roman"/>
        </w:rPr>
        <w:t>)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42/2009),</w:t>
      </w:r>
    </w:p>
    <w:p w14:paraId="1F76A33A" w14:textId="196E0F8D"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утврђивању</w:t>
      </w:r>
      <w:r w:rsidR="00047281" w:rsidRPr="00CD4A95">
        <w:rPr>
          <w:rFonts w:eastAsia="Times New Roman"/>
        </w:rPr>
        <w:t xml:space="preserve"> </w:t>
      </w:r>
      <w:r w:rsidRPr="00CD4A95">
        <w:rPr>
          <w:rFonts w:eastAsia="Times New Roman"/>
        </w:rPr>
        <w:t>Листе</w:t>
      </w:r>
      <w:r w:rsidR="00047281" w:rsidRPr="00CD4A95">
        <w:rPr>
          <w:rFonts w:eastAsia="Times New Roman"/>
        </w:rPr>
        <w:t xml:space="preserve"> </w:t>
      </w:r>
      <w:r w:rsidRPr="00CD4A95">
        <w:rPr>
          <w:rFonts w:eastAsia="Times New Roman"/>
        </w:rPr>
        <w:t>пројеката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које</w:t>
      </w:r>
      <w:r w:rsidR="00047281" w:rsidRPr="00CD4A95">
        <w:rPr>
          <w:rFonts w:eastAsia="Times New Roman"/>
        </w:rPr>
        <w:t xml:space="preserve"> </w:t>
      </w:r>
      <w:r w:rsidRPr="00CD4A95">
        <w:rPr>
          <w:rFonts w:eastAsia="Times New Roman"/>
        </w:rPr>
        <w:t>је</w:t>
      </w:r>
      <w:r w:rsidR="00047281" w:rsidRPr="00CD4A95">
        <w:rPr>
          <w:rFonts w:eastAsia="Times New Roman"/>
        </w:rPr>
        <w:t xml:space="preserve"> </w:t>
      </w:r>
      <w:r w:rsidRPr="00CD4A95">
        <w:rPr>
          <w:rFonts w:eastAsia="Times New Roman"/>
        </w:rPr>
        <w:t>обавезна</w:t>
      </w:r>
      <w:r w:rsidR="00047281" w:rsidRPr="00CD4A95">
        <w:rPr>
          <w:rFonts w:eastAsia="Times New Roman"/>
        </w:rPr>
        <w:t xml:space="preserve"> </w:t>
      </w:r>
      <w:r w:rsidRPr="00CD4A95">
        <w:rPr>
          <w:rFonts w:eastAsia="Times New Roman"/>
        </w:rPr>
        <w:t>процена</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Листе</w:t>
      </w:r>
      <w:r w:rsidR="00047281" w:rsidRPr="00CD4A95">
        <w:rPr>
          <w:rFonts w:eastAsia="Times New Roman"/>
        </w:rPr>
        <w:t xml:space="preserve"> </w:t>
      </w:r>
      <w:r w:rsidRPr="00CD4A95">
        <w:rPr>
          <w:rFonts w:eastAsia="Times New Roman"/>
        </w:rPr>
        <w:t>пројеката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које</w:t>
      </w:r>
      <w:r w:rsidR="00047281" w:rsidRPr="00CD4A95">
        <w:rPr>
          <w:rFonts w:eastAsia="Times New Roman"/>
        </w:rPr>
        <w:t xml:space="preserve"> </w:t>
      </w:r>
      <w:r w:rsidRPr="00CD4A95">
        <w:rPr>
          <w:rFonts w:eastAsia="Times New Roman"/>
        </w:rPr>
        <w:t>се</w:t>
      </w:r>
      <w:r w:rsidR="00047281" w:rsidRPr="00CD4A95">
        <w:rPr>
          <w:rFonts w:eastAsia="Times New Roman"/>
        </w:rPr>
        <w:t xml:space="preserve"> </w:t>
      </w:r>
      <w:r w:rsidRPr="00CD4A95">
        <w:rPr>
          <w:rFonts w:eastAsia="Times New Roman"/>
        </w:rPr>
        <w:t>може</w:t>
      </w:r>
      <w:r w:rsidR="00047281" w:rsidRPr="00CD4A95">
        <w:rPr>
          <w:rFonts w:eastAsia="Times New Roman"/>
        </w:rPr>
        <w:t xml:space="preserve"> </w:t>
      </w:r>
      <w:r w:rsidRPr="00CD4A95">
        <w:rPr>
          <w:rFonts w:eastAsia="Times New Roman"/>
        </w:rPr>
        <w:t>захтевати</w:t>
      </w:r>
      <w:r w:rsidR="00047281" w:rsidRPr="00CD4A95">
        <w:rPr>
          <w:rFonts w:eastAsia="Times New Roman"/>
        </w:rPr>
        <w:t xml:space="preserve"> </w:t>
      </w:r>
      <w:r w:rsidRPr="00CD4A95">
        <w:rPr>
          <w:rFonts w:eastAsia="Times New Roman"/>
        </w:rPr>
        <w:t>процена</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114/2008),</w:t>
      </w:r>
    </w:p>
    <w:p w14:paraId="2560B82C" w14:textId="1BA89F5C"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загађујућих</w:t>
      </w:r>
      <w:r w:rsidR="00047281" w:rsidRPr="00CD4A95">
        <w:rPr>
          <w:rFonts w:eastAsia="Times New Roman"/>
        </w:rPr>
        <w:t xml:space="preserve"> </w:t>
      </w:r>
      <w:r w:rsidRPr="00CD4A95">
        <w:rPr>
          <w:rFonts w:eastAsia="Times New Roman"/>
        </w:rPr>
        <w:t>материја</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површинским</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подземним</w:t>
      </w:r>
      <w:r w:rsidR="00047281" w:rsidRPr="00CD4A95">
        <w:rPr>
          <w:rFonts w:eastAsia="Times New Roman"/>
        </w:rPr>
        <w:t xml:space="preserve"> </w:t>
      </w:r>
      <w:r w:rsidRPr="00CD4A95">
        <w:rPr>
          <w:rFonts w:eastAsia="Times New Roman"/>
        </w:rPr>
        <w:t>водама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седименту</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роковима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њихово</w:t>
      </w:r>
      <w:r w:rsidR="00047281" w:rsidRPr="00CD4A95">
        <w:rPr>
          <w:rFonts w:eastAsia="Times New Roman"/>
        </w:rPr>
        <w:t xml:space="preserve"> </w:t>
      </w:r>
      <w:r w:rsidRPr="00CD4A95">
        <w:rPr>
          <w:rFonts w:eastAsia="Times New Roman"/>
        </w:rPr>
        <w:t>достизање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50/2012),</w:t>
      </w:r>
    </w:p>
    <w:p w14:paraId="0A862A22" w14:textId="68938C9D" w:rsidR="00047281" w:rsidRPr="00CD4A95" w:rsidRDefault="005557BF" w:rsidP="00047281">
      <w:pPr>
        <w:pStyle w:val="a1"/>
        <w:spacing w:before="40" w:after="40"/>
        <w:ind w:left="714" w:hanging="357"/>
        <w:rPr>
          <w:rFonts w:eastAsia="Times New Roman"/>
        </w:rPr>
      </w:pPr>
      <w:r w:rsidRPr="00CD4A95">
        <w:rPr>
          <w:rFonts w:eastAsia="Times New Roman"/>
        </w:rPr>
        <w:t>Уредбе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емисије</w:t>
      </w:r>
      <w:r w:rsidR="00047281" w:rsidRPr="00CD4A95">
        <w:rPr>
          <w:rFonts w:eastAsia="Times New Roman"/>
        </w:rPr>
        <w:t xml:space="preserve"> </w:t>
      </w:r>
      <w:r w:rsidRPr="00CD4A95">
        <w:rPr>
          <w:rFonts w:eastAsia="Times New Roman"/>
        </w:rPr>
        <w:t>загађујућих</w:t>
      </w:r>
      <w:r w:rsidR="00047281" w:rsidRPr="00CD4A95">
        <w:rPr>
          <w:rFonts w:eastAsia="Times New Roman"/>
        </w:rPr>
        <w:t xml:space="preserve"> </w:t>
      </w:r>
      <w:r w:rsidRPr="00CD4A95">
        <w:rPr>
          <w:rFonts w:eastAsia="Times New Roman"/>
        </w:rPr>
        <w:t>материја</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води</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роковима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њихово</w:t>
      </w:r>
      <w:r w:rsidR="00047281" w:rsidRPr="00CD4A95">
        <w:rPr>
          <w:rFonts w:eastAsia="Times New Roman"/>
        </w:rPr>
        <w:t xml:space="preserve"> </w:t>
      </w:r>
      <w:r w:rsidRPr="00CD4A95">
        <w:rPr>
          <w:rFonts w:eastAsia="Times New Roman"/>
        </w:rPr>
        <w:t>достизање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67/2011, 48/2012 </w:t>
      </w:r>
      <w:r w:rsidRPr="00CD4A95">
        <w:rPr>
          <w:rFonts w:eastAsia="Times New Roman"/>
        </w:rPr>
        <w:t>и</w:t>
      </w:r>
      <w:r w:rsidR="00047281" w:rsidRPr="00CD4A95">
        <w:rPr>
          <w:rFonts w:eastAsia="Times New Roman"/>
        </w:rPr>
        <w:t xml:space="preserve"> 1/2016),</w:t>
      </w:r>
    </w:p>
    <w:p w14:paraId="580B0C07" w14:textId="3ACCCBE5" w:rsidR="00047281" w:rsidRPr="00CD4A95" w:rsidRDefault="005557BF" w:rsidP="00047281">
      <w:pPr>
        <w:pStyle w:val="a1"/>
        <w:spacing w:before="40" w:after="40"/>
        <w:ind w:left="714" w:hanging="357"/>
        <w:rPr>
          <w:rFonts w:eastAsia="Times New Roman"/>
        </w:rPr>
      </w:pPr>
      <w:r w:rsidRPr="00CD4A95">
        <w:rPr>
          <w:rFonts w:eastAsia="Times New Roman"/>
        </w:rPr>
        <w:lastRenderedPageBreak/>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приоритетних</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приоритетних</w:t>
      </w:r>
      <w:r w:rsidR="00047281" w:rsidRPr="00CD4A95">
        <w:rPr>
          <w:rFonts w:eastAsia="Times New Roman"/>
        </w:rPr>
        <w:t xml:space="preserve"> </w:t>
      </w:r>
      <w:r w:rsidRPr="00CD4A95">
        <w:rPr>
          <w:rFonts w:eastAsia="Times New Roman"/>
        </w:rPr>
        <w:t>хазардних</w:t>
      </w:r>
      <w:r w:rsidR="00047281" w:rsidRPr="00CD4A95">
        <w:rPr>
          <w:rFonts w:eastAsia="Times New Roman"/>
        </w:rPr>
        <w:t xml:space="preserve"> </w:t>
      </w:r>
      <w:r w:rsidRPr="00CD4A95">
        <w:rPr>
          <w:rFonts w:eastAsia="Times New Roman"/>
        </w:rPr>
        <w:t>супстанци</w:t>
      </w:r>
      <w:r w:rsidR="00047281" w:rsidRPr="00CD4A95">
        <w:rPr>
          <w:rFonts w:eastAsia="Times New Roman"/>
        </w:rPr>
        <w:t xml:space="preserve"> </w:t>
      </w:r>
      <w:r w:rsidRPr="00CD4A95">
        <w:rPr>
          <w:rFonts w:eastAsia="Times New Roman"/>
        </w:rPr>
        <w:t>које</w:t>
      </w:r>
      <w:r w:rsidR="00047281" w:rsidRPr="00CD4A95">
        <w:rPr>
          <w:rFonts w:eastAsia="Times New Roman"/>
        </w:rPr>
        <w:t xml:space="preserve"> </w:t>
      </w:r>
      <w:r w:rsidRPr="00CD4A95">
        <w:rPr>
          <w:rFonts w:eastAsia="Times New Roman"/>
        </w:rPr>
        <w:t>загађују</w:t>
      </w:r>
      <w:r w:rsidR="00047281" w:rsidRPr="00CD4A95">
        <w:rPr>
          <w:rFonts w:eastAsia="Times New Roman"/>
        </w:rPr>
        <w:t xml:space="preserve"> </w:t>
      </w:r>
      <w:r w:rsidRPr="00CD4A95">
        <w:rPr>
          <w:rFonts w:eastAsia="Times New Roman"/>
        </w:rPr>
        <w:t>површинске</w:t>
      </w:r>
      <w:r w:rsidR="00047281" w:rsidRPr="00CD4A95">
        <w:rPr>
          <w:rFonts w:eastAsia="Times New Roman"/>
        </w:rPr>
        <w:t xml:space="preserve"> </w:t>
      </w:r>
      <w:r w:rsidRPr="00CD4A95">
        <w:rPr>
          <w:rFonts w:eastAsia="Times New Roman"/>
        </w:rPr>
        <w:t>воде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роковима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њихово</w:t>
      </w:r>
      <w:r w:rsidR="00047281" w:rsidRPr="00CD4A95">
        <w:rPr>
          <w:rFonts w:eastAsia="Times New Roman"/>
        </w:rPr>
        <w:t xml:space="preserve"> </w:t>
      </w:r>
      <w:r w:rsidRPr="00CD4A95">
        <w:rPr>
          <w:rFonts w:eastAsia="Times New Roman"/>
        </w:rPr>
        <w:t>достизање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24/2014),</w:t>
      </w:r>
    </w:p>
    <w:p w14:paraId="3AD952CB" w14:textId="4E007DC9"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систематском</w:t>
      </w:r>
      <w:r w:rsidR="00047281" w:rsidRPr="00CD4A95">
        <w:rPr>
          <w:rFonts w:eastAsia="Times New Roman"/>
        </w:rPr>
        <w:t xml:space="preserve"> </w:t>
      </w:r>
      <w:r w:rsidRPr="00CD4A95">
        <w:rPr>
          <w:rFonts w:eastAsia="Times New Roman"/>
        </w:rPr>
        <w:t>праћењу</w:t>
      </w:r>
      <w:r w:rsidR="00047281" w:rsidRPr="00CD4A95">
        <w:rPr>
          <w:rFonts w:eastAsia="Times New Roman"/>
        </w:rPr>
        <w:t xml:space="preserve"> </w:t>
      </w:r>
      <w:r w:rsidRPr="00CD4A95">
        <w:rPr>
          <w:rFonts w:eastAsia="Times New Roman"/>
        </w:rPr>
        <w:t>стања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квалитета</w:t>
      </w:r>
      <w:r w:rsidR="00047281" w:rsidRPr="00CD4A95">
        <w:rPr>
          <w:rFonts w:eastAsia="Times New Roman"/>
        </w:rPr>
        <w:t xml:space="preserve"> </w:t>
      </w:r>
      <w:r w:rsidRPr="00CD4A95">
        <w:rPr>
          <w:rFonts w:eastAsia="Times New Roman"/>
        </w:rPr>
        <w:t>земљишта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88/2020),</w:t>
      </w:r>
    </w:p>
    <w:p w14:paraId="3E49FEF4" w14:textId="482A440C"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загађујућих</w:t>
      </w:r>
      <w:r w:rsidR="00047281" w:rsidRPr="00CD4A95">
        <w:rPr>
          <w:rFonts w:eastAsia="Times New Roman"/>
        </w:rPr>
        <w:t xml:space="preserve">, </w:t>
      </w:r>
      <w:r w:rsidRPr="00CD4A95">
        <w:rPr>
          <w:rFonts w:eastAsia="Times New Roman"/>
        </w:rPr>
        <w:t>штетних</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опасних</w:t>
      </w:r>
      <w:r w:rsidR="00047281" w:rsidRPr="00CD4A95">
        <w:rPr>
          <w:rFonts w:eastAsia="Times New Roman"/>
        </w:rPr>
        <w:t xml:space="preserve"> </w:t>
      </w:r>
      <w:r w:rsidRPr="00CD4A95">
        <w:rPr>
          <w:rFonts w:eastAsia="Times New Roman"/>
        </w:rPr>
        <w:t>материја</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земљишту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30/2018),</w:t>
      </w:r>
    </w:p>
    <w:p w14:paraId="37C69BE0" w14:textId="331306FB" w:rsidR="00047281" w:rsidRPr="00CD4A95" w:rsidRDefault="005557BF" w:rsidP="00047281">
      <w:pPr>
        <w:pStyle w:val="a1"/>
        <w:spacing w:before="40" w:after="40"/>
        <w:ind w:left="714" w:hanging="357"/>
        <w:rPr>
          <w:rFonts w:eastAsia="Times New Roman"/>
        </w:rPr>
      </w:pPr>
      <w:r w:rsidRPr="00CD4A95">
        <w:rPr>
          <w:rFonts w:eastAsia="Times New Roman"/>
        </w:rPr>
        <w:t>Уредбе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условима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мониторинг</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захтевима</w:t>
      </w:r>
      <w:r w:rsidR="00047281" w:rsidRPr="00CD4A95">
        <w:rPr>
          <w:rFonts w:eastAsia="Times New Roman"/>
        </w:rPr>
        <w:t xml:space="preserve"> </w:t>
      </w:r>
      <w:r w:rsidRPr="00CD4A95">
        <w:rPr>
          <w:rFonts w:eastAsia="Times New Roman"/>
        </w:rPr>
        <w:t>квалитета</w:t>
      </w:r>
      <w:r w:rsidR="00047281" w:rsidRPr="00CD4A95">
        <w:rPr>
          <w:rFonts w:eastAsia="Times New Roman"/>
        </w:rPr>
        <w:t xml:space="preserve"> </w:t>
      </w:r>
      <w:r w:rsidRPr="00CD4A95">
        <w:rPr>
          <w:rFonts w:eastAsia="Times New Roman"/>
        </w:rPr>
        <w:t>ваздуха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11/2010 ,75/2010 </w:t>
      </w:r>
      <w:r w:rsidRPr="00CD4A95">
        <w:rPr>
          <w:rFonts w:eastAsia="Times New Roman"/>
        </w:rPr>
        <w:t>и</w:t>
      </w:r>
      <w:r w:rsidR="00047281" w:rsidRPr="00CD4A95">
        <w:rPr>
          <w:rFonts w:eastAsia="Times New Roman"/>
        </w:rPr>
        <w:t xml:space="preserve"> 63/2013),</w:t>
      </w:r>
    </w:p>
    <w:p w14:paraId="5956B3EB" w14:textId="3853DDD6"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индикаторима</w:t>
      </w:r>
      <w:r w:rsidR="00047281" w:rsidRPr="00CD4A95">
        <w:rPr>
          <w:rFonts w:eastAsia="Times New Roman"/>
        </w:rPr>
        <w:t xml:space="preserve"> </w:t>
      </w:r>
      <w:r w:rsidRPr="00CD4A95">
        <w:rPr>
          <w:rFonts w:eastAsia="Times New Roman"/>
        </w:rPr>
        <w:t>буке</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методама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оцењивање</w:t>
      </w:r>
      <w:r w:rsidR="00047281" w:rsidRPr="00CD4A95">
        <w:rPr>
          <w:rFonts w:eastAsia="Times New Roman"/>
        </w:rPr>
        <w:t xml:space="preserve"> </w:t>
      </w:r>
      <w:r w:rsidRPr="00CD4A95">
        <w:rPr>
          <w:rFonts w:eastAsia="Times New Roman"/>
        </w:rPr>
        <w:t>индикатора</w:t>
      </w:r>
      <w:r w:rsidR="00047281" w:rsidRPr="00CD4A95">
        <w:rPr>
          <w:rFonts w:eastAsia="Times New Roman"/>
        </w:rPr>
        <w:t xml:space="preserve"> </w:t>
      </w:r>
      <w:r w:rsidRPr="00CD4A95">
        <w:rPr>
          <w:rFonts w:eastAsia="Times New Roman"/>
        </w:rPr>
        <w:t>буке</w:t>
      </w:r>
      <w:r w:rsidR="00047281" w:rsidRPr="00CD4A95">
        <w:rPr>
          <w:rFonts w:eastAsia="Times New Roman"/>
        </w:rPr>
        <w:t xml:space="preserve">, </w:t>
      </w:r>
      <w:r w:rsidRPr="00CD4A95">
        <w:rPr>
          <w:rFonts w:eastAsia="Times New Roman"/>
        </w:rPr>
        <w:t>узнемиравања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штетних</w:t>
      </w:r>
      <w:r w:rsidR="00047281" w:rsidRPr="00CD4A95">
        <w:rPr>
          <w:rFonts w:eastAsia="Times New Roman"/>
        </w:rPr>
        <w:t xml:space="preserve"> </w:t>
      </w:r>
      <w:r w:rsidRPr="00CD4A95">
        <w:rPr>
          <w:rFonts w:eastAsia="Times New Roman"/>
        </w:rPr>
        <w:t>ефеката</w:t>
      </w:r>
      <w:r w:rsidR="00047281" w:rsidRPr="00CD4A95">
        <w:rPr>
          <w:rFonts w:eastAsia="Times New Roman"/>
        </w:rPr>
        <w:t xml:space="preserve"> </w:t>
      </w:r>
      <w:r w:rsidRPr="00CD4A95">
        <w:rPr>
          <w:rFonts w:eastAsia="Times New Roman"/>
        </w:rPr>
        <w:t>буке</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животној</w:t>
      </w:r>
      <w:r w:rsidR="00047281" w:rsidRPr="00CD4A95">
        <w:rPr>
          <w:rFonts w:eastAsia="Times New Roman"/>
        </w:rPr>
        <w:t xml:space="preserve"> </w:t>
      </w:r>
      <w:r w:rsidRPr="00CD4A95">
        <w:rPr>
          <w:rFonts w:eastAsia="Times New Roman"/>
        </w:rPr>
        <w:t>средини</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75/2010),</w:t>
      </w:r>
    </w:p>
    <w:p w14:paraId="6E412C83" w14:textId="24E3868F" w:rsidR="00047281" w:rsidRPr="00CD4A95" w:rsidRDefault="005557BF" w:rsidP="00047281">
      <w:pPr>
        <w:pStyle w:val="a1"/>
        <w:spacing w:before="40" w:after="40"/>
        <w:ind w:left="714" w:hanging="357"/>
        <w:rPr>
          <w:rFonts w:eastAsia="Times New Roman"/>
        </w:rPr>
      </w:pPr>
      <w:r w:rsidRPr="00CD4A95">
        <w:rPr>
          <w:rFonts w:eastAsia="Times New Roman"/>
        </w:rPr>
        <w:t>Правилник</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садржини</w:t>
      </w:r>
      <w:r w:rsidR="00047281" w:rsidRPr="00CD4A95">
        <w:rPr>
          <w:rFonts w:eastAsia="Times New Roman"/>
        </w:rPr>
        <w:t xml:space="preserve"> </w:t>
      </w:r>
      <w:r w:rsidRPr="00CD4A95">
        <w:rPr>
          <w:rFonts w:eastAsia="Times New Roman"/>
        </w:rPr>
        <w:t>захтева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потреби</w:t>
      </w:r>
      <w:r w:rsidR="00047281" w:rsidRPr="00CD4A95">
        <w:rPr>
          <w:rFonts w:eastAsia="Times New Roman"/>
        </w:rPr>
        <w:t xml:space="preserve"> </w:t>
      </w:r>
      <w:r w:rsidRPr="00CD4A95">
        <w:rPr>
          <w:rFonts w:eastAsia="Times New Roman"/>
        </w:rPr>
        <w:t>процене</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69/2005),</w:t>
      </w:r>
    </w:p>
    <w:p w14:paraId="55559E3E" w14:textId="36F59E5D" w:rsidR="00047281" w:rsidRPr="00CD4A95" w:rsidRDefault="005557BF" w:rsidP="00047281">
      <w:pPr>
        <w:pStyle w:val="a1"/>
        <w:spacing w:before="40" w:after="40"/>
        <w:ind w:left="714" w:hanging="357"/>
        <w:rPr>
          <w:rFonts w:eastAsia="Times New Roman"/>
        </w:rPr>
      </w:pPr>
      <w:r w:rsidRPr="00CD4A95">
        <w:rPr>
          <w:rFonts w:eastAsia="Times New Roman"/>
        </w:rPr>
        <w:t>Правилник</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дозвољеним</w:t>
      </w:r>
      <w:r w:rsidR="00047281" w:rsidRPr="00CD4A95">
        <w:rPr>
          <w:rFonts w:eastAsia="Times New Roman"/>
        </w:rPr>
        <w:t xml:space="preserve"> </w:t>
      </w:r>
      <w:r w:rsidRPr="00CD4A95">
        <w:rPr>
          <w:rFonts w:eastAsia="Times New Roman"/>
        </w:rPr>
        <w:t>количинама</w:t>
      </w:r>
      <w:r w:rsidR="00047281" w:rsidRPr="00CD4A95">
        <w:rPr>
          <w:rFonts w:eastAsia="Times New Roman"/>
        </w:rPr>
        <w:t xml:space="preserve"> </w:t>
      </w:r>
      <w:r w:rsidRPr="00CD4A95">
        <w:rPr>
          <w:rFonts w:eastAsia="Times New Roman"/>
        </w:rPr>
        <w:t>опасних</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штетних</w:t>
      </w:r>
      <w:r w:rsidR="00047281" w:rsidRPr="00CD4A95">
        <w:rPr>
          <w:rFonts w:eastAsia="Times New Roman"/>
        </w:rPr>
        <w:t xml:space="preserve"> </w:t>
      </w:r>
      <w:r w:rsidRPr="00CD4A95">
        <w:rPr>
          <w:rFonts w:eastAsia="Times New Roman"/>
        </w:rPr>
        <w:t>материја</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земљишту</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води</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наводњавање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методама</w:t>
      </w:r>
      <w:r w:rsidR="00047281" w:rsidRPr="00CD4A95">
        <w:rPr>
          <w:rFonts w:eastAsia="Times New Roman"/>
        </w:rPr>
        <w:t xml:space="preserve"> </w:t>
      </w:r>
      <w:r w:rsidRPr="00CD4A95">
        <w:rPr>
          <w:rFonts w:eastAsia="Times New Roman"/>
        </w:rPr>
        <w:t>њиховог</w:t>
      </w:r>
      <w:r w:rsidR="00047281" w:rsidRPr="00CD4A95">
        <w:rPr>
          <w:rFonts w:eastAsia="Times New Roman"/>
        </w:rPr>
        <w:t xml:space="preserve"> </w:t>
      </w:r>
      <w:r w:rsidRPr="00CD4A95">
        <w:rPr>
          <w:rFonts w:eastAsia="Times New Roman"/>
        </w:rPr>
        <w:t>испитивања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23/1994),</w:t>
      </w:r>
    </w:p>
    <w:p w14:paraId="50A485B7" w14:textId="67B4F0E9" w:rsidR="00047281" w:rsidRPr="00CD4A95" w:rsidRDefault="005557BF" w:rsidP="00047281">
      <w:pPr>
        <w:pStyle w:val="a1"/>
        <w:spacing w:before="40" w:after="40"/>
        <w:ind w:left="714" w:hanging="357"/>
        <w:rPr>
          <w:rFonts w:eastAsia="Times New Roman"/>
        </w:rPr>
      </w:pPr>
      <w:r w:rsidRPr="00CD4A95">
        <w:rPr>
          <w:rFonts w:eastAsia="Times New Roman"/>
        </w:rPr>
        <w:t>Правилник</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условима</w:t>
      </w:r>
      <w:r w:rsidR="00047281" w:rsidRPr="00CD4A95">
        <w:rPr>
          <w:rFonts w:eastAsia="Times New Roman"/>
        </w:rPr>
        <w:t xml:space="preserve">, </w:t>
      </w:r>
      <w:r w:rsidRPr="00CD4A95">
        <w:rPr>
          <w:rFonts w:eastAsia="Times New Roman"/>
        </w:rPr>
        <w:t>начину</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поступку</w:t>
      </w:r>
      <w:r w:rsidR="00047281" w:rsidRPr="00CD4A95">
        <w:rPr>
          <w:rFonts w:eastAsia="Times New Roman"/>
        </w:rPr>
        <w:t xml:space="preserve"> </w:t>
      </w:r>
      <w:r w:rsidRPr="00CD4A95">
        <w:rPr>
          <w:rFonts w:eastAsia="Times New Roman"/>
        </w:rPr>
        <w:t>управљања</w:t>
      </w:r>
      <w:r w:rsidR="00047281" w:rsidRPr="00CD4A95">
        <w:rPr>
          <w:rFonts w:eastAsia="Times New Roman"/>
        </w:rPr>
        <w:t xml:space="preserve"> </w:t>
      </w:r>
      <w:r w:rsidRPr="00CD4A95">
        <w:rPr>
          <w:rFonts w:eastAsia="Times New Roman"/>
        </w:rPr>
        <w:t>отпадним</w:t>
      </w:r>
      <w:r w:rsidR="00047281" w:rsidRPr="00CD4A95">
        <w:rPr>
          <w:rFonts w:eastAsia="Times New Roman"/>
        </w:rPr>
        <w:t xml:space="preserve"> </w:t>
      </w:r>
      <w:r w:rsidRPr="00CD4A95">
        <w:rPr>
          <w:rFonts w:eastAsia="Times New Roman"/>
        </w:rPr>
        <w:t>уљима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71/2010),</w:t>
      </w:r>
    </w:p>
    <w:p w14:paraId="52AAAB79" w14:textId="4B93E60A" w:rsidR="00047281" w:rsidRPr="00CD4A95" w:rsidRDefault="005557BF" w:rsidP="00047281">
      <w:pPr>
        <w:pStyle w:val="a1"/>
      </w:pPr>
      <w:r w:rsidRPr="00CD4A95">
        <w:t>Правилник</w:t>
      </w:r>
      <w:r w:rsidR="00047281" w:rsidRPr="00CD4A95">
        <w:t xml:space="preserve"> </w:t>
      </w:r>
      <w:r w:rsidRPr="00CD4A95">
        <w:t>о</w:t>
      </w:r>
      <w:r w:rsidR="00047281" w:rsidRPr="00CD4A95">
        <w:t xml:space="preserve"> </w:t>
      </w:r>
      <w:r w:rsidRPr="00CD4A95">
        <w:t>заштити</w:t>
      </w:r>
      <w:r w:rsidR="00047281" w:rsidRPr="00CD4A95">
        <w:t xml:space="preserve"> </w:t>
      </w:r>
      <w:r w:rsidRPr="00CD4A95">
        <w:t>на</w:t>
      </w:r>
      <w:r w:rsidR="00047281" w:rsidRPr="00CD4A95">
        <w:t xml:space="preserve"> </w:t>
      </w:r>
      <w:r w:rsidRPr="00CD4A95">
        <w:t>раду</w:t>
      </w:r>
      <w:r w:rsidR="00047281" w:rsidRPr="00CD4A95">
        <w:t xml:space="preserve"> </w:t>
      </w:r>
      <w:r w:rsidRPr="00CD4A95">
        <w:t>при</w:t>
      </w:r>
      <w:r w:rsidR="00047281" w:rsidRPr="00CD4A95">
        <w:t xml:space="preserve"> </w:t>
      </w:r>
      <w:r w:rsidRPr="00CD4A95">
        <w:t>извођењу</w:t>
      </w:r>
      <w:r w:rsidR="00047281" w:rsidRPr="00CD4A95">
        <w:t xml:space="preserve"> </w:t>
      </w:r>
      <w:r w:rsidRPr="00CD4A95">
        <w:t>грађевинских</w:t>
      </w:r>
      <w:r w:rsidR="00047281" w:rsidRPr="00CD4A95">
        <w:t xml:space="preserve"> </w:t>
      </w:r>
      <w:r w:rsidRPr="00CD4A95">
        <w:t>радова</w:t>
      </w:r>
      <w:r w:rsidR="00047281" w:rsidRPr="00CD4A95">
        <w:t xml:space="preserve"> ("</w:t>
      </w:r>
      <w:r w:rsidRPr="00CD4A95">
        <w:t>Службени</w:t>
      </w:r>
      <w:r w:rsidR="00047281" w:rsidRPr="00CD4A95">
        <w:t xml:space="preserve"> </w:t>
      </w:r>
      <w:r w:rsidRPr="00CD4A95">
        <w:t>гласник</w:t>
      </w:r>
      <w:r w:rsidR="00047281" w:rsidRPr="00CD4A95">
        <w:t xml:space="preserve"> </w:t>
      </w:r>
      <w:r w:rsidRPr="00CD4A95">
        <w:t>РС</w:t>
      </w:r>
      <w:r w:rsidR="00047281" w:rsidRPr="00CD4A95">
        <w:t xml:space="preserve">", </w:t>
      </w:r>
      <w:r w:rsidRPr="00CD4A95">
        <w:t>бр</w:t>
      </w:r>
      <w:r w:rsidR="00047281" w:rsidRPr="00CD4A95">
        <w:t xml:space="preserve">. 53/1997 </w:t>
      </w:r>
      <w:r w:rsidRPr="00CD4A95">
        <w:t>и</w:t>
      </w:r>
      <w:r w:rsidR="00047281" w:rsidRPr="00CD4A95">
        <w:t xml:space="preserve"> 14/2009 </w:t>
      </w:r>
      <w:r w:rsidRPr="00CD4A95">
        <w:t>и</w:t>
      </w:r>
      <w:r w:rsidR="00047281" w:rsidRPr="00CD4A95">
        <w:t xml:space="preserve"> </w:t>
      </w:r>
      <w:r w:rsidRPr="00CD4A95">
        <w:t>др</w:t>
      </w:r>
      <w:r w:rsidR="00047281" w:rsidRPr="00CD4A95">
        <w:t xml:space="preserve">. </w:t>
      </w:r>
      <w:r w:rsidRPr="00CD4A95">
        <w:t>уредба</w:t>
      </w:r>
      <w:r w:rsidR="00047281" w:rsidRPr="00CD4A95">
        <w:t>),</w:t>
      </w:r>
    </w:p>
    <w:p w14:paraId="1A30DC45" w14:textId="77777777" w:rsidR="004B6EF9" w:rsidRPr="00CD4A95" w:rsidRDefault="005557BF" w:rsidP="00047281">
      <w:pPr>
        <w:pStyle w:val="a1"/>
      </w:pPr>
      <w:r w:rsidRPr="00CD4A95">
        <w:t>Правилник</w:t>
      </w:r>
      <w:r w:rsidR="00047281" w:rsidRPr="00CD4A95">
        <w:t xml:space="preserve"> </w:t>
      </w:r>
      <w:r w:rsidRPr="00CD4A95">
        <w:t>о</w:t>
      </w:r>
      <w:r w:rsidR="00047281" w:rsidRPr="00CD4A95">
        <w:t xml:space="preserve"> </w:t>
      </w:r>
      <w:r w:rsidRPr="00CD4A95">
        <w:t>садржају</w:t>
      </w:r>
      <w:r w:rsidR="00047281" w:rsidRPr="00CD4A95">
        <w:t xml:space="preserve"> </w:t>
      </w:r>
      <w:r w:rsidRPr="00CD4A95">
        <w:t>елабората</w:t>
      </w:r>
      <w:r w:rsidR="00047281" w:rsidRPr="00CD4A95">
        <w:t xml:space="preserve"> </w:t>
      </w:r>
      <w:r w:rsidRPr="00CD4A95">
        <w:t>о</w:t>
      </w:r>
      <w:r w:rsidR="00047281" w:rsidRPr="00CD4A95">
        <w:t xml:space="preserve"> </w:t>
      </w:r>
      <w:r w:rsidRPr="00CD4A95">
        <w:t>уређењу</w:t>
      </w:r>
      <w:r w:rsidR="00047281" w:rsidRPr="00CD4A95">
        <w:t xml:space="preserve"> </w:t>
      </w:r>
      <w:r w:rsidRPr="00CD4A95">
        <w:t>градилишта</w:t>
      </w:r>
      <w:r w:rsidR="00047281" w:rsidRPr="00CD4A95">
        <w:t xml:space="preserve"> ("</w:t>
      </w:r>
      <w:r w:rsidRPr="00CD4A95">
        <w:t>Службени</w:t>
      </w:r>
      <w:r w:rsidR="00047281" w:rsidRPr="00CD4A95">
        <w:t xml:space="preserve"> </w:t>
      </w:r>
      <w:r w:rsidRPr="00CD4A95">
        <w:t>гласник</w:t>
      </w:r>
      <w:r w:rsidR="00047281" w:rsidRPr="00CD4A95">
        <w:t xml:space="preserve"> </w:t>
      </w:r>
      <w:r w:rsidRPr="00CD4A95">
        <w:t>РС</w:t>
      </w:r>
      <w:r w:rsidR="00047281" w:rsidRPr="00CD4A95">
        <w:t xml:space="preserve">", </w:t>
      </w:r>
      <w:r w:rsidRPr="00CD4A95">
        <w:t>бр</w:t>
      </w:r>
      <w:r w:rsidR="00047281" w:rsidRPr="00CD4A95">
        <w:t xml:space="preserve">. 121/2012 </w:t>
      </w:r>
      <w:r w:rsidRPr="00CD4A95">
        <w:t>и</w:t>
      </w:r>
      <w:r w:rsidR="00047281" w:rsidRPr="00CD4A95">
        <w:t xml:space="preserve"> 102/2015),</w:t>
      </w:r>
    </w:p>
    <w:p w14:paraId="52BBB47E" w14:textId="63A54A2C" w:rsidR="0056646D" w:rsidRPr="00CD4A95" w:rsidRDefault="005557BF" w:rsidP="00635DAD">
      <w:pPr>
        <w:pStyle w:val="a1"/>
      </w:pPr>
      <w:r w:rsidRPr="00CD4A95">
        <w:t>Правилник</w:t>
      </w:r>
      <w:r w:rsidR="00047281" w:rsidRPr="00CD4A95">
        <w:t xml:space="preserve"> </w:t>
      </w:r>
      <w:r w:rsidRPr="00CD4A95">
        <w:t>о</w:t>
      </w:r>
      <w:r w:rsidR="00047281" w:rsidRPr="00CD4A95">
        <w:t xml:space="preserve"> </w:t>
      </w:r>
      <w:r w:rsidRPr="00CD4A95">
        <w:t>категоријама</w:t>
      </w:r>
      <w:r w:rsidR="00047281" w:rsidRPr="00CD4A95">
        <w:t xml:space="preserve">, </w:t>
      </w:r>
      <w:r w:rsidRPr="00CD4A95">
        <w:t>испитивању</w:t>
      </w:r>
      <w:r w:rsidR="00047281" w:rsidRPr="00CD4A95">
        <w:t xml:space="preserve"> </w:t>
      </w:r>
      <w:r w:rsidRPr="00CD4A95">
        <w:t>и</w:t>
      </w:r>
      <w:r w:rsidR="00047281" w:rsidRPr="00CD4A95">
        <w:t xml:space="preserve"> </w:t>
      </w:r>
      <w:r w:rsidRPr="00CD4A95">
        <w:t>класификацији</w:t>
      </w:r>
      <w:r w:rsidR="00047281" w:rsidRPr="00CD4A95">
        <w:t xml:space="preserve"> </w:t>
      </w:r>
      <w:r w:rsidRPr="00CD4A95">
        <w:t>отпада</w:t>
      </w:r>
      <w:r w:rsidR="00047281" w:rsidRPr="00CD4A95">
        <w:t>, („</w:t>
      </w:r>
      <w:r w:rsidRPr="00CD4A95">
        <w:t>Службени</w:t>
      </w:r>
      <w:r w:rsidR="00047281" w:rsidRPr="00CD4A95">
        <w:t xml:space="preserve"> </w:t>
      </w:r>
      <w:r w:rsidRPr="00CD4A95">
        <w:t>гласник</w:t>
      </w:r>
      <w:r w:rsidR="00047281" w:rsidRPr="00CD4A95">
        <w:t xml:space="preserve"> </w:t>
      </w:r>
      <w:r w:rsidRPr="00CD4A95">
        <w:t>РС</w:t>
      </w:r>
      <w:r w:rsidR="00047281" w:rsidRPr="00CD4A95">
        <w:t xml:space="preserve">”, 56/2010, 93/2019 </w:t>
      </w:r>
      <w:r w:rsidRPr="00CD4A95">
        <w:t>и</w:t>
      </w:r>
      <w:r w:rsidR="00047281" w:rsidRPr="00CD4A95">
        <w:t xml:space="preserve"> 39/2021).</w:t>
      </w:r>
    </w:p>
    <w:p w14:paraId="569F3D27" w14:textId="4F82DE95" w:rsidR="009E1583" w:rsidRPr="00CD4A95" w:rsidRDefault="007715EA" w:rsidP="00761040">
      <w:pPr>
        <w:pStyle w:val="Heading1"/>
        <w:framePr w:wrap="notBeside"/>
      </w:pPr>
      <w:bookmarkStart w:id="12" w:name="_Toc154118192"/>
      <w:r w:rsidRPr="00CD4A95">
        <w:lastRenderedPageBreak/>
        <w:t>К</w:t>
      </w:r>
      <w:r w:rsidR="00635DAD" w:rsidRPr="00CD4A95">
        <w:t>арактеристике Пројекта</w:t>
      </w:r>
      <w:bookmarkEnd w:id="12"/>
    </w:p>
    <w:p w14:paraId="14937FAF" w14:textId="12971186" w:rsidR="009204CE" w:rsidRPr="00CD4A95" w:rsidRDefault="009204CE" w:rsidP="009204CE">
      <w:pPr>
        <w:pStyle w:val="Heading2"/>
      </w:pPr>
      <w:bookmarkStart w:id="13" w:name="_Toc154118193"/>
      <w:r w:rsidRPr="00CD4A95">
        <w:t>Увод</w:t>
      </w:r>
      <w:bookmarkEnd w:id="13"/>
    </w:p>
    <w:p w14:paraId="58E67FC6" w14:textId="422E62CD" w:rsidR="00C05950" w:rsidRDefault="00912C13" w:rsidP="00051EE1">
      <w:pPr>
        <w:pStyle w:val="a4"/>
      </w:pPr>
      <w:r w:rsidRPr="00CD4A95">
        <w:t xml:space="preserve">Генералним решењем система за снабдевање водом северне Бачке </w:t>
      </w:r>
      <w:r w:rsidR="00051EE1" w:rsidRPr="00CD4A95">
        <w:t>(</w:t>
      </w:r>
      <w:proofErr w:type="spellStart"/>
      <w:r w:rsidR="00051EE1" w:rsidRPr="00CD4A95">
        <w:t>Хидрозавод</w:t>
      </w:r>
      <w:proofErr w:type="spellEnd"/>
      <w:r w:rsidR="00051EE1" w:rsidRPr="00CD4A95">
        <w:t>, 1985.</w:t>
      </w:r>
      <w:r w:rsidR="00334616" w:rsidRPr="00CD4A95">
        <w:t xml:space="preserve">г) </w:t>
      </w:r>
      <w:r w:rsidRPr="00CD4A95">
        <w:t>је обухваћено подручје од око 132.000</w:t>
      </w:r>
      <w:r w:rsidR="00DD1D3D" w:rsidRPr="00CD4A95">
        <w:t xml:space="preserve"> </w:t>
      </w:r>
      <w:proofErr w:type="spellStart"/>
      <w:r w:rsidR="00DD1D3D" w:rsidRPr="00CD4A95">
        <w:t>ha</w:t>
      </w:r>
      <w:proofErr w:type="spellEnd"/>
      <w:r w:rsidRPr="00CD4A95">
        <w:t>, које ће се водом снабдевати са више изворишта и то</w:t>
      </w:r>
      <w:r w:rsidR="00173D7A" w:rsidRPr="00CD4A95">
        <w:t>:</w:t>
      </w:r>
      <w:r w:rsidRPr="00CD4A95">
        <w:t xml:space="preserve"> из канала ДТД, реке Тисе и делимично из унутрашњих вода.</w:t>
      </w:r>
      <w:r w:rsidR="00FB3B88" w:rsidRPr="00CD4A95">
        <w:t xml:space="preserve"> Према припадности водозахватима целокупан систем је подељен на седам подсистема. Један од ових подсистема је и регионални подсистем </w:t>
      </w:r>
      <w:r w:rsidR="005B329B" w:rsidRPr="00CD4A95">
        <w:t>„</w:t>
      </w:r>
      <w:r w:rsidR="00FB3B88" w:rsidRPr="00CD4A95">
        <w:t>Мали Иђош</w:t>
      </w:r>
      <w:r w:rsidR="005B329B" w:rsidRPr="00CD4A95">
        <w:t>“</w:t>
      </w:r>
      <w:r w:rsidR="00FB3B88" w:rsidRPr="00CD4A95">
        <w:t>.</w:t>
      </w:r>
    </w:p>
    <w:p w14:paraId="49CC2812" w14:textId="422B9599" w:rsidR="00EB75BC" w:rsidRPr="00CD4A95" w:rsidRDefault="00EB75BC" w:rsidP="00051EE1">
      <w:pPr>
        <w:pStyle w:val="a4"/>
      </w:pPr>
      <w:r>
        <w:rPr>
          <w:noProof/>
          <w14:ligatures w14:val="standardContextual"/>
        </w:rPr>
        <w:drawing>
          <wp:inline distT="0" distB="0" distL="0" distR="0" wp14:anchorId="1D16F22A" wp14:editId="31F118E7">
            <wp:extent cx="5937516" cy="3599695"/>
            <wp:effectExtent l="0" t="0" r="6350" b="1270"/>
            <wp:docPr id="911932558" name="Picture 1" descr="A map of different colored are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932558" name="Picture 1" descr="A map of different colored areas&#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37516" cy="3599695"/>
                    </a:xfrm>
                    <a:prstGeom prst="rect">
                      <a:avLst/>
                    </a:prstGeom>
                  </pic:spPr>
                </pic:pic>
              </a:graphicData>
            </a:graphic>
          </wp:inline>
        </w:drawing>
      </w:r>
    </w:p>
    <w:p w14:paraId="7230027D" w14:textId="6698BEEE" w:rsidR="00712A69" w:rsidRPr="00CD4A95" w:rsidRDefault="00712A69" w:rsidP="00712A69">
      <w:pPr>
        <w:pStyle w:val="a2"/>
      </w:pPr>
      <w:r w:rsidRPr="00CD4A95">
        <w:t xml:space="preserve">Шира зона пројекта: </w:t>
      </w:r>
      <w:proofErr w:type="spellStart"/>
      <w:r w:rsidRPr="00CD4A95">
        <w:t>Хидросистем</w:t>
      </w:r>
      <w:proofErr w:type="spellEnd"/>
      <w:r w:rsidRPr="00CD4A95">
        <w:t xml:space="preserve"> ″Северна Бачка″, подсистем „Мали Иђош“</w:t>
      </w:r>
    </w:p>
    <w:p w14:paraId="1C5DCDD9" w14:textId="1806869F" w:rsidR="00701A33" w:rsidRPr="00CD4A95" w:rsidRDefault="00D14CEF" w:rsidP="009B4AD0">
      <w:pPr>
        <w:pStyle w:val="a4"/>
        <w:rPr>
          <w:rFonts w:cs="Arial"/>
        </w:rPr>
      </w:pPr>
      <w:r w:rsidRPr="00CD4A95">
        <w:t xml:space="preserve">Канал </w:t>
      </w:r>
      <w:r w:rsidR="005B329B" w:rsidRPr="00CD4A95">
        <w:t>„</w:t>
      </w:r>
      <w:r w:rsidRPr="00CD4A95">
        <w:t>Мали Иђош – Његошево</w:t>
      </w:r>
      <w:r w:rsidR="005B329B" w:rsidRPr="00CD4A95">
        <w:t>“</w:t>
      </w:r>
      <w:r w:rsidRPr="00CD4A95">
        <w:t xml:space="preserve"> је </w:t>
      </w:r>
      <w:r w:rsidR="00A250CE" w:rsidRPr="00CD4A95">
        <w:t>управо</w:t>
      </w:r>
      <w:r w:rsidR="00915DBD" w:rsidRPr="00CD4A95">
        <w:t xml:space="preserve"> </w:t>
      </w:r>
      <w:r w:rsidRPr="00CD4A95">
        <w:t>део</w:t>
      </w:r>
      <w:r w:rsidR="00915DBD" w:rsidRPr="00CD4A95">
        <w:t xml:space="preserve"> тог под</w:t>
      </w:r>
      <w:r w:rsidRPr="00CD4A95">
        <w:t xml:space="preserve">система </w:t>
      </w:r>
      <w:r w:rsidR="00777231" w:rsidRPr="00CD4A95">
        <w:t xml:space="preserve">и представља један </w:t>
      </w:r>
      <w:r w:rsidR="00875A89" w:rsidRPr="00CD4A95">
        <w:t>од</w:t>
      </w:r>
      <w:r w:rsidR="004F4F4E" w:rsidRPr="00CD4A95">
        <w:t xml:space="preserve"> његов</w:t>
      </w:r>
      <w:r w:rsidR="00787012" w:rsidRPr="00CD4A95">
        <w:t>а</w:t>
      </w:r>
      <w:r w:rsidR="00875A89" w:rsidRPr="00CD4A95">
        <w:t xml:space="preserve"> </w:t>
      </w:r>
      <w:r w:rsidR="00787012" w:rsidRPr="00CD4A95">
        <w:t xml:space="preserve">три </w:t>
      </w:r>
      <w:r w:rsidR="00875A89" w:rsidRPr="00CD4A95">
        <w:t>кључн</w:t>
      </w:r>
      <w:r w:rsidR="00787012" w:rsidRPr="00CD4A95">
        <w:t xml:space="preserve">а </w:t>
      </w:r>
      <w:r w:rsidR="00875A89" w:rsidRPr="00CD4A95">
        <w:t>елемената</w:t>
      </w:r>
      <w:r w:rsidR="001E7231" w:rsidRPr="00CD4A95">
        <w:t xml:space="preserve">. </w:t>
      </w:r>
      <w:r w:rsidR="002D4469" w:rsidRPr="00CD4A95">
        <w:t xml:space="preserve">Друга два </w:t>
      </w:r>
      <w:r w:rsidR="00B504E5" w:rsidRPr="00CD4A95">
        <w:t xml:space="preserve">су </w:t>
      </w:r>
      <w:r w:rsidR="00F5225C" w:rsidRPr="00CD4A95">
        <w:t xml:space="preserve">канал </w:t>
      </w:r>
      <w:r w:rsidR="005B329B" w:rsidRPr="00CD4A95">
        <w:t>„</w:t>
      </w:r>
      <w:r w:rsidR="00B504E5" w:rsidRPr="00CD4A95">
        <w:t>Кула -Мали Иђош</w:t>
      </w:r>
      <w:r w:rsidR="005B329B" w:rsidRPr="00CD4A95">
        <w:t>“</w:t>
      </w:r>
      <w:r w:rsidR="00EA3D82" w:rsidRPr="00CD4A95">
        <w:t xml:space="preserve"> </w:t>
      </w:r>
      <w:r w:rsidR="00EA3D82" w:rsidRPr="00CD4A95">
        <w:rPr>
          <w:rFonts w:cs="Arial"/>
        </w:rPr>
        <w:t xml:space="preserve">и акумулација </w:t>
      </w:r>
      <w:r w:rsidR="005B329B" w:rsidRPr="00CD4A95">
        <w:rPr>
          <w:rFonts w:cs="Arial"/>
        </w:rPr>
        <w:t>„</w:t>
      </w:r>
      <w:r w:rsidR="00EA3D82" w:rsidRPr="00CD4A95">
        <w:rPr>
          <w:rFonts w:cs="Arial"/>
        </w:rPr>
        <w:t>Мали Иђош</w:t>
      </w:r>
      <w:r w:rsidR="005B329B" w:rsidRPr="00CD4A95">
        <w:rPr>
          <w:rFonts w:cs="Arial"/>
        </w:rPr>
        <w:t>“</w:t>
      </w:r>
      <w:r w:rsidR="0071340A" w:rsidRPr="00CD4A95">
        <w:rPr>
          <w:rFonts w:cs="Arial"/>
        </w:rPr>
        <w:t>,</w:t>
      </w:r>
      <w:r w:rsidR="0097276D" w:rsidRPr="00CD4A95">
        <w:rPr>
          <w:rFonts w:cs="Arial"/>
        </w:rPr>
        <w:t xml:space="preserve"> који су изведени</w:t>
      </w:r>
      <w:r w:rsidR="009B4AD0" w:rsidRPr="00CD4A95">
        <w:rPr>
          <w:rFonts w:cs="Arial"/>
        </w:rPr>
        <w:t>.</w:t>
      </w:r>
      <w:r w:rsidR="00701A33" w:rsidRPr="00CD4A95">
        <w:rPr>
          <w:rFonts w:cs="Arial"/>
        </w:rPr>
        <w:t xml:space="preserve"> Подсистем „Мали Иђош“ се снабдева водом преко ЦС „Кула“, која воду из ДТД канала </w:t>
      </w:r>
      <w:r w:rsidR="00611F65" w:rsidRPr="00CD4A95">
        <w:rPr>
          <w:rFonts w:cs="Arial"/>
        </w:rPr>
        <w:t>препумпава</w:t>
      </w:r>
      <w:r w:rsidR="00701A33" w:rsidRPr="00CD4A95">
        <w:rPr>
          <w:rFonts w:cs="Arial"/>
        </w:rPr>
        <w:t xml:space="preserve"> у </w:t>
      </w:r>
      <w:r w:rsidR="00E62AAF" w:rsidRPr="00CD4A95">
        <w:rPr>
          <w:rFonts w:cs="Arial"/>
        </w:rPr>
        <w:t>канале које се налазе у оквиру подсистема.</w:t>
      </w:r>
    </w:p>
    <w:p w14:paraId="422461C0" w14:textId="0A77434E" w:rsidR="00E579E3" w:rsidRPr="00CD4A95" w:rsidRDefault="00EE2887" w:rsidP="009B4AD0">
      <w:pPr>
        <w:pStyle w:val="a4"/>
      </w:pPr>
      <w:r w:rsidRPr="00CD4A95">
        <w:t xml:space="preserve">Канал </w:t>
      </w:r>
      <w:r w:rsidR="005B329B" w:rsidRPr="00CD4A95">
        <w:t>„</w:t>
      </w:r>
      <w:r w:rsidRPr="00CD4A95">
        <w:t>Мали Иђош – Његошево</w:t>
      </w:r>
      <w:r w:rsidR="005B329B" w:rsidRPr="00CD4A95">
        <w:t>“</w:t>
      </w:r>
      <w:r w:rsidRPr="00CD4A95">
        <w:t xml:space="preserve"> административно припада територијама</w:t>
      </w:r>
      <w:r w:rsidR="00734840" w:rsidRPr="00CD4A95">
        <w:t xml:space="preserve"> две општине: Бачка </w:t>
      </w:r>
      <w:r w:rsidR="003800A8" w:rsidRPr="00CD4A95">
        <w:t>Топола</w:t>
      </w:r>
      <w:r w:rsidR="00877578" w:rsidRPr="00CD4A95">
        <w:t xml:space="preserve"> и Мали Иђош</w:t>
      </w:r>
      <w:r w:rsidR="00EB3C56" w:rsidRPr="00CD4A95">
        <w:t>.</w:t>
      </w:r>
    </w:p>
    <w:p w14:paraId="3B827520" w14:textId="798B229B" w:rsidR="00A2111F" w:rsidRPr="00CD4A95" w:rsidRDefault="007715EA" w:rsidP="00677FC4">
      <w:pPr>
        <w:pStyle w:val="Heading2"/>
      </w:pPr>
      <w:bookmarkStart w:id="14" w:name="_Toc154118194"/>
      <w:r w:rsidRPr="00CD4A95">
        <w:t>Величина</w:t>
      </w:r>
      <w:r w:rsidR="001758E9" w:rsidRPr="00CD4A95">
        <w:t xml:space="preserve"> </w:t>
      </w:r>
      <w:r w:rsidRPr="00CD4A95">
        <w:t>пројекта</w:t>
      </w:r>
      <w:bookmarkEnd w:id="14"/>
    </w:p>
    <w:p w14:paraId="781D9706" w14:textId="7D348601" w:rsidR="00003E02" w:rsidRPr="00CD4A95" w:rsidRDefault="008B0B0D" w:rsidP="006B6A6E">
      <w:pPr>
        <w:pStyle w:val="a4"/>
      </w:pPr>
      <w:r w:rsidRPr="00CD4A95">
        <w:t>Предмет Пројекта је изградња к</w:t>
      </w:r>
      <w:r w:rsidR="00A216C5" w:rsidRPr="00CD4A95">
        <w:t>анал</w:t>
      </w:r>
      <w:r w:rsidRPr="00CD4A95">
        <w:t>а</w:t>
      </w:r>
      <w:r w:rsidR="00A216C5" w:rsidRPr="00CD4A95">
        <w:t xml:space="preserve"> </w:t>
      </w:r>
      <w:r w:rsidR="005B329B" w:rsidRPr="00CD4A95">
        <w:t>„</w:t>
      </w:r>
      <w:r w:rsidR="00A216C5" w:rsidRPr="00CD4A95">
        <w:t>Мали Иђош – Његошево</w:t>
      </w:r>
      <w:r w:rsidR="005B329B" w:rsidRPr="00CD4A95">
        <w:t>“</w:t>
      </w:r>
      <w:r w:rsidRPr="00CD4A95">
        <w:t>,</w:t>
      </w:r>
      <w:r w:rsidR="00A216C5" w:rsidRPr="00CD4A95">
        <w:t xml:space="preserve"> укупне дужине 11.295</w:t>
      </w:r>
      <w:r w:rsidR="00AD55B9" w:rsidRPr="00CD4A95">
        <w:t xml:space="preserve"> </w:t>
      </w:r>
      <w:r w:rsidR="000F7484" w:rsidRPr="00CD4A95">
        <w:t>m</w:t>
      </w:r>
      <w:r w:rsidR="00A216C5" w:rsidRPr="00CD4A95">
        <w:t xml:space="preserve">, од тога на територији </w:t>
      </w:r>
      <w:r w:rsidRPr="00CD4A95">
        <w:t xml:space="preserve">Општине </w:t>
      </w:r>
      <w:r w:rsidR="00557224" w:rsidRPr="00CD4A95">
        <w:t>Мали Иђош</w:t>
      </w:r>
      <w:r w:rsidR="00A216C5" w:rsidRPr="00CD4A95">
        <w:t xml:space="preserve"> </w:t>
      </w:r>
      <w:r w:rsidR="00AD55B9" w:rsidRPr="00CD4A95">
        <w:t>око</w:t>
      </w:r>
      <w:r w:rsidR="00A216C5" w:rsidRPr="00CD4A95">
        <w:t xml:space="preserve"> L=</w:t>
      </w:r>
      <w:r w:rsidR="00194DED" w:rsidRPr="00CD4A95">
        <w:t>3,95</w:t>
      </w:r>
      <w:r w:rsidR="00A216C5" w:rsidRPr="00CD4A95">
        <w:t>km</w:t>
      </w:r>
      <w:r w:rsidR="00141F1D">
        <w:t xml:space="preserve">, а на територији Општине Бачка Топола </w:t>
      </w:r>
      <w:r w:rsidR="002D20E2">
        <w:rPr>
          <w:lang w:val="en-US"/>
        </w:rPr>
        <w:t>L</w:t>
      </w:r>
      <w:r w:rsidR="002D20E2">
        <w:rPr>
          <w:lang w:val="sr-Latn-RS"/>
        </w:rPr>
        <w:t>=</w:t>
      </w:r>
      <w:r w:rsidR="00362536">
        <w:rPr>
          <w:lang w:val="sr-Latn-RS"/>
        </w:rPr>
        <w:t xml:space="preserve">7,34 </w:t>
      </w:r>
      <w:r w:rsidR="004F402B">
        <w:rPr>
          <w:lang w:val="en-US"/>
        </w:rPr>
        <w:t>km</w:t>
      </w:r>
      <w:r w:rsidR="00A216C5" w:rsidRPr="00CD4A95">
        <w:t xml:space="preserve">. </w:t>
      </w:r>
      <w:r w:rsidRPr="00CD4A95">
        <w:t>Предвиђено је да се овим каналом</w:t>
      </w:r>
      <w:r w:rsidR="00A216C5" w:rsidRPr="00CD4A95">
        <w:t xml:space="preserve">, преко црпне станице </w:t>
      </w:r>
      <w:r w:rsidR="005B329B" w:rsidRPr="00CD4A95">
        <w:t>„</w:t>
      </w:r>
      <w:r w:rsidR="00A216C5" w:rsidRPr="00CD4A95">
        <w:t>Мали Иђош II</w:t>
      </w:r>
      <w:r w:rsidR="005B329B" w:rsidRPr="00CD4A95">
        <w:t>“</w:t>
      </w:r>
      <w:r w:rsidR="00A216C5" w:rsidRPr="00CD4A95">
        <w:t xml:space="preserve">, укупног капацитета 1,20 </w:t>
      </w:r>
      <w:r w:rsidR="00891265" w:rsidRPr="00CD4A95">
        <w:t>m</w:t>
      </w:r>
      <w:r w:rsidR="00A216C5" w:rsidRPr="00CD4A95">
        <w:t>³/</w:t>
      </w:r>
      <w:r w:rsidR="00891265" w:rsidRPr="00CD4A95">
        <w:t>s</w:t>
      </w:r>
      <w:r w:rsidR="00A216C5" w:rsidRPr="00CD4A95">
        <w:t xml:space="preserve">, вода транспортује до крајњих корисника. Корито канала је целом дужином је трапезног пресека, ширине у дну </w:t>
      </w:r>
      <w:r w:rsidR="003F6D0C" w:rsidRPr="00CD4A95">
        <w:t>b</w:t>
      </w:r>
      <w:r w:rsidR="00A216C5" w:rsidRPr="00CD4A95">
        <w:t>=1,00</w:t>
      </w:r>
      <w:r w:rsidR="003F6D0C" w:rsidRPr="00CD4A95">
        <w:t xml:space="preserve"> m</w:t>
      </w:r>
      <w:r w:rsidR="00A216C5" w:rsidRPr="00CD4A95">
        <w:t>, са нагибом косина 1:1,5, ширине насипа у круни 4,00</w:t>
      </w:r>
      <w:r w:rsidR="003F6D0C" w:rsidRPr="00CD4A95">
        <w:t xml:space="preserve"> m</w:t>
      </w:r>
      <w:r w:rsidR="00A216C5" w:rsidRPr="00CD4A95">
        <w:t xml:space="preserve">. Нивелета дна канала повучена је са падом од 0.1 </w:t>
      </w:r>
      <w:r w:rsidR="003034BC" w:rsidRPr="00CD4A95">
        <w:rPr>
          <w:rFonts w:cstheme="minorHAnsi"/>
        </w:rPr>
        <w:t>‰</w:t>
      </w:r>
      <w:r w:rsidR="00A216C5" w:rsidRPr="00CD4A95">
        <w:t xml:space="preserve"> за максимални планирани протицај и у њему се јавља дубина воде од приближно 1,00 </w:t>
      </w:r>
      <w:r w:rsidR="003F6D0C" w:rsidRPr="00CD4A95">
        <w:t>m</w:t>
      </w:r>
      <w:r w:rsidR="00A216C5" w:rsidRPr="00CD4A95">
        <w:t xml:space="preserve">. Предвиђено је облагање канала </w:t>
      </w:r>
      <w:r w:rsidR="006015C8" w:rsidRPr="00CD4A95">
        <w:t xml:space="preserve">ХДПЕ </w:t>
      </w:r>
      <w:r w:rsidR="00A216C5" w:rsidRPr="00CD4A95">
        <w:t>фолијом и постављање излаза за животиње. У складу са пројектним задатком,</w:t>
      </w:r>
      <w:r w:rsidR="004D5EA9" w:rsidRPr="00CD4A95">
        <w:t xml:space="preserve"> условима за пројектовање Покрајинског завода за заштиту природе, као и </w:t>
      </w:r>
      <w:r w:rsidR="00B27678" w:rsidRPr="00CD4A95">
        <w:t xml:space="preserve">примерима </w:t>
      </w:r>
      <w:r w:rsidR="00895B00" w:rsidRPr="00CD4A95">
        <w:t>добр</w:t>
      </w:r>
      <w:r w:rsidR="00B27678" w:rsidRPr="00CD4A95">
        <w:t>е</w:t>
      </w:r>
      <w:r w:rsidR="00895B00" w:rsidRPr="00CD4A95">
        <w:t xml:space="preserve"> пракс</w:t>
      </w:r>
      <w:r w:rsidR="00B27678" w:rsidRPr="00CD4A95">
        <w:t>е</w:t>
      </w:r>
      <w:r w:rsidR="00895B00" w:rsidRPr="00CD4A95">
        <w:t xml:space="preserve"> која је успостављена</w:t>
      </w:r>
      <w:r w:rsidR="00985BC3" w:rsidRPr="00CD4A95">
        <w:t xml:space="preserve"> за канале овог и оближњих </w:t>
      </w:r>
      <w:r w:rsidR="00985BC3" w:rsidRPr="00CD4A95">
        <w:lastRenderedPageBreak/>
        <w:t>подсистема за наводњавање,</w:t>
      </w:r>
      <w:r w:rsidR="00A216C5" w:rsidRPr="00CD4A95">
        <w:t xml:space="preserve"> предвиђени су мостови за дивљач, мостови за прелаз механизације, друмски мостови, пропусти.</w:t>
      </w:r>
    </w:p>
    <w:p w14:paraId="05F141AC" w14:textId="41474977" w:rsidR="00133C2E" w:rsidRPr="00CD4A95" w:rsidRDefault="00133C2E" w:rsidP="00164984">
      <w:pPr>
        <w:pStyle w:val="a4"/>
        <w:jc w:val="center"/>
      </w:pPr>
      <w:r w:rsidRPr="00CD4A95">
        <w:rPr>
          <w:noProof/>
        </w:rPr>
        <w:drawing>
          <wp:inline distT="0" distB="0" distL="0" distR="0" wp14:anchorId="66DA41A1" wp14:editId="1BB49BC5">
            <wp:extent cx="4888332" cy="3491373"/>
            <wp:effectExtent l="19050" t="19050" r="26670" b="13970"/>
            <wp:docPr id="70441410" name="Picture 1" descr="A map with a blu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41410" name="Picture 1" descr="A map with a blue circle&#10;&#10;Description automatically generated"/>
                    <pic:cNvPicPr/>
                  </pic:nvPicPr>
                  <pic:blipFill>
                    <a:blip r:embed="rId19"/>
                    <a:stretch>
                      <a:fillRect/>
                    </a:stretch>
                  </pic:blipFill>
                  <pic:spPr>
                    <a:xfrm>
                      <a:off x="0" y="0"/>
                      <a:ext cx="4897939" cy="3498234"/>
                    </a:xfrm>
                    <a:prstGeom prst="rect">
                      <a:avLst/>
                    </a:prstGeom>
                    <a:ln>
                      <a:solidFill>
                        <a:schemeClr val="bg1">
                          <a:lumMod val="50000"/>
                        </a:schemeClr>
                      </a:solidFill>
                    </a:ln>
                  </pic:spPr>
                </pic:pic>
              </a:graphicData>
            </a:graphic>
          </wp:inline>
        </w:drawing>
      </w:r>
    </w:p>
    <w:p w14:paraId="05A82227" w14:textId="46F62687" w:rsidR="00164984" w:rsidRPr="00CD4A95" w:rsidRDefault="00164984" w:rsidP="006B6A6E">
      <w:pPr>
        <w:pStyle w:val="a2"/>
      </w:pPr>
      <w:r w:rsidRPr="00CD4A95">
        <w:t>Подсистем "Мали Иђош"</w:t>
      </w:r>
      <w:r w:rsidRPr="00CD4A95">
        <w:rPr>
          <w:rFonts w:cs="Arial"/>
        </w:rPr>
        <w:t xml:space="preserve"> и траса будућег канала „Мали Иђош - Његошево“</w:t>
      </w:r>
    </w:p>
    <w:p w14:paraId="150E50AF" w14:textId="3E01ECA0" w:rsidR="00BA76BC" w:rsidRPr="00CD4A95" w:rsidRDefault="007715EA" w:rsidP="00507FBC">
      <w:pPr>
        <w:pStyle w:val="Heading2"/>
      </w:pPr>
      <w:bookmarkStart w:id="15" w:name="_Toc154118195"/>
      <w:r w:rsidRPr="00CD4A95">
        <w:t>Могуће</w:t>
      </w:r>
      <w:r w:rsidR="00EF5743" w:rsidRPr="00CD4A95">
        <w:t xml:space="preserve"> </w:t>
      </w:r>
      <w:r w:rsidRPr="00CD4A95">
        <w:t>кумулирање</w:t>
      </w:r>
      <w:r w:rsidR="00EF5743" w:rsidRPr="00CD4A95">
        <w:t xml:space="preserve"> </w:t>
      </w:r>
      <w:r w:rsidRPr="00CD4A95">
        <w:t>са</w:t>
      </w:r>
      <w:r w:rsidR="00EF5743" w:rsidRPr="00CD4A95">
        <w:t xml:space="preserve"> </w:t>
      </w:r>
      <w:r w:rsidRPr="00CD4A95">
        <w:t>ефектима</w:t>
      </w:r>
      <w:r w:rsidR="00EF5743" w:rsidRPr="00CD4A95">
        <w:t xml:space="preserve"> </w:t>
      </w:r>
      <w:r w:rsidRPr="00CD4A95">
        <w:t>других</w:t>
      </w:r>
      <w:r w:rsidR="00EF5743" w:rsidRPr="00CD4A95">
        <w:t xml:space="preserve"> </w:t>
      </w:r>
      <w:r w:rsidRPr="00CD4A95">
        <w:t>пројеката</w:t>
      </w:r>
      <w:bookmarkEnd w:id="15"/>
    </w:p>
    <w:p w14:paraId="268BD9A3" w14:textId="3AB8C01A" w:rsidR="00706A30" w:rsidRPr="00CD4A95" w:rsidRDefault="00706A30" w:rsidP="006B6A6E">
      <w:pPr>
        <w:pStyle w:val="a4"/>
      </w:pPr>
      <w:r w:rsidRPr="00CD4A95">
        <w:t xml:space="preserve">У оквиру </w:t>
      </w:r>
      <w:proofErr w:type="spellStart"/>
      <w:r w:rsidR="002748FA" w:rsidRPr="00CD4A95">
        <w:t>Хидросистема</w:t>
      </w:r>
      <w:proofErr w:type="spellEnd"/>
      <w:r w:rsidR="002748FA" w:rsidRPr="00CD4A95">
        <w:t xml:space="preserve"> северне Бачке</w:t>
      </w:r>
      <w:r w:rsidRPr="00CD4A95">
        <w:t xml:space="preserve"> се налази седам подсистема: </w:t>
      </w:r>
      <w:proofErr w:type="spellStart"/>
      <w:r w:rsidRPr="00CD4A95">
        <w:t>Плазовић</w:t>
      </w:r>
      <w:proofErr w:type="spellEnd"/>
      <w:r w:rsidRPr="00CD4A95">
        <w:t xml:space="preserve">, </w:t>
      </w:r>
      <w:proofErr w:type="spellStart"/>
      <w:r w:rsidR="00B06CE1" w:rsidRPr="00CD4A95">
        <w:t>Телечка</w:t>
      </w:r>
      <w:proofErr w:type="spellEnd"/>
      <w:r w:rsidRPr="00CD4A95">
        <w:t>, Тиса – Палић</w:t>
      </w:r>
      <w:r w:rsidR="00E1320E" w:rsidRPr="00CD4A95">
        <w:t xml:space="preserve">, </w:t>
      </w:r>
      <w:r w:rsidRPr="00CD4A95">
        <w:t>Ада</w:t>
      </w:r>
      <w:r w:rsidR="00E1320E" w:rsidRPr="00CD4A95">
        <w:t xml:space="preserve">, </w:t>
      </w:r>
      <w:r w:rsidRPr="00CD4A95">
        <w:t>Мали Иђош</w:t>
      </w:r>
      <w:r w:rsidR="00E1320E" w:rsidRPr="00CD4A95">
        <w:t xml:space="preserve">, </w:t>
      </w:r>
      <w:r w:rsidRPr="00CD4A95">
        <w:t>Србобран</w:t>
      </w:r>
      <w:r w:rsidR="00E1320E" w:rsidRPr="00CD4A95">
        <w:t xml:space="preserve"> и </w:t>
      </w:r>
      <w:proofErr w:type="spellStart"/>
      <w:r w:rsidRPr="00CD4A95">
        <w:t>Бељанска</w:t>
      </w:r>
      <w:proofErr w:type="spellEnd"/>
      <w:r w:rsidRPr="00CD4A95">
        <w:t xml:space="preserve"> Бара</w:t>
      </w:r>
      <w:r w:rsidR="00E1320E" w:rsidRPr="00CD4A95">
        <w:t>.</w:t>
      </w:r>
    </w:p>
    <w:p w14:paraId="0C4C16B8" w14:textId="64AFD188" w:rsidR="00113BBA" w:rsidRPr="00CD4A95" w:rsidRDefault="00A226ED" w:rsidP="00666AD2">
      <w:pPr>
        <w:pStyle w:val="a4"/>
      </w:pPr>
      <w:r w:rsidRPr="00CD4A95">
        <w:t>С обзиром</w:t>
      </w:r>
      <w:r w:rsidR="00666AD2" w:rsidRPr="00CD4A95">
        <w:t xml:space="preserve"> на високу плодност земљишта Северне Бачке, а о</w:t>
      </w:r>
      <w:r w:rsidR="00113BBA" w:rsidRPr="00CD4A95">
        <w:t>граниченост природно доступних водних ресурса</w:t>
      </w:r>
      <w:r w:rsidR="0079177F" w:rsidRPr="00CD4A95">
        <w:t xml:space="preserve">, очекује се даљи развој сваког од наведених </w:t>
      </w:r>
      <w:r w:rsidR="009C3610" w:rsidRPr="00CD4A95">
        <w:t xml:space="preserve">подсистема, као мера подстицаја даљем развоју пољопривредне производње и </w:t>
      </w:r>
      <w:r w:rsidR="00EF5476" w:rsidRPr="00CD4A95">
        <w:t xml:space="preserve">посредно, </w:t>
      </w:r>
      <w:r w:rsidR="00C212A7" w:rsidRPr="00CD4A95">
        <w:t>развоју тури</w:t>
      </w:r>
      <w:r w:rsidR="007C7027" w:rsidRPr="00CD4A95">
        <w:t xml:space="preserve">зма и </w:t>
      </w:r>
      <w:r w:rsidR="00EF5476" w:rsidRPr="00CD4A95">
        <w:t>даљем економском развоју северне Бачке</w:t>
      </w:r>
      <w:r w:rsidR="007C7027" w:rsidRPr="00CD4A95">
        <w:t>.</w:t>
      </w:r>
    </w:p>
    <w:p w14:paraId="6087ABB4" w14:textId="5AF4960E" w:rsidR="00A226ED" w:rsidRPr="00CD4A95" w:rsidRDefault="00F537F3" w:rsidP="006B6A6E">
      <w:pPr>
        <w:pStyle w:val="a4"/>
      </w:pPr>
      <w:r w:rsidRPr="00CD4A95">
        <w:t xml:space="preserve">Како су управљач целог </w:t>
      </w:r>
      <w:proofErr w:type="spellStart"/>
      <w:r w:rsidRPr="00CD4A95">
        <w:t>хидросистема</w:t>
      </w:r>
      <w:proofErr w:type="spellEnd"/>
      <w:r w:rsidRPr="00CD4A95">
        <w:t xml:space="preserve"> ЈВП „Воде Војводине“, унапређење система се одвија фазно, у </w:t>
      </w:r>
      <w:r w:rsidR="00ED79A3" w:rsidRPr="00CD4A95">
        <w:t xml:space="preserve">односу на успостављене приоритете и у </w:t>
      </w:r>
      <w:r w:rsidR="00180DC7" w:rsidRPr="00CD4A95">
        <w:t>зависности од доступних финансијских средстава</w:t>
      </w:r>
      <w:r w:rsidR="00ED79A3" w:rsidRPr="00CD4A95">
        <w:t>.</w:t>
      </w:r>
    </w:p>
    <w:p w14:paraId="18241FB9" w14:textId="5FF5D623" w:rsidR="00C45D30" w:rsidRPr="00CD4A95" w:rsidRDefault="00ED79A3" w:rsidP="006B6A6E">
      <w:pPr>
        <w:pStyle w:val="a4"/>
      </w:pPr>
      <w:r w:rsidRPr="00CD4A95">
        <w:t>О</w:t>
      </w:r>
      <w:r w:rsidR="0064424F" w:rsidRPr="00CD4A95">
        <w:t xml:space="preserve">чекује се да </w:t>
      </w:r>
      <w:r w:rsidR="006E75B8" w:rsidRPr="00CD4A95">
        <w:t>обезбеђењ</w:t>
      </w:r>
      <w:r w:rsidRPr="00CD4A95">
        <w:t>е</w:t>
      </w:r>
      <w:r w:rsidR="006E75B8" w:rsidRPr="00CD4A95">
        <w:t xml:space="preserve"> потреба за водом корисни</w:t>
      </w:r>
      <w:r w:rsidR="0064424F" w:rsidRPr="00CD4A95">
        <w:t>ка</w:t>
      </w:r>
      <w:r w:rsidR="006E75B8" w:rsidRPr="00CD4A95">
        <w:t xml:space="preserve"> различитих под</w:t>
      </w:r>
      <w:r w:rsidR="00CD4A95" w:rsidRPr="00CD4A95">
        <w:t>с</w:t>
      </w:r>
      <w:r w:rsidR="006E75B8" w:rsidRPr="00CD4A95">
        <w:t xml:space="preserve">истема неће довести до </w:t>
      </w:r>
      <w:r w:rsidR="0064424F" w:rsidRPr="00CD4A95">
        <w:t>конфликтних</w:t>
      </w:r>
      <w:r w:rsidR="006E75B8" w:rsidRPr="00CD4A95">
        <w:t xml:space="preserve"> ситуација</w:t>
      </w:r>
      <w:r w:rsidR="0064424F" w:rsidRPr="00CD4A95">
        <w:t xml:space="preserve">, већ да ће дистрибуција воде </w:t>
      </w:r>
      <w:r w:rsidRPr="00CD4A95">
        <w:t xml:space="preserve">бити </w:t>
      </w:r>
      <w:r w:rsidR="00403547" w:rsidRPr="00CD4A95">
        <w:t>равномерна и правнична, а у складу са доступним количинама воде која се може користити за заливање пољопривредних култура.</w:t>
      </w:r>
    </w:p>
    <w:p w14:paraId="604AD68A" w14:textId="248691E2" w:rsidR="00D01B02" w:rsidRPr="00CD4A95" w:rsidRDefault="00D01B02" w:rsidP="00D01B02">
      <w:pPr>
        <w:pStyle w:val="a4"/>
      </w:pPr>
      <w:r w:rsidRPr="00CD4A95">
        <w:t>Негативни утицаји на животну средину током експлоатације поједин</w:t>
      </w:r>
      <w:r w:rsidR="00CD4A95" w:rsidRPr="00CD4A95">
        <w:t>а</w:t>
      </w:r>
      <w:r w:rsidRPr="00CD4A95">
        <w:t>чних пројеката се не очекују. До појаве негативних утицаја на животну средину може доћи у току фазе извођења радова сваког појединачног пројекта, али су ови утицаји по правил</w:t>
      </w:r>
      <w:r w:rsidR="008D6A06" w:rsidRPr="00CD4A95">
        <w:t>у</w:t>
      </w:r>
      <w:r w:rsidRPr="00CD4A95">
        <w:t xml:space="preserve"> привременог карактера и престају након завршетка извођења радова. С обзиром да ће се пројекти реализовати по фазама, неће доћи до кумулирања негативних ефеката на животну средину који прате ову врсту активности.</w:t>
      </w:r>
    </w:p>
    <w:p w14:paraId="2A59AC02" w14:textId="7BC31E57" w:rsidR="00AF0CC2" w:rsidRPr="00CD4A95" w:rsidRDefault="007715EA" w:rsidP="00677FC4">
      <w:pPr>
        <w:pStyle w:val="Heading2"/>
      </w:pPr>
      <w:bookmarkStart w:id="16" w:name="_Toc154118196"/>
      <w:r w:rsidRPr="00CD4A95">
        <w:t>Коришћење</w:t>
      </w:r>
      <w:r w:rsidR="00AF0CC2" w:rsidRPr="00CD4A95">
        <w:t xml:space="preserve"> </w:t>
      </w:r>
      <w:r w:rsidRPr="00CD4A95">
        <w:t>природних</w:t>
      </w:r>
      <w:r w:rsidR="00AF0CC2" w:rsidRPr="00CD4A95">
        <w:t xml:space="preserve"> </w:t>
      </w:r>
      <w:r w:rsidRPr="00CD4A95">
        <w:t>ресурса</w:t>
      </w:r>
      <w:r w:rsidR="00AF0CC2" w:rsidRPr="00CD4A95">
        <w:t xml:space="preserve"> </w:t>
      </w:r>
      <w:r w:rsidRPr="00CD4A95">
        <w:t>и</w:t>
      </w:r>
      <w:r w:rsidR="00AF0CC2" w:rsidRPr="00CD4A95">
        <w:t xml:space="preserve"> </w:t>
      </w:r>
      <w:r w:rsidRPr="00CD4A95">
        <w:t>енергије</w:t>
      </w:r>
      <w:bookmarkEnd w:id="16"/>
    </w:p>
    <w:p w14:paraId="52BA540C" w14:textId="77777777" w:rsidR="007154C8" w:rsidRPr="00CD4A95" w:rsidRDefault="007715EA" w:rsidP="00701F16">
      <w:pPr>
        <w:pStyle w:val="a4"/>
      </w:pPr>
      <w:r w:rsidRPr="00CD4A95">
        <w:t>Проблематика</w:t>
      </w:r>
      <w:r w:rsidR="000702B2" w:rsidRPr="00CD4A95">
        <w:t xml:space="preserve"> </w:t>
      </w:r>
      <w:r w:rsidRPr="00CD4A95">
        <w:t>енергије</w:t>
      </w:r>
      <w:r w:rsidR="000702B2" w:rsidRPr="00CD4A95">
        <w:t xml:space="preserve"> </w:t>
      </w:r>
      <w:r w:rsidRPr="00CD4A95">
        <w:t>и</w:t>
      </w:r>
      <w:r w:rsidR="000702B2" w:rsidRPr="00CD4A95">
        <w:t xml:space="preserve"> </w:t>
      </w:r>
      <w:r w:rsidRPr="00CD4A95">
        <w:t>ресурса</w:t>
      </w:r>
      <w:r w:rsidR="000702B2" w:rsidRPr="00CD4A95">
        <w:t xml:space="preserve"> </w:t>
      </w:r>
      <w:r w:rsidRPr="00CD4A95">
        <w:t>као</w:t>
      </w:r>
      <w:r w:rsidR="000702B2" w:rsidRPr="00CD4A95">
        <w:t xml:space="preserve"> </w:t>
      </w:r>
      <w:r w:rsidRPr="00CD4A95">
        <w:t>показатеља</w:t>
      </w:r>
      <w:r w:rsidR="000702B2" w:rsidRPr="00CD4A95">
        <w:t xml:space="preserve"> </w:t>
      </w:r>
      <w:r w:rsidRPr="00CD4A95">
        <w:t>утицаја</w:t>
      </w:r>
      <w:r w:rsidR="000702B2" w:rsidRPr="00CD4A95">
        <w:t xml:space="preserve"> </w:t>
      </w:r>
      <w:r w:rsidRPr="00CD4A95">
        <w:t>на</w:t>
      </w:r>
      <w:r w:rsidR="000702B2" w:rsidRPr="00CD4A95">
        <w:t xml:space="preserve"> </w:t>
      </w:r>
      <w:r w:rsidRPr="00CD4A95">
        <w:t>животну</w:t>
      </w:r>
      <w:r w:rsidR="000702B2" w:rsidRPr="00CD4A95">
        <w:t xml:space="preserve"> </w:t>
      </w:r>
      <w:r w:rsidRPr="00CD4A95">
        <w:t>средину</w:t>
      </w:r>
      <w:r w:rsidR="000702B2" w:rsidRPr="00CD4A95">
        <w:t xml:space="preserve"> </w:t>
      </w:r>
      <w:r w:rsidRPr="00CD4A95">
        <w:t>квантификује</w:t>
      </w:r>
      <w:r w:rsidR="000702B2" w:rsidRPr="00CD4A95">
        <w:t xml:space="preserve"> </w:t>
      </w:r>
      <w:r w:rsidRPr="00CD4A95">
        <w:t>се</w:t>
      </w:r>
      <w:r w:rsidR="000702B2" w:rsidRPr="00CD4A95">
        <w:t xml:space="preserve"> </w:t>
      </w:r>
      <w:r w:rsidRPr="00CD4A95">
        <w:t>преко</w:t>
      </w:r>
      <w:r w:rsidR="000702B2" w:rsidRPr="00CD4A95">
        <w:t xml:space="preserve"> </w:t>
      </w:r>
      <w:r w:rsidRPr="00CD4A95">
        <w:t>обима</w:t>
      </w:r>
      <w:r w:rsidR="000702B2" w:rsidRPr="00CD4A95">
        <w:t xml:space="preserve"> </w:t>
      </w:r>
      <w:r w:rsidRPr="00CD4A95">
        <w:t>радова</w:t>
      </w:r>
      <w:r w:rsidR="000702B2" w:rsidRPr="00CD4A95">
        <w:t xml:space="preserve"> </w:t>
      </w:r>
      <w:r w:rsidRPr="00CD4A95">
        <w:t>и</w:t>
      </w:r>
      <w:r w:rsidR="000702B2" w:rsidRPr="00CD4A95">
        <w:t xml:space="preserve"> </w:t>
      </w:r>
      <w:r w:rsidRPr="00CD4A95">
        <w:t>количине</w:t>
      </w:r>
      <w:r w:rsidR="000702B2" w:rsidRPr="00CD4A95">
        <w:t xml:space="preserve"> </w:t>
      </w:r>
      <w:r w:rsidRPr="00CD4A95">
        <w:t>уграђеног</w:t>
      </w:r>
      <w:r w:rsidR="000702B2" w:rsidRPr="00CD4A95">
        <w:t xml:space="preserve"> </w:t>
      </w:r>
      <w:r w:rsidRPr="00CD4A95">
        <w:t>материјала</w:t>
      </w:r>
      <w:r w:rsidR="000702B2" w:rsidRPr="00CD4A95">
        <w:t>.</w:t>
      </w:r>
      <w:r w:rsidR="00271EE5" w:rsidRPr="00CD4A95">
        <w:t xml:space="preserve"> </w:t>
      </w:r>
      <w:r w:rsidRPr="00CD4A95">
        <w:t>Коришћење</w:t>
      </w:r>
      <w:r w:rsidR="00271EE5" w:rsidRPr="00CD4A95">
        <w:t xml:space="preserve"> </w:t>
      </w:r>
      <w:r w:rsidRPr="00CD4A95">
        <w:t>природних</w:t>
      </w:r>
      <w:r w:rsidR="00271EE5" w:rsidRPr="00CD4A95">
        <w:t xml:space="preserve"> </w:t>
      </w:r>
      <w:r w:rsidRPr="00CD4A95">
        <w:t>ресурса</w:t>
      </w:r>
      <w:r w:rsidR="00271EE5" w:rsidRPr="00CD4A95">
        <w:t xml:space="preserve"> </w:t>
      </w:r>
      <w:r w:rsidRPr="00CD4A95">
        <w:t>током</w:t>
      </w:r>
      <w:r w:rsidR="00271EE5" w:rsidRPr="00CD4A95">
        <w:t xml:space="preserve"> </w:t>
      </w:r>
      <w:r w:rsidRPr="00CD4A95">
        <w:t>фазе</w:t>
      </w:r>
      <w:r w:rsidR="00271EE5" w:rsidRPr="00CD4A95">
        <w:t xml:space="preserve"> </w:t>
      </w:r>
      <w:r w:rsidRPr="00CD4A95">
        <w:t>извођења</w:t>
      </w:r>
      <w:r w:rsidR="00271EE5" w:rsidRPr="00CD4A95">
        <w:t xml:space="preserve"> </w:t>
      </w:r>
      <w:r w:rsidRPr="00CD4A95">
        <w:t>радова</w:t>
      </w:r>
      <w:r w:rsidR="004318B1" w:rsidRPr="00CD4A95">
        <w:t xml:space="preserve"> односи се</w:t>
      </w:r>
      <w:r w:rsidR="00FB34FB" w:rsidRPr="00CD4A95">
        <w:t xml:space="preserve"> на употребу</w:t>
      </w:r>
      <w:r w:rsidR="00271EE5" w:rsidRPr="00CD4A95">
        <w:t xml:space="preserve"> </w:t>
      </w:r>
      <w:r w:rsidR="00154B30" w:rsidRPr="00CD4A95">
        <w:t>ресурса који су потребни за реализацију грађевинских радова</w:t>
      </w:r>
      <w:r w:rsidR="00A8680E" w:rsidRPr="00CD4A95">
        <w:t xml:space="preserve"> – ископ земље за </w:t>
      </w:r>
      <w:r w:rsidR="00D5467C" w:rsidRPr="00CD4A95">
        <w:t>изградњу канала и бетонски радови за израду пропуста</w:t>
      </w:r>
      <w:r w:rsidR="009A2967" w:rsidRPr="00CD4A95">
        <w:t xml:space="preserve">. </w:t>
      </w:r>
    </w:p>
    <w:p w14:paraId="32851D6E" w14:textId="530A5C75" w:rsidR="0051543F" w:rsidRPr="00CD4A95" w:rsidRDefault="00941569" w:rsidP="00701F16">
      <w:pPr>
        <w:pStyle w:val="a4"/>
      </w:pPr>
      <w:r w:rsidRPr="00CD4A95">
        <w:lastRenderedPageBreak/>
        <w:t xml:space="preserve">Приликом ископа земљишта је потребно обезбедити </w:t>
      </w:r>
      <w:r w:rsidR="002B6821" w:rsidRPr="00CD4A95">
        <w:t xml:space="preserve">услове за </w:t>
      </w:r>
      <w:r w:rsidR="007773E4" w:rsidRPr="00CD4A95">
        <w:t>рационално коришћење</w:t>
      </w:r>
      <w:r w:rsidR="000740CF" w:rsidRPr="00CD4A95">
        <w:t>. Хумусни слој земљишта</w:t>
      </w:r>
      <w:r w:rsidR="00DD747B" w:rsidRPr="00CD4A95">
        <w:t xml:space="preserve"> треба сачувати</w:t>
      </w:r>
      <w:r w:rsidR="00092990" w:rsidRPr="00CD4A95">
        <w:t xml:space="preserve"> како би се</w:t>
      </w:r>
      <w:r w:rsidR="00671247" w:rsidRPr="00CD4A95">
        <w:t>, након завршеног ископа, вратио</w:t>
      </w:r>
      <w:r w:rsidR="0077715C" w:rsidRPr="00CD4A95">
        <w:t xml:space="preserve"> и искористио за санирање и озелењавање терена</w:t>
      </w:r>
      <w:r w:rsidR="00066466" w:rsidRPr="00CD4A95">
        <w:t>.</w:t>
      </w:r>
    </w:p>
    <w:p w14:paraId="1E2BB11C" w14:textId="038BCD12" w:rsidR="000702B2" w:rsidRPr="00CD4A95" w:rsidRDefault="007715EA" w:rsidP="000702B2">
      <w:pPr>
        <w:pStyle w:val="a4"/>
      </w:pPr>
      <w:r w:rsidRPr="00CD4A95">
        <w:t>Изградња</w:t>
      </w:r>
      <w:r w:rsidR="000702B2" w:rsidRPr="00CD4A95">
        <w:t xml:space="preserve"> </w:t>
      </w:r>
      <w:r w:rsidR="00A17E0A" w:rsidRPr="00CD4A95">
        <w:t>канала</w:t>
      </w:r>
      <w:r w:rsidR="000702B2" w:rsidRPr="00CD4A95">
        <w:t xml:space="preserve">, </w:t>
      </w:r>
      <w:r w:rsidRPr="00CD4A95">
        <w:t>такође</w:t>
      </w:r>
      <w:r w:rsidR="000702B2" w:rsidRPr="00CD4A95">
        <w:t xml:space="preserve">, </w:t>
      </w:r>
      <w:r w:rsidRPr="00CD4A95">
        <w:t>ће</w:t>
      </w:r>
      <w:r w:rsidR="000702B2" w:rsidRPr="00CD4A95">
        <w:t xml:space="preserve"> </w:t>
      </w:r>
      <w:r w:rsidRPr="00CD4A95">
        <w:t>захтевати</w:t>
      </w:r>
      <w:r w:rsidR="000702B2" w:rsidRPr="00CD4A95">
        <w:t xml:space="preserve"> </w:t>
      </w:r>
      <w:r w:rsidRPr="00CD4A95">
        <w:t>и</w:t>
      </w:r>
      <w:r w:rsidR="000702B2" w:rsidRPr="00CD4A95">
        <w:t xml:space="preserve"> </w:t>
      </w:r>
      <w:r w:rsidRPr="00CD4A95">
        <w:t>коришћење</w:t>
      </w:r>
      <w:r w:rsidR="000702B2" w:rsidRPr="00CD4A95">
        <w:t xml:space="preserve"> </w:t>
      </w:r>
      <w:r w:rsidRPr="00CD4A95">
        <w:t>енергије</w:t>
      </w:r>
      <w:r w:rsidR="000702B2" w:rsidRPr="00CD4A95">
        <w:t xml:space="preserve">, </w:t>
      </w:r>
      <w:r w:rsidRPr="00CD4A95">
        <w:t>укључујући</w:t>
      </w:r>
      <w:r w:rsidR="000702B2" w:rsidRPr="00CD4A95">
        <w:t xml:space="preserve"> </w:t>
      </w:r>
      <w:r w:rsidRPr="00CD4A95">
        <w:t>течна</w:t>
      </w:r>
      <w:r w:rsidR="000702B2" w:rsidRPr="00CD4A95">
        <w:t xml:space="preserve"> </w:t>
      </w:r>
      <w:r w:rsidRPr="00CD4A95">
        <w:t>горива</w:t>
      </w:r>
      <w:r w:rsidR="000702B2" w:rsidRPr="00CD4A95">
        <w:t xml:space="preserve">. </w:t>
      </w:r>
      <w:r w:rsidRPr="00CD4A95">
        <w:t>Машине</w:t>
      </w:r>
      <w:r w:rsidR="002970F3" w:rsidRPr="00CD4A95">
        <w:t xml:space="preserve"> </w:t>
      </w:r>
      <w:r w:rsidRPr="00CD4A95">
        <w:t>за</w:t>
      </w:r>
      <w:r w:rsidR="002970F3" w:rsidRPr="00CD4A95">
        <w:t xml:space="preserve"> </w:t>
      </w:r>
      <w:r w:rsidRPr="00CD4A95">
        <w:t>ископ</w:t>
      </w:r>
      <w:r w:rsidR="000702B2" w:rsidRPr="00CD4A95">
        <w:t xml:space="preserve"> </w:t>
      </w:r>
      <w:r w:rsidRPr="00CD4A95">
        <w:t>и</w:t>
      </w:r>
      <w:r w:rsidR="000702B2" w:rsidRPr="00CD4A95">
        <w:t xml:space="preserve"> </w:t>
      </w:r>
      <w:r w:rsidRPr="00CD4A95">
        <w:t>камиони</w:t>
      </w:r>
      <w:r w:rsidR="000702B2" w:rsidRPr="00CD4A95">
        <w:t xml:space="preserve">, </w:t>
      </w:r>
      <w:r w:rsidRPr="00CD4A95">
        <w:t>користиће</w:t>
      </w:r>
      <w:r w:rsidR="000702B2" w:rsidRPr="00CD4A95">
        <w:t xml:space="preserve"> </w:t>
      </w:r>
      <w:r w:rsidRPr="00CD4A95">
        <w:t>дизел</w:t>
      </w:r>
      <w:r w:rsidR="005628B6" w:rsidRPr="00CD4A95">
        <w:t xml:space="preserve"> </w:t>
      </w:r>
      <w:r w:rsidRPr="00CD4A95">
        <w:t>гориво</w:t>
      </w:r>
      <w:r w:rsidR="000702B2" w:rsidRPr="00CD4A95">
        <w:t xml:space="preserve"> </w:t>
      </w:r>
      <w:r w:rsidRPr="00CD4A95">
        <w:t>за</w:t>
      </w:r>
      <w:r w:rsidR="000702B2" w:rsidRPr="00CD4A95">
        <w:t xml:space="preserve"> </w:t>
      </w:r>
      <w:r w:rsidRPr="00CD4A95">
        <w:t>покретање</w:t>
      </w:r>
      <w:r w:rsidR="000702B2" w:rsidRPr="00CD4A95">
        <w:t xml:space="preserve"> </w:t>
      </w:r>
      <w:r w:rsidRPr="00CD4A95">
        <w:t>погонских</w:t>
      </w:r>
      <w:r w:rsidR="000702B2" w:rsidRPr="00CD4A95">
        <w:t xml:space="preserve"> </w:t>
      </w:r>
      <w:r w:rsidRPr="00CD4A95">
        <w:t>мотора</w:t>
      </w:r>
      <w:r w:rsidR="000702B2" w:rsidRPr="00CD4A95">
        <w:t xml:space="preserve"> </w:t>
      </w:r>
      <w:r w:rsidRPr="00CD4A95">
        <w:t>са</w:t>
      </w:r>
      <w:r w:rsidR="000702B2" w:rsidRPr="00CD4A95">
        <w:t xml:space="preserve"> </w:t>
      </w:r>
      <w:r w:rsidRPr="00CD4A95">
        <w:t>унутрашњим</w:t>
      </w:r>
      <w:r w:rsidR="000702B2" w:rsidRPr="00CD4A95">
        <w:t xml:space="preserve"> </w:t>
      </w:r>
      <w:r w:rsidRPr="00CD4A95">
        <w:t>сагоревањем</w:t>
      </w:r>
      <w:r w:rsidR="000702B2" w:rsidRPr="00CD4A95">
        <w:t>.</w:t>
      </w:r>
      <w:r w:rsidR="00974CEE" w:rsidRPr="00CD4A95">
        <w:t xml:space="preserve"> </w:t>
      </w:r>
    </w:p>
    <w:p w14:paraId="09FDA4AD" w14:textId="2C6A07C4" w:rsidR="00B64C05" w:rsidRPr="00CD4A95" w:rsidRDefault="00240751" w:rsidP="001F34EE">
      <w:pPr>
        <w:pStyle w:val="a4"/>
      </w:pPr>
      <w:r w:rsidRPr="002431C9">
        <w:t xml:space="preserve">Коришћење природних ресурса током </w:t>
      </w:r>
      <w:r w:rsidR="00530658" w:rsidRPr="002431C9">
        <w:t>е</w:t>
      </w:r>
      <w:r w:rsidR="00E722CE" w:rsidRPr="002431C9">
        <w:t>ксплоатациј</w:t>
      </w:r>
      <w:r w:rsidR="0076011A" w:rsidRPr="002431C9">
        <w:t>е</w:t>
      </w:r>
      <w:r w:rsidR="00E722CE" w:rsidRPr="002431C9">
        <w:t xml:space="preserve"> Пројекта подразумева </w:t>
      </w:r>
      <w:r w:rsidR="00C6358B" w:rsidRPr="002431C9">
        <w:t>захватање</w:t>
      </w:r>
      <w:r w:rsidR="00E3778B" w:rsidRPr="002431C9">
        <w:t xml:space="preserve"> воде</w:t>
      </w:r>
      <w:r w:rsidR="006558F1" w:rsidRPr="002431C9">
        <w:t xml:space="preserve"> за наводњавање нових површина</w:t>
      </w:r>
      <w:r w:rsidR="00B2384B" w:rsidRPr="002431C9">
        <w:t xml:space="preserve">. Количина воде која је потребна за наводњавање </w:t>
      </w:r>
      <w:r w:rsidR="000170A7" w:rsidRPr="002431C9">
        <w:t>пољопривредних</w:t>
      </w:r>
      <w:r w:rsidR="00B2384B" w:rsidRPr="002431C9">
        <w:t xml:space="preserve"> површина које се налазе уз канал „Мали Иђош – Његошево“ ће се обезбедити из канала ДТД</w:t>
      </w:r>
      <w:r w:rsidR="000170A7" w:rsidRPr="002431C9">
        <w:t xml:space="preserve">, преко ЦС Кула, одакле </w:t>
      </w:r>
      <w:r w:rsidR="00414255" w:rsidRPr="002431C9">
        <w:t xml:space="preserve">ће се </w:t>
      </w:r>
      <w:r w:rsidR="001F34EE" w:rsidRPr="002431C9">
        <w:t xml:space="preserve">каналом „Кула – Мали Иђош“, </w:t>
      </w:r>
      <w:r w:rsidR="00414255" w:rsidRPr="002431C9">
        <w:t xml:space="preserve">и </w:t>
      </w:r>
      <w:r w:rsidR="001F34EE" w:rsidRPr="002431C9">
        <w:t xml:space="preserve">преко ЦС „Мали Иђош II“ </w:t>
      </w:r>
      <w:proofErr w:type="spellStart"/>
      <w:r w:rsidR="001F34EE" w:rsidRPr="002431C9">
        <w:t>препумпава</w:t>
      </w:r>
      <w:r w:rsidR="00414255" w:rsidRPr="002431C9">
        <w:t>ти</w:t>
      </w:r>
      <w:proofErr w:type="spellEnd"/>
      <w:r w:rsidR="00414255" w:rsidRPr="002431C9">
        <w:t xml:space="preserve"> </w:t>
      </w:r>
      <w:r w:rsidR="001F34EE" w:rsidRPr="002431C9">
        <w:t xml:space="preserve">у канал </w:t>
      </w:r>
      <w:r w:rsidR="00414255" w:rsidRPr="002431C9">
        <w:t>„</w:t>
      </w:r>
      <w:r w:rsidR="001F34EE" w:rsidRPr="002431C9">
        <w:t>Мали Иђош – Његошево</w:t>
      </w:r>
      <w:r w:rsidR="00414255" w:rsidRPr="002431C9">
        <w:t>“</w:t>
      </w:r>
      <w:r w:rsidR="001F34EE" w:rsidRPr="002431C9">
        <w:t>.</w:t>
      </w:r>
    </w:p>
    <w:p w14:paraId="647C68CF" w14:textId="403DB1D0" w:rsidR="00E96967" w:rsidRPr="00CD4A95" w:rsidRDefault="007715EA" w:rsidP="00677FC4">
      <w:pPr>
        <w:pStyle w:val="Heading2"/>
      </w:pPr>
      <w:bookmarkStart w:id="17" w:name="_Toc154118197"/>
      <w:r w:rsidRPr="00CD4A95">
        <w:t>Стварање</w:t>
      </w:r>
      <w:r w:rsidR="00E96967" w:rsidRPr="00CD4A95">
        <w:t xml:space="preserve"> </w:t>
      </w:r>
      <w:r w:rsidRPr="00CD4A95">
        <w:t>отпада</w:t>
      </w:r>
      <w:bookmarkEnd w:id="17"/>
    </w:p>
    <w:p w14:paraId="16DF19DC" w14:textId="77777777" w:rsidR="0037639C" w:rsidRPr="00CD4A95" w:rsidRDefault="0037639C" w:rsidP="0037639C">
      <w:pPr>
        <w:spacing w:before="240" w:after="240"/>
        <w:jc w:val="both"/>
      </w:pPr>
      <w:r w:rsidRPr="00CD4A95">
        <w:t>Стварање грађевинског и комуналног отпада током фазе изградње услед рада градилишта је нормална појава, али је систем сакупљања, транспорта и одлагања отпада дефинисан кроз законску регулативу и самим тим сви процеси управљања отпадом су ограничени кроз деловање законских прописа.</w:t>
      </w:r>
    </w:p>
    <w:p w14:paraId="39F3D7E9" w14:textId="4CC03D71" w:rsidR="004D03B4" w:rsidRPr="00CD4A95" w:rsidRDefault="00593162" w:rsidP="004D03B4">
      <w:pPr>
        <w:spacing w:before="240" w:after="240"/>
        <w:jc w:val="both"/>
        <w:rPr>
          <w:rFonts w:ascii="Calibri" w:hAnsi="Calibri" w:cs="Calibri"/>
          <w:bCs/>
        </w:rPr>
      </w:pPr>
      <w:r w:rsidRPr="00CD4A95">
        <w:rPr>
          <w:rFonts w:ascii="Calibri" w:hAnsi="Calibri" w:cs="Calibri"/>
          <w:bCs/>
        </w:rPr>
        <w:t>Не очекује се стварање отпада током експлоатације система за наводњавање.</w:t>
      </w:r>
      <w:r w:rsidR="004D03B4" w:rsidRPr="00CD4A95">
        <w:rPr>
          <w:rFonts w:ascii="Calibri" w:hAnsi="Calibri" w:cs="Calibri"/>
          <w:bCs/>
        </w:rPr>
        <w:t xml:space="preserve"> </w:t>
      </w:r>
    </w:p>
    <w:p w14:paraId="279CD36E" w14:textId="03A36E28" w:rsidR="003B71CA" w:rsidRPr="00CD4A95" w:rsidRDefault="007715EA" w:rsidP="00677FC4">
      <w:pPr>
        <w:pStyle w:val="Heading2"/>
      </w:pPr>
      <w:bookmarkStart w:id="18" w:name="_Toc154118198"/>
      <w:r w:rsidRPr="00CD4A95">
        <w:t>Загађивање</w:t>
      </w:r>
      <w:r w:rsidR="003B71CA" w:rsidRPr="00CD4A95">
        <w:t xml:space="preserve"> </w:t>
      </w:r>
      <w:r w:rsidRPr="00CD4A95">
        <w:t>и</w:t>
      </w:r>
      <w:r w:rsidR="003B71CA" w:rsidRPr="00CD4A95">
        <w:t xml:space="preserve"> </w:t>
      </w:r>
      <w:r w:rsidRPr="00CD4A95">
        <w:t>изазивање</w:t>
      </w:r>
      <w:r w:rsidR="003B71CA" w:rsidRPr="00CD4A95">
        <w:t xml:space="preserve"> </w:t>
      </w:r>
      <w:r w:rsidRPr="00CD4A95">
        <w:t>неугодности</w:t>
      </w:r>
      <w:bookmarkEnd w:id="18"/>
    </w:p>
    <w:p w14:paraId="1068A0EE" w14:textId="3B0BB425" w:rsidR="00274C2B" w:rsidRDefault="00053E34" w:rsidP="006B6A6E">
      <w:pPr>
        <w:pStyle w:val="a4"/>
      </w:pPr>
      <w:r w:rsidRPr="00CD4A95">
        <w:t xml:space="preserve">У току </w:t>
      </w:r>
      <w:r w:rsidR="000C74F8">
        <w:t>рада Пројекта</w:t>
      </w:r>
      <w:r w:rsidR="00311523" w:rsidRPr="00CD4A95">
        <w:t xml:space="preserve"> </w:t>
      </w:r>
      <w:r w:rsidR="000C74F8">
        <w:t xml:space="preserve">не долази до </w:t>
      </w:r>
      <w:r w:rsidR="00274C2B" w:rsidRPr="00CD4A95">
        <w:t>емисиј</w:t>
      </w:r>
      <w:r w:rsidR="000C74F8">
        <w:t>е</w:t>
      </w:r>
      <w:r w:rsidR="00274C2B" w:rsidRPr="00CD4A95">
        <w:t xml:space="preserve"> загађујућих материја </w:t>
      </w:r>
      <w:r w:rsidR="000C74F8">
        <w:t>у животну средину</w:t>
      </w:r>
      <w:r w:rsidR="00274C2B" w:rsidRPr="00CD4A95">
        <w:t xml:space="preserve">. </w:t>
      </w:r>
      <w:r w:rsidR="00927BD0">
        <w:t xml:space="preserve">Квалитет воде у </w:t>
      </w:r>
      <w:r w:rsidR="00927BD0" w:rsidRPr="002431C9">
        <w:t>каналу ДТД</w:t>
      </w:r>
      <w:r w:rsidR="00136EA2" w:rsidRPr="002431C9">
        <w:t xml:space="preserve">, </w:t>
      </w:r>
      <w:r w:rsidR="00137E56" w:rsidRPr="002431C9">
        <w:t>односно</w:t>
      </w:r>
      <w:r w:rsidR="006C1FF4" w:rsidRPr="002431C9">
        <w:t xml:space="preserve"> у</w:t>
      </w:r>
      <w:r w:rsidR="00137E56" w:rsidRPr="002431C9">
        <w:t xml:space="preserve"> акумулацији Мали Иђош</w:t>
      </w:r>
      <w:r w:rsidR="006C1FF4" w:rsidRPr="002431C9">
        <w:t>,</w:t>
      </w:r>
      <w:r w:rsidR="00927BD0" w:rsidRPr="002431C9">
        <w:t xml:space="preserve"> задовољава задате стандарде </w:t>
      </w:r>
      <w:r w:rsidR="00750505" w:rsidRPr="002431C9">
        <w:t>квалитета воде за наводњавање, те н</w:t>
      </w:r>
      <w:r w:rsidR="00274C2B" w:rsidRPr="002431C9">
        <w:t>ема опасности од уношења токсичних и опасних материја на пољопривредно земљиште. Потенцијалну опасност може да представља испирање минералних ђубрива, нитрата</w:t>
      </w:r>
      <w:r w:rsidR="001C7C66" w:rsidRPr="002431C9">
        <w:t xml:space="preserve"> и сл.</w:t>
      </w:r>
      <w:r w:rsidR="00E57F44" w:rsidRPr="002431C9">
        <w:t xml:space="preserve"> (који се на пољопривредне површине аплицирају од стране корисника тих парцела независно од рада Пројекта)</w:t>
      </w:r>
      <w:r w:rsidR="00274C2B" w:rsidRPr="002431C9">
        <w:t xml:space="preserve"> у </w:t>
      </w:r>
      <w:r w:rsidR="001C7C66" w:rsidRPr="002431C9">
        <w:t xml:space="preserve">површинску или </w:t>
      </w:r>
      <w:r w:rsidR="00274C2B" w:rsidRPr="002431C9">
        <w:t xml:space="preserve">подземну воду. Уколико се заливање спроводи </w:t>
      </w:r>
      <w:r w:rsidR="00144696" w:rsidRPr="002431C9">
        <w:t xml:space="preserve">у складу са Законом о пољопривредном </w:t>
      </w:r>
      <w:r w:rsidR="00A42C0C" w:rsidRPr="002431C9">
        <w:t>земљишту</w:t>
      </w:r>
      <w:r w:rsidR="00144696" w:rsidRPr="002431C9">
        <w:t xml:space="preserve">, односно добром пољопривредном праксом и саветима </w:t>
      </w:r>
      <w:r w:rsidR="00A42C0C" w:rsidRPr="002431C9">
        <w:t>локалне пољопривредне саветодавне службе,</w:t>
      </w:r>
      <w:r w:rsidR="00274C2B" w:rsidRPr="002431C9">
        <w:t xml:space="preserve"> ризик од ове врсте</w:t>
      </w:r>
      <w:r w:rsidR="00274C2B" w:rsidRPr="00CD4A95">
        <w:t xml:space="preserve"> загађења је </w:t>
      </w:r>
      <w:r w:rsidR="00A42C0C" w:rsidRPr="00CD4A95">
        <w:t>сведен на прихватљив ниво</w:t>
      </w:r>
      <w:r w:rsidR="00274C2B" w:rsidRPr="00CD4A95">
        <w:t>.</w:t>
      </w:r>
    </w:p>
    <w:p w14:paraId="6E7D160E" w14:textId="4B0ABE6A" w:rsidR="00A510A7" w:rsidRPr="00CD4A95" w:rsidRDefault="00B1653B" w:rsidP="009F7627">
      <w:pPr>
        <w:pStyle w:val="a4"/>
        <w:rPr>
          <w:i/>
          <w:iCs/>
        </w:rPr>
      </w:pPr>
      <w:r w:rsidRPr="00CD4A95">
        <w:t>У току изградње</w:t>
      </w:r>
      <w:r w:rsidR="00403C22" w:rsidRPr="00CD4A95">
        <w:t xml:space="preserve"> постоји могућност</w:t>
      </w:r>
      <w:r w:rsidR="00EC2CAF" w:rsidRPr="00CD4A95">
        <w:t xml:space="preserve"> загађења тла</w:t>
      </w:r>
      <w:r w:rsidR="006C1FF4">
        <w:t>,</w:t>
      </w:r>
      <w:r w:rsidR="00EC2CAF" w:rsidRPr="00CD4A95">
        <w:t xml:space="preserve"> а потом и воде</w:t>
      </w:r>
      <w:r w:rsidR="00B06561" w:rsidRPr="00CD4A95">
        <w:t xml:space="preserve"> са нафтом и нафтним дериватима</w:t>
      </w:r>
      <w:r w:rsidR="00341F5D" w:rsidRPr="00CD4A95">
        <w:t xml:space="preserve">, уколико се не посвети довољна пажња </w:t>
      </w:r>
      <w:r w:rsidR="00C8116F" w:rsidRPr="00CD4A95">
        <w:t>правилном руковању и транспорту горива и мазива</w:t>
      </w:r>
      <w:r w:rsidR="00406095" w:rsidRPr="00CD4A95">
        <w:t>.</w:t>
      </w:r>
      <w:r w:rsidR="002E7148" w:rsidRPr="00CD4A95">
        <w:t xml:space="preserve"> </w:t>
      </w:r>
      <w:r w:rsidR="009F7627" w:rsidRPr="00CD4A95">
        <w:t>Изазивање неугодности могуће је приликом извођења радова, стварањем прашине и</w:t>
      </w:r>
      <w:r w:rsidR="00DF539F" w:rsidRPr="00CD4A95">
        <w:t xml:space="preserve"> </w:t>
      </w:r>
      <w:r w:rsidR="009F7627" w:rsidRPr="00CD4A95">
        <w:t>емисијом буке од грађевинских машина. Током изградње могуће је повремено издвајање</w:t>
      </w:r>
      <w:r w:rsidR="00DF539F" w:rsidRPr="00CD4A95">
        <w:t xml:space="preserve"> </w:t>
      </w:r>
      <w:r w:rsidR="009F7627" w:rsidRPr="00CD4A95">
        <w:t>одређене количине прашине, која би могла привремено да загади ваздух у непосредној</w:t>
      </w:r>
      <w:r w:rsidR="002E2BBB" w:rsidRPr="00CD4A95">
        <w:t xml:space="preserve"> </w:t>
      </w:r>
      <w:r w:rsidR="009F7627" w:rsidRPr="00CD4A95">
        <w:t>близини градилишта, тачније у зони самих радова. Повремено може доћи до загађивања</w:t>
      </w:r>
      <w:r w:rsidR="000D4DC5" w:rsidRPr="00CD4A95">
        <w:t xml:space="preserve"> </w:t>
      </w:r>
      <w:r w:rsidR="009F7627" w:rsidRPr="00CD4A95">
        <w:t>ваздуха у непосредној близини трасе, гасовима из мотора грађевинских машина.</w:t>
      </w:r>
      <w:r w:rsidR="000D4DC5" w:rsidRPr="00CD4A95">
        <w:t xml:space="preserve"> </w:t>
      </w:r>
      <w:r w:rsidR="009F7627" w:rsidRPr="00CD4A95">
        <w:t>Нелагодност узрокована буком која се емитује током рада грађевинске механизације је</w:t>
      </w:r>
      <w:r w:rsidR="000D4DC5" w:rsidRPr="00CD4A95">
        <w:t xml:space="preserve"> </w:t>
      </w:r>
      <w:r w:rsidR="009F7627" w:rsidRPr="00CD4A95">
        <w:t>ограниченог трајања и нестаје по искључивању машина. Емисија буке и аерозагађења тог</w:t>
      </w:r>
      <w:r w:rsidR="003063DE" w:rsidRPr="00CD4A95">
        <w:t xml:space="preserve"> </w:t>
      </w:r>
      <w:r w:rsidR="009F7627" w:rsidRPr="00CD4A95">
        <w:t>порекла трајно ће се елиминисати по завршетку радова.</w:t>
      </w:r>
    </w:p>
    <w:p w14:paraId="539DD6FA" w14:textId="18F2734D" w:rsidR="005E1B90" w:rsidRPr="00CD4A95" w:rsidRDefault="007715EA" w:rsidP="006B6A6E">
      <w:pPr>
        <w:pStyle w:val="a4"/>
      </w:pPr>
      <w:r w:rsidRPr="00CD4A95">
        <w:t>Потенцијално</w:t>
      </w:r>
      <w:r w:rsidR="005E1B90" w:rsidRPr="00CD4A95">
        <w:t xml:space="preserve"> </w:t>
      </w:r>
      <w:r w:rsidRPr="00CD4A95">
        <w:t>загађивање</w:t>
      </w:r>
      <w:r w:rsidR="005E1B90" w:rsidRPr="00CD4A95">
        <w:t xml:space="preserve"> </w:t>
      </w:r>
      <w:r w:rsidRPr="00CD4A95">
        <w:t>чинилаца</w:t>
      </w:r>
      <w:r w:rsidR="005E1B90" w:rsidRPr="00CD4A95">
        <w:t xml:space="preserve"> </w:t>
      </w:r>
      <w:r w:rsidRPr="00CD4A95">
        <w:t>животне</w:t>
      </w:r>
      <w:r w:rsidR="005E1B90" w:rsidRPr="00CD4A95">
        <w:t xml:space="preserve"> </w:t>
      </w:r>
      <w:r w:rsidRPr="00CD4A95">
        <w:t>средине</w:t>
      </w:r>
      <w:r w:rsidR="005E1B90" w:rsidRPr="00CD4A95">
        <w:t xml:space="preserve"> </w:t>
      </w:r>
      <w:r w:rsidRPr="00CD4A95">
        <w:t>и</w:t>
      </w:r>
      <w:r w:rsidR="005E1B90" w:rsidRPr="00CD4A95">
        <w:t xml:space="preserve"> </w:t>
      </w:r>
      <w:r w:rsidRPr="00CD4A95">
        <w:t>изазивање</w:t>
      </w:r>
      <w:r w:rsidR="005E1B90" w:rsidRPr="00CD4A95">
        <w:t xml:space="preserve"> </w:t>
      </w:r>
      <w:r w:rsidRPr="00CD4A95">
        <w:t>неугодности</w:t>
      </w:r>
      <w:r w:rsidR="005E1B90" w:rsidRPr="00CD4A95">
        <w:t xml:space="preserve"> </w:t>
      </w:r>
      <w:r w:rsidRPr="00CD4A95">
        <w:t>ће</w:t>
      </w:r>
      <w:r w:rsidR="005E1B90" w:rsidRPr="00CD4A95">
        <w:t xml:space="preserve"> </w:t>
      </w:r>
      <w:r w:rsidRPr="00CD4A95">
        <w:t>бити</w:t>
      </w:r>
      <w:r w:rsidR="005E1B90" w:rsidRPr="00CD4A95">
        <w:t xml:space="preserve"> </w:t>
      </w:r>
      <w:r w:rsidRPr="00CD4A95">
        <w:t>сведено</w:t>
      </w:r>
      <w:r w:rsidR="005E1B90" w:rsidRPr="00CD4A95">
        <w:t xml:space="preserve"> </w:t>
      </w:r>
      <w:r w:rsidRPr="00CD4A95">
        <w:t>на</w:t>
      </w:r>
      <w:r w:rsidR="005E1B90" w:rsidRPr="00CD4A95">
        <w:t xml:space="preserve"> </w:t>
      </w:r>
      <w:r w:rsidRPr="00CD4A95">
        <w:t>минимум</w:t>
      </w:r>
      <w:r w:rsidR="005E1B90" w:rsidRPr="00CD4A95">
        <w:t xml:space="preserve"> </w:t>
      </w:r>
      <w:r w:rsidRPr="00CD4A95">
        <w:t>поштовањем</w:t>
      </w:r>
      <w:r w:rsidR="005E1B90" w:rsidRPr="00CD4A95">
        <w:t xml:space="preserve"> </w:t>
      </w:r>
      <w:r w:rsidRPr="00CD4A95">
        <w:t>законских</w:t>
      </w:r>
      <w:r w:rsidR="00393B94" w:rsidRPr="00CD4A95">
        <w:t xml:space="preserve"> </w:t>
      </w:r>
      <w:r w:rsidRPr="00CD4A95">
        <w:t>норми</w:t>
      </w:r>
      <w:r w:rsidR="00393B94" w:rsidRPr="00CD4A95">
        <w:t xml:space="preserve">, </w:t>
      </w:r>
      <w:r w:rsidRPr="00CD4A95">
        <w:t>техничких</w:t>
      </w:r>
      <w:r w:rsidR="005E1B90" w:rsidRPr="00CD4A95">
        <w:t xml:space="preserve"> </w:t>
      </w:r>
      <w:r w:rsidRPr="00CD4A95">
        <w:t>услова</w:t>
      </w:r>
      <w:r w:rsidR="005E1B90" w:rsidRPr="00CD4A95">
        <w:t xml:space="preserve"> </w:t>
      </w:r>
      <w:r w:rsidRPr="00CD4A95">
        <w:t>прописаних</w:t>
      </w:r>
      <w:r w:rsidR="005E1B90" w:rsidRPr="00CD4A95">
        <w:t xml:space="preserve"> </w:t>
      </w:r>
      <w:r w:rsidRPr="00CD4A95">
        <w:t>од</w:t>
      </w:r>
      <w:r w:rsidR="005E1B90" w:rsidRPr="00CD4A95">
        <w:t xml:space="preserve"> </w:t>
      </w:r>
      <w:r w:rsidRPr="00CD4A95">
        <w:t>стране</w:t>
      </w:r>
      <w:r w:rsidR="005E1B90" w:rsidRPr="00CD4A95">
        <w:t xml:space="preserve"> </w:t>
      </w:r>
      <w:r w:rsidRPr="00CD4A95">
        <w:t>надлежних</w:t>
      </w:r>
      <w:r w:rsidR="005E1B90" w:rsidRPr="00CD4A95">
        <w:t xml:space="preserve"> </w:t>
      </w:r>
      <w:r w:rsidRPr="00CD4A95">
        <w:t>институција</w:t>
      </w:r>
      <w:r w:rsidR="005E1B90" w:rsidRPr="00CD4A95">
        <w:t xml:space="preserve"> </w:t>
      </w:r>
      <w:r w:rsidRPr="00CD4A95">
        <w:t>и</w:t>
      </w:r>
      <w:r w:rsidR="005E1B90" w:rsidRPr="00CD4A95">
        <w:t xml:space="preserve"> </w:t>
      </w:r>
      <w:r w:rsidRPr="00CD4A95">
        <w:t>применом</w:t>
      </w:r>
      <w:r w:rsidR="005E1B90" w:rsidRPr="00CD4A95">
        <w:t xml:space="preserve"> </w:t>
      </w:r>
      <w:r w:rsidRPr="00CD4A95">
        <w:t>пројектованих</w:t>
      </w:r>
      <w:r w:rsidR="005E1B90" w:rsidRPr="00CD4A95">
        <w:t xml:space="preserve"> </w:t>
      </w:r>
      <w:r w:rsidRPr="00CD4A95">
        <w:t>мера</w:t>
      </w:r>
      <w:r w:rsidR="005E1B90" w:rsidRPr="00CD4A95">
        <w:t xml:space="preserve"> </w:t>
      </w:r>
      <w:r w:rsidRPr="00CD4A95">
        <w:t>заштите</w:t>
      </w:r>
      <w:r w:rsidR="005E1B90" w:rsidRPr="00CD4A95">
        <w:t>.</w:t>
      </w:r>
    </w:p>
    <w:p w14:paraId="03813C2C" w14:textId="4922E5D0" w:rsidR="00AA2BB5" w:rsidRPr="00CD4A95" w:rsidRDefault="007715EA" w:rsidP="00677FC4">
      <w:pPr>
        <w:pStyle w:val="Heading2"/>
      </w:pPr>
      <w:bookmarkStart w:id="19" w:name="_Toc154118199"/>
      <w:r w:rsidRPr="00CD4A95">
        <w:t>Ризик</w:t>
      </w:r>
      <w:r w:rsidR="00AA2BB5" w:rsidRPr="00CD4A95">
        <w:t xml:space="preserve"> </w:t>
      </w:r>
      <w:r w:rsidRPr="00CD4A95">
        <w:t>настанка</w:t>
      </w:r>
      <w:r w:rsidR="00AA2BB5" w:rsidRPr="00CD4A95">
        <w:t xml:space="preserve"> </w:t>
      </w:r>
      <w:r w:rsidRPr="00CD4A95">
        <w:t>удеса</w:t>
      </w:r>
      <w:r w:rsidR="00374562" w:rsidRPr="00CD4A95">
        <w:t>, посебно у погледу</w:t>
      </w:r>
      <w:r w:rsidR="008006F9" w:rsidRPr="00CD4A95">
        <w:t xml:space="preserve"> супстанци које се користе или техника које се примењују, у складу са прописима</w:t>
      </w:r>
      <w:bookmarkEnd w:id="19"/>
    </w:p>
    <w:p w14:paraId="5AC44FA0" w14:textId="2D11BC24" w:rsidR="00826784" w:rsidRPr="00CD4A95" w:rsidRDefault="00C603E0" w:rsidP="006B6A6E">
      <w:pPr>
        <w:pStyle w:val="a4"/>
      </w:pPr>
      <w:r w:rsidRPr="00CD4A95">
        <w:t>С обзиром да предметни пројекат представља иригациони систем, нема ризика од загађења или удеса који би изазвао непоправљиву штету.</w:t>
      </w:r>
      <w:r w:rsidR="005D2513" w:rsidRPr="00CD4A95">
        <w:t xml:space="preserve"> Изливање воде из канала на околне пољопривредне површине нема утицај на квалитет земљишта или засађене културе, с обзиром да </w:t>
      </w:r>
      <w:r w:rsidR="00332302" w:rsidRPr="00CD4A95">
        <w:t>ће квалитет воде у каналу задовољавати критеријуме који се постављају за воду која се користи за наводњавање.</w:t>
      </w:r>
    </w:p>
    <w:p w14:paraId="3CC1386C" w14:textId="59AAF409" w:rsidR="00543721" w:rsidRPr="00CD4A95" w:rsidRDefault="007715EA" w:rsidP="00761040">
      <w:pPr>
        <w:pStyle w:val="Heading1"/>
        <w:framePr w:wrap="notBeside"/>
      </w:pPr>
      <w:bookmarkStart w:id="20" w:name="_Toc154118200"/>
      <w:r w:rsidRPr="00CD4A95">
        <w:lastRenderedPageBreak/>
        <w:t>Локација</w:t>
      </w:r>
      <w:r w:rsidR="00543721" w:rsidRPr="00CD4A95">
        <w:t xml:space="preserve"> </w:t>
      </w:r>
      <w:r w:rsidRPr="00CD4A95">
        <w:t>пројекта</w:t>
      </w:r>
      <w:bookmarkEnd w:id="20"/>
    </w:p>
    <w:p w14:paraId="78B53D5C" w14:textId="2750A8B2" w:rsidR="00400B78" w:rsidRPr="00F95437" w:rsidRDefault="00D4006F" w:rsidP="008B6148">
      <w:pPr>
        <w:pStyle w:val="Heading2"/>
      </w:pPr>
      <w:bookmarkStart w:id="21" w:name="_Toc154118201"/>
      <w:r w:rsidRPr="00F95437">
        <w:t>П</w:t>
      </w:r>
      <w:r w:rsidR="007715EA" w:rsidRPr="00F95437">
        <w:t>остојеће</w:t>
      </w:r>
      <w:r w:rsidRPr="00F95437">
        <w:t xml:space="preserve"> </w:t>
      </w:r>
      <w:r w:rsidR="007715EA" w:rsidRPr="00F95437">
        <w:t>коришћења</w:t>
      </w:r>
      <w:r w:rsidR="00400B78" w:rsidRPr="00F95437">
        <w:t xml:space="preserve"> </w:t>
      </w:r>
      <w:r w:rsidR="007715EA" w:rsidRPr="00F95437">
        <w:t>земљишта</w:t>
      </w:r>
      <w:bookmarkEnd w:id="21"/>
    </w:p>
    <w:p w14:paraId="670AA1EB" w14:textId="1F965231" w:rsidR="00BC0BE8" w:rsidRPr="00CD4A95" w:rsidRDefault="00812366" w:rsidP="0065050F">
      <w:pPr>
        <w:pStyle w:val="a4"/>
      </w:pPr>
      <w:r w:rsidRPr="00CD4A95">
        <w:t>Пројекат се реализује на</w:t>
      </w:r>
      <w:r w:rsidR="00032A67" w:rsidRPr="00CD4A95">
        <w:t xml:space="preserve"> следећим</w:t>
      </w:r>
      <w:r w:rsidRPr="00CD4A95">
        <w:t xml:space="preserve"> катастарским парцелама</w:t>
      </w:r>
      <w:r w:rsidR="00032A67" w:rsidRPr="00CD4A95">
        <w:t>:</w:t>
      </w:r>
    </w:p>
    <w:tbl>
      <w:tblPr>
        <w:tblStyle w:val="TableGrid"/>
        <w:tblW w:w="0" w:type="auto"/>
        <w:tblLook w:val="04A0" w:firstRow="1" w:lastRow="0" w:firstColumn="1" w:lastColumn="0" w:noHBand="0" w:noVBand="1"/>
      </w:tblPr>
      <w:tblGrid>
        <w:gridCol w:w="2515"/>
        <w:gridCol w:w="7000"/>
      </w:tblGrid>
      <w:tr w:rsidR="00BC0BE8" w:rsidRPr="00CD4A95" w14:paraId="0394303A" w14:textId="77777777" w:rsidTr="006D1C77">
        <w:tc>
          <w:tcPr>
            <w:tcW w:w="2515" w:type="dxa"/>
            <w:tcBorders>
              <w:bottom w:val="double" w:sz="4" w:space="0" w:color="auto"/>
            </w:tcBorders>
            <w:vAlign w:val="center"/>
          </w:tcPr>
          <w:p w14:paraId="4DA8A44E" w14:textId="042A2FC1" w:rsidR="00BC0BE8" w:rsidRPr="00CD4A95" w:rsidRDefault="006D1C77" w:rsidP="006B6491">
            <w:pPr>
              <w:pStyle w:val="a4"/>
              <w:jc w:val="center"/>
              <w:rPr>
                <w:rFonts w:asciiTheme="minorHAnsi" w:hAnsiTheme="minorHAnsi" w:cstheme="minorBidi"/>
                <w:sz w:val="22"/>
                <w:szCs w:val="22"/>
              </w:rPr>
            </w:pPr>
            <w:r>
              <w:rPr>
                <w:rFonts w:asciiTheme="minorHAnsi" w:hAnsiTheme="minorHAnsi" w:cstheme="minorBidi"/>
                <w:sz w:val="22"/>
                <w:szCs w:val="22"/>
              </w:rPr>
              <w:t>Катастарска о</w:t>
            </w:r>
            <w:r w:rsidR="00BC0BE8" w:rsidRPr="00CD4A95">
              <w:rPr>
                <w:rFonts w:asciiTheme="minorHAnsi" w:hAnsiTheme="minorHAnsi" w:cstheme="minorBidi"/>
                <w:sz w:val="22"/>
                <w:szCs w:val="22"/>
              </w:rPr>
              <w:t>пштина</w:t>
            </w:r>
          </w:p>
        </w:tc>
        <w:tc>
          <w:tcPr>
            <w:tcW w:w="7000" w:type="dxa"/>
            <w:tcBorders>
              <w:bottom w:val="double" w:sz="4" w:space="0" w:color="auto"/>
            </w:tcBorders>
            <w:vAlign w:val="center"/>
          </w:tcPr>
          <w:p w14:paraId="6E1054DA" w14:textId="1457FBB5" w:rsidR="00BC0BE8" w:rsidRPr="00CD4A95" w:rsidRDefault="00BC0BE8" w:rsidP="006B6491">
            <w:pPr>
              <w:pStyle w:val="a4"/>
              <w:jc w:val="center"/>
              <w:rPr>
                <w:rFonts w:asciiTheme="minorHAnsi" w:hAnsiTheme="minorHAnsi" w:cstheme="minorBidi"/>
                <w:sz w:val="22"/>
                <w:szCs w:val="22"/>
              </w:rPr>
            </w:pPr>
            <w:r w:rsidRPr="00CD4A95">
              <w:rPr>
                <w:rFonts w:asciiTheme="minorHAnsi" w:hAnsiTheme="minorHAnsi" w:cstheme="minorBidi"/>
                <w:sz w:val="22"/>
                <w:szCs w:val="22"/>
              </w:rPr>
              <w:t>Катастарске парцеле</w:t>
            </w:r>
          </w:p>
        </w:tc>
      </w:tr>
      <w:tr w:rsidR="00327711" w:rsidRPr="00CD4A95" w14:paraId="2AA2EC70" w14:textId="77777777" w:rsidTr="00FA65B5">
        <w:tc>
          <w:tcPr>
            <w:tcW w:w="2515" w:type="dxa"/>
            <w:tcBorders>
              <w:top w:val="double" w:sz="4" w:space="0" w:color="auto"/>
            </w:tcBorders>
            <w:vAlign w:val="center"/>
          </w:tcPr>
          <w:p w14:paraId="670ACC74" w14:textId="7E9BDC8E" w:rsidR="00327711" w:rsidRPr="00CD4A95" w:rsidRDefault="00327711" w:rsidP="00FA65B5">
            <w:pPr>
              <w:pStyle w:val="a4"/>
              <w:spacing w:before="0"/>
              <w:jc w:val="center"/>
              <w:rPr>
                <w:rFonts w:asciiTheme="minorHAnsi" w:hAnsiTheme="minorHAnsi" w:cstheme="minorBidi"/>
                <w:sz w:val="22"/>
                <w:szCs w:val="22"/>
              </w:rPr>
            </w:pPr>
            <w:r w:rsidRPr="00067762">
              <w:rPr>
                <w:rFonts w:asciiTheme="minorHAnsi" w:hAnsiTheme="minorHAnsi" w:cstheme="minorBidi"/>
                <w:sz w:val="22"/>
                <w:szCs w:val="22"/>
              </w:rPr>
              <w:t>Мали Иђош</w:t>
            </w:r>
          </w:p>
        </w:tc>
        <w:tc>
          <w:tcPr>
            <w:tcW w:w="7000" w:type="dxa"/>
            <w:tcBorders>
              <w:top w:val="double" w:sz="4" w:space="0" w:color="auto"/>
            </w:tcBorders>
            <w:vAlign w:val="center"/>
          </w:tcPr>
          <w:p w14:paraId="07001E9C" w14:textId="38053F54" w:rsidR="00327711" w:rsidRPr="00CD4A95" w:rsidRDefault="00327711" w:rsidP="00FA65B5">
            <w:pPr>
              <w:pStyle w:val="a4"/>
              <w:spacing w:before="0"/>
              <w:jc w:val="left"/>
              <w:rPr>
                <w:rFonts w:asciiTheme="minorHAnsi" w:hAnsiTheme="minorHAnsi" w:cstheme="minorBidi"/>
                <w:sz w:val="22"/>
                <w:szCs w:val="22"/>
              </w:rPr>
            </w:pPr>
            <w:r w:rsidRPr="00067762">
              <w:rPr>
                <w:rFonts w:asciiTheme="minorHAnsi" w:hAnsiTheme="minorHAnsi" w:cstheme="minorBidi"/>
                <w:sz w:val="22"/>
                <w:szCs w:val="22"/>
              </w:rPr>
              <w:t>8297</w:t>
            </w:r>
            <w:r w:rsidR="00B42696">
              <w:rPr>
                <w:rFonts w:asciiTheme="minorHAnsi" w:hAnsiTheme="minorHAnsi" w:cstheme="minorBidi"/>
                <w:sz w:val="22"/>
                <w:szCs w:val="22"/>
              </w:rPr>
              <w:t xml:space="preserve"> и</w:t>
            </w:r>
            <w:r w:rsidRPr="00067762">
              <w:rPr>
                <w:rFonts w:asciiTheme="minorHAnsi" w:hAnsiTheme="minorHAnsi" w:cstheme="minorBidi"/>
                <w:sz w:val="22"/>
                <w:szCs w:val="22"/>
              </w:rPr>
              <w:t xml:space="preserve"> 8298</w:t>
            </w:r>
          </w:p>
        </w:tc>
      </w:tr>
      <w:tr w:rsidR="00327711" w:rsidRPr="00CD4A95" w14:paraId="2CCDDD32" w14:textId="77777777" w:rsidTr="00FA65B5">
        <w:tc>
          <w:tcPr>
            <w:tcW w:w="2515" w:type="dxa"/>
            <w:vAlign w:val="center"/>
          </w:tcPr>
          <w:p w14:paraId="47554D25" w14:textId="41352A75" w:rsidR="00327711" w:rsidRPr="00CD4A95" w:rsidRDefault="00327711" w:rsidP="00FA65B5">
            <w:pPr>
              <w:pStyle w:val="a4"/>
              <w:spacing w:before="0"/>
              <w:jc w:val="center"/>
              <w:rPr>
                <w:rFonts w:asciiTheme="minorHAnsi" w:hAnsiTheme="minorHAnsi" w:cstheme="minorBidi"/>
                <w:sz w:val="22"/>
                <w:szCs w:val="22"/>
              </w:rPr>
            </w:pPr>
            <w:r w:rsidRPr="00067762">
              <w:rPr>
                <w:rFonts w:asciiTheme="minorHAnsi" w:hAnsiTheme="minorHAnsi" w:cstheme="minorBidi"/>
                <w:sz w:val="22"/>
                <w:szCs w:val="22"/>
              </w:rPr>
              <w:t>Бачка Топола</w:t>
            </w:r>
          </w:p>
        </w:tc>
        <w:tc>
          <w:tcPr>
            <w:tcW w:w="7000" w:type="dxa"/>
            <w:vAlign w:val="center"/>
          </w:tcPr>
          <w:p w14:paraId="188E793D" w14:textId="3570C540" w:rsidR="00327711" w:rsidRPr="00CD4A95" w:rsidRDefault="00327711" w:rsidP="00FA65B5">
            <w:pPr>
              <w:pStyle w:val="a4"/>
              <w:spacing w:before="0"/>
              <w:jc w:val="left"/>
              <w:rPr>
                <w:rFonts w:asciiTheme="minorHAnsi" w:hAnsiTheme="minorHAnsi" w:cstheme="minorBidi"/>
                <w:sz w:val="22"/>
                <w:szCs w:val="22"/>
              </w:rPr>
            </w:pPr>
            <w:r w:rsidRPr="00067762">
              <w:rPr>
                <w:rFonts w:asciiTheme="minorHAnsi" w:hAnsiTheme="minorHAnsi" w:cstheme="minorBidi"/>
                <w:sz w:val="22"/>
                <w:szCs w:val="22"/>
              </w:rPr>
              <w:t>4709, 4710, 3789/3, 4139/5, 4140/3, 4141/3, 4159/11, 4159/8, 4708/5, 4711/11, 4711/14, 4711/3, 4711/4, 4735/2, 4986/2, 5020/4, 5021/2, 5022/2 и 5027/2</w:t>
            </w:r>
          </w:p>
        </w:tc>
      </w:tr>
    </w:tbl>
    <w:p w14:paraId="2228A10B" w14:textId="77777777" w:rsidR="00FC264E" w:rsidRPr="00CD4A95" w:rsidRDefault="002233AF" w:rsidP="002233AF">
      <w:pPr>
        <w:pStyle w:val="a4"/>
      </w:pPr>
      <w:r w:rsidRPr="00CD4A95">
        <w:t xml:space="preserve">Изградња канала „Мали Иђош – Његошево“ је предвиђена </w:t>
      </w:r>
      <w:r w:rsidR="00FC264E" w:rsidRPr="00CD4A95">
        <w:t>следећом планском документацијом:</w:t>
      </w:r>
    </w:p>
    <w:p w14:paraId="13A4AF62" w14:textId="0176E206" w:rsidR="00E84DF3" w:rsidRPr="00CD4A95" w:rsidRDefault="002233AF" w:rsidP="00FC264E">
      <w:pPr>
        <w:pStyle w:val="a4"/>
        <w:numPr>
          <w:ilvl w:val="0"/>
          <w:numId w:val="34"/>
        </w:numPr>
      </w:pPr>
      <w:r w:rsidRPr="00CD4A95">
        <w:t xml:space="preserve">Планом детаљне регулације ЦС „Мали Иђош“, </w:t>
      </w:r>
      <w:r w:rsidR="00CD4A95" w:rsidRPr="00CD4A95">
        <w:t>потисног</w:t>
      </w:r>
      <w:r w:rsidRPr="00CD4A95">
        <w:t xml:space="preserve"> цевовода,</w:t>
      </w:r>
      <w:r w:rsidR="004C60C5" w:rsidRPr="00CD4A95">
        <w:t xml:space="preserve"> </w:t>
      </w:r>
      <w:r w:rsidRPr="00CD4A95">
        <w:t>дела канала Мали Иђош - Његошево и акумулације „Мали Иђош“</w:t>
      </w:r>
      <w:r w:rsidR="004C60C5" w:rsidRPr="00CD4A95">
        <w:t xml:space="preserve"> </w:t>
      </w:r>
      <w:r w:rsidRPr="00CD4A95">
        <w:t>подсистема за снабдевање водом „Мали Иђош“, на територији општине</w:t>
      </w:r>
      <w:r w:rsidR="004C60C5" w:rsidRPr="00CD4A95">
        <w:t xml:space="preserve"> </w:t>
      </w:r>
      <w:r w:rsidRPr="00CD4A95">
        <w:t>Мали Иђош („Сл. лист општине Мали Иђош“, бр. 3/2016)</w:t>
      </w:r>
      <w:r w:rsidR="00E84DF3" w:rsidRPr="00CD4A95">
        <w:t>,</w:t>
      </w:r>
    </w:p>
    <w:p w14:paraId="6276DAC3" w14:textId="77777777" w:rsidR="004A3ECD" w:rsidRPr="00CD4A95" w:rsidRDefault="004A3ECD" w:rsidP="004A3ECD">
      <w:pPr>
        <w:pStyle w:val="a4"/>
        <w:numPr>
          <w:ilvl w:val="0"/>
          <w:numId w:val="34"/>
        </w:numPr>
      </w:pPr>
      <w:r w:rsidRPr="00CD4A95">
        <w:t xml:space="preserve">Планом детаљне регулације за изградњу дела канала Мали Иђош-Његошево-Чик, подсистема за снабдевање водом </w:t>
      </w:r>
      <w:r>
        <w:t>„</w:t>
      </w:r>
      <w:r w:rsidRPr="00CD4A95">
        <w:t>Мали Иђош</w:t>
      </w:r>
      <w:r>
        <w:t>“</w:t>
      </w:r>
      <w:r w:rsidRPr="00CD4A95">
        <w:t xml:space="preserve"> на територији општине Бачка Tопола (</w:t>
      </w:r>
      <w:r>
        <w:t>„</w:t>
      </w:r>
      <w:r w:rsidRPr="00CD4A95">
        <w:t>Сл. лист општине Бачка Топола</w:t>
      </w:r>
      <w:r>
        <w:t>“</w:t>
      </w:r>
      <w:r w:rsidRPr="00CD4A95">
        <w:t>, број 20/2017), и</w:t>
      </w:r>
    </w:p>
    <w:p w14:paraId="04B364AD" w14:textId="77777777" w:rsidR="004A3ECD" w:rsidRPr="00CD4A95" w:rsidRDefault="004A3ECD" w:rsidP="004A3ECD">
      <w:pPr>
        <w:pStyle w:val="a4"/>
        <w:numPr>
          <w:ilvl w:val="0"/>
          <w:numId w:val="34"/>
        </w:numPr>
      </w:pPr>
      <w:r w:rsidRPr="00CD4A95">
        <w:t>Исправка Плана детаљне регулације за изградњу дела канала Мали Иђош-Његошево-Чик, подсистема за снабдевање водом</w:t>
      </w:r>
      <w:r>
        <w:t xml:space="preserve"> „</w:t>
      </w:r>
      <w:r w:rsidRPr="00CD4A95">
        <w:t>Мали Иђош</w:t>
      </w:r>
      <w:r>
        <w:t>“</w:t>
      </w:r>
      <w:r w:rsidRPr="00CD4A95">
        <w:t xml:space="preserve"> на територији општине Бачка Tопола (</w:t>
      </w:r>
      <w:r>
        <w:t>„</w:t>
      </w:r>
      <w:r w:rsidRPr="00CD4A95">
        <w:t>Сл. лист општине Бачка Топола</w:t>
      </w:r>
      <w:r>
        <w:t>“</w:t>
      </w:r>
      <w:r w:rsidRPr="00CD4A95">
        <w:t>, број 20/2018).</w:t>
      </w:r>
    </w:p>
    <w:p w14:paraId="6472F1F3" w14:textId="1DE1CA42" w:rsidR="00400B78" w:rsidRPr="00CD4A95" w:rsidRDefault="005037EF" w:rsidP="0065050F">
      <w:pPr>
        <w:pStyle w:val="a4"/>
      </w:pPr>
      <w:r w:rsidRPr="00CD4A95">
        <w:t xml:space="preserve">Подручје у зони канала чине пољопривредне површине. У непосредној близини нема насељених места - најближе насељена места су Мали Иђош (око 1,6 </w:t>
      </w:r>
      <w:proofErr w:type="spellStart"/>
      <w:r w:rsidRPr="00CD4A95">
        <w:t>km</w:t>
      </w:r>
      <w:proofErr w:type="spellEnd"/>
      <w:r w:rsidRPr="00CD4A95">
        <w:t xml:space="preserve">) и Његошево (3,5 </w:t>
      </w:r>
      <w:proofErr w:type="spellStart"/>
      <w:r w:rsidRPr="00CD4A95">
        <w:t>km</w:t>
      </w:r>
      <w:proofErr w:type="spellEnd"/>
      <w:r w:rsidRPr="00CD4A95">
        <w:t xml:space="preserve">). На локацији, као ни </w:t>
      </w:r>
      <w:r w:rsidRPr="00B94101">
        <w:t>у широј зони канала нема заштићених природних и културних добара, као ни археолошких налазишта. У близини локације нема подручја која користе заштићене, важне или осетљиве врсте фауне и флоре.</w:t>
      </w:r>
    </w:p>
    <w:p w14:paraId="02E1FB50" w14:textId="300AC4C3" w:rsidR="00D01B02" w:rsidRPr="00CD4A95" w:rsidRDefault="00D01B02" w:rsidP="0065050F">
      <w:pPr>
        <w:pStyle w:val="a4"/>
      </w:pPr>
      <w:r w:rsidRPr="00CD4A95">
        <w:t xml:space="preserve">Део трасе канала од </w:t>
      </w:r>
      <w:proofErr w:type="spellStart"/>
      <w:r w:rsidRPr="00CD4A95">
        <w:t>km</w:t>
      </w:r>
      <w:proofErr w:type="spellEnd"/>
      <w:r w:rsidRPr="00CD4A95">
        <w:t xml:space="preserve"> 5+790 иде паралелно са ауто-путем Београд – Суботица (државни пут IА реда) до стационаже 8+930 где скреће и пролази кроз пропуст испод ауто-пута, затим се опет ломи на </w:t>
      </w:r>
      <w:proofErr w:type="spellStart"/>
      <w:r w:rsidRPr="00CD4A95">
        <w:t>стационажи</w:t>
      </w:r>
      <w:proofErr w:type="spellEnd"/>
      <w:r w:rsidRPr="00CD4A95">
        <w:t xml:space="preserve"> 9+130, па пролази кроз пропуст на регионалном путу "Бачка Топола - Бечеј" (пут IIA реда </w:t>
      </w:r>
      <w:proofErr w:type="spellStart"/>
      <w:r w:rsidRPr="00CD4A95">
        <w:t>озн</w:t>
      </w:r>
      <w:proofErr w:type="spellEnd"/>
      <w:r w:rsidRPr="00CD4A95">
        <w:t>. 109) и налази се на подручју општине Бачка Топола.</w:t>
      </w:r>
    </w:p>
    <w:p w14:paraId="5927BE2A" w14:textId="77777777" w:rsidR="00DC43BE" w:rsidRPr="00CD4A95" w:rsidRDefault="00DC43BE" w:rsidP="00DC43BE">
      <w:pPr>
        <w:pStyle w:val="Heading2"/>
      </w:pPr>
      <w:bookmarkStart w:id="22" w:name="_Toc151960274"/>
      <w:bookmarkStart w:id="23" w:name="_Toc154118202"/>
      <w:r w:rsidRPr="00CD4A95">
        <w:t>Релативни обим, квалитет и регенеративни капацитет природних ресурса у датом подручју</w:t>
      </w:r>
      <w:bookmarkEnd w:id="22"/>
      <w:bookmarkEnd w:id="23"/>
    </w:p>
    <w:p w14:paraId="64B725A0" w14:textId="77777777" w:rsidR="00DC43BE" w:rsidRPr="00CD4A95" w:rsidRDefault="00DC43BE" w:rsidP="00DC43BE">
      <w:pPr>
        <w:jc w:val="both"/>
        <w:rPr>
          <w:rFonts w:cstheme="minorHAnsi"/>
        </w:rPr>
      </w:pPr>
      <w:r w:rsidRPr="00CD4A95">
        <w:rPr>
          <w:rFonts w:cstheme="minorHAnsi"/>
        </w:rPr>
        <w:t>Релативни обим, квалитет и регенеративни капацитет природних ресурса у одређеном подручју су од суштинске важности за одрживост и управљање околином. Када говоримо о ресурсима, мислимо на воде, шуме, земљишта, биодиверзитет, минералне ресурсе и друге компоненте природе које су од кључног значаја за живот и економски развој у неком подручју.</w:t>
      </w:r>
    </w:p>
    <w:p w14:paraId="612B5931" w14:textId="77777777" w:rsidR="00DC43BE" w:rsidRPr="00CD4A95" w:rsidRDefault="00DC43BE" w:rsidP="00DC43BE">
      <w:pPr>
        <w:jc w:val="both"/>
        <w:rPr>
          <w:rFonts w:cstheme="minorHAnsi"/>
        </w:rPr>
      </w:pPr>
      <w:r w:rsidRPr="00CD4A95">
        <w:rPr>
          <w:rFonts w:cstheme="minorHAnsi"/>
        </w:rPr>
        <w:t>Релативни обим односи се на количину ресурса у одређеном подручју у одређеном временском периоду. То може укључивати количину вода, шума или других природних материјала који су доступни у датом подручју.</w:t>
      </w:r>
    </w:p>
    <w:p w14:paraId="5709A67C" w14:textId="77777777" w:rsidR="00DC43BE" w:rsidRPr="00CD4A95" w:rsidRDefault="00DC43BE" w:rsidP="00DC43BE">
      <w:pPr>
        <w:jc w:val="both"/>
        <w:rPr>
          <w:rFonts w:cstheme="minorHAnsi"/>
        </w:rPr>
      </w:pPr>
      <w:r w:rsidRPr="00CD4A95">
        <w:rPr>
          <w:rFonts w:cstheme="minorHAnsi"/>
        </w:rPr>
        <w:t>Квалитет ресурса односи се на њихове карактеристике и стање, док се регенеративни капацитет односи на способност природних ресурса да се обнове или врате у свој природни статус.</w:t>
      </w:r>
    </w:p>
    <w:p w14:paraId="2844BC4A" w14:textId="07B61B4A" w:rsidR="00DC43BE" w:rsidRPr="00CD4A95" w:rsidRDefault="00B771AE" w:rsidP="00DC43BE">
      <w:pPr>
        <w:jc w:val="both"/>
        <w:rPr>
          <w:rFonts w:cstheme="minorHAnsi"/>
        </w:rPr>
      </w:pPr>
      <w:r w:rsidRPr="00B94101">
        <w:rPr>
          <w:rFonts w:cstheme="minorHAnsi"/>
        </w:rPr>
        <w:t>Канал</w:t>
      </w:r>
      <w:r w:rsidR="006C7D06" w:rsidRPr="00B94101">
        <w:rPr>
          <w:rFonts w:cstheme="minorHAnsi"/>
        </w:rPr>
        <w:t xml:space="preserve"> „Мали Иђош – Његошево“</w:t>
      </w:r>
      <w:r w:rsidRPr="00B94101">
        <w:rPr>
          <w:rFonts w:cstheme="minorHAnsi"/>
        </w:rPr>
        <w:t>, као део</w:t>
      </w:r>
      <w:r w:rsidRPr="008D6300">
        <w:rPr>
          <w:rFonts w:cstheme="minorHAnsi"/>
        </w:rPr>
        <w:t xml:space="preserve"> система за наводњавање, </w:t>
      </w:r>
      <w:r w:rsidR="00DC43BE" w:rsidRPr="008D6300">
        <w:rPr>
          <w:rFonts w:cstheme="minorHAnsi"/>
        </w:rPr>
        <w:t xml:space="preserve">је конципиран тако да не утиче на постојећи обим, квалитет или регенеративни капацитет природних ресурса на датој локацији. Пројектом је предвиђено заузимање минималне површине земљишта услед потребе за изградњом </w:t>
      </w:r>
      <w:r w:rsidR="00AF219A" w:rsidRPr="008D6300">
        <w:rPr>
          <w:rFonts w:cstheme="minorHAnsi"/>
        </w:rPr>
        <w:t>канала</w:t>
      </w:r>
      <w:r w:rsidR="00DC43BE" w:rsidRPr="008D6300">
        <w:rPr>
          <w:rFonts w:cstheme="minorHAnsi"/>
        </w:rPr>
        <w:t xml:space="preserve">. У току извођења радова могу се јавити негативни утицати на животињски свет на локацији, </w:t>
      </w:r>
      <w:r w:rsidR="00DC43BE" w:rsidRPr="008D6300">
        <w:rPr>
          <w:rFonts w:cstheme="minorHAnsi"/>
        </w:rPr>
        <w:lastRenderedPageBreak/>
        <w:t xml:space="preserve">али Пројектом неће бити нарушено нормално одвијање животног циклуса присутних животињских врста, нити ће доћи до промене њиховог понашања, смањене еколошке еластичности или нестајања локалних популација. С обзиром да ће се имплементацијом Пројекта </w:t>
      </w:r>
      <w:r w:rsidR="00ED18F5" w:rsidRPr="008D6300">
        <w:rPr>
          <w:rFonts w:ascii="Calibri" w:hAnsi="Calibri" w:cs="Calibri"/>
        </w:rPr>
        <w:t>регулисати неопходан водни, ваздушни, топлотни, микробиолошки и минерални режим земљишта, односно обезбеди</w:t>
      </w:r>
      <w:r w:rsidR="0027332B" w:rsidRPr="008D6300">
        <w:rPr>
          <w:rFonts w:ascii="Calibri" w:hAnsi="Calibri" w:cs="Calibri"/>
        </w:rPr>
        <w:t>ће се</w:t>
      </w:r>
      <w:r w:rsidR="00ED18F5" w:rsidRPr="008D6300">
        <w:rPr>
          <w:rFonts w:ascii="Calibri" w:hAnsi="Calibri" w:cs="Calibri"/>
        </w:rPr>
        <w:t xml:space="preserve"> оптималне услове за раст и развитак биљака у различитим временским условима</w:t>
      </w:r>
      <w:r w:rsidR="00DC43BE" w:rsidRPr="008D6300">
        <w:rPr>
          <w:rFonts w:cstheme="minorHAnsi"/>
        </w:rPr>
        <w:t>, узгој пољопривредних култура ће бити унапређен.</w:t>
      </w:r>
    </w:p>
    <w:p w14:paraId="6FF8232B" w14:textId="77777777" w:rsidR="00DC43BE" w:rsidRPr="00CD4A95" w:rsidRDefault="00DC43BE" w:rsidP="00DC43BE">
      <w:pPr>
        <w:pStyle w:val="Heading2"/>
      </w:pPr>
      <w:bookmarkStart w:id="24" w:name="_Toc151960275"/>
      <w:bookmarkStart w:id="25" w:name="_Toc154118203"/>
      <w:proofErr w:type="spellStart"/>
      <w:r w:rsidRPr="00CD4A95">
        <w:t>Апсорпциони</w:t>
      </w:r>
      <w:proofErr w:type="spellEnd"/>
      <w:r w:rsidRPr="00CD4A95">
        <w:t xml:space="preserve"> капацитет природне средине</w:t>
      </w:r>
      <w:bookmarkEnd w:id="24"/>
      <w:bookmarkEnd w:id="25"/>
    </w:p>
    <w:p w14:paraId="1D6A22FB" w14:textId="77777777" w:rsidR="00DC43BE" w:rsidRPr="00CD4A95" w:rsidRDefault="00DC43BE" w:rsidP="00DC43BE">
      <w:pPr>
        <w:jc w:val="both"/>
        <w:rPr>
          <w:rFonts w:cstheme="minorHAnsi"/>
        </w:rPr>
      </w:pPr>
      <w:proofErr w:type="spellStart"/>
      <w:r w:rsidRPr="00CD4A95">
        <w:rPr>
          <w:rFonts w:cstheme="minorHAnsi"/>
        </w:rPr>
        <w:t>Апсорпциони</w:t>
      </w:r>
      <w:proofErr w:type="spellEnd"/>
      <w:r w:rsidRPr="00CD4A95">
        <w:rPr>
          <w:rFonts w:cstheme="minorHAnsi"/>
        </w:rPr>
        <w:t xml:space="preserve"> капацитет природне средине односи се на способност околине, обично земљишта или водених тела, да усвоји или апсорбује различите загађиваче или штетне материје из околине. Ова способност је важна јер утиче на то колико брзо и у којој мери животна средина може да усвоји или очисти загађиваче, што утиче на квалитет ваздуха, воде или земљишта.</w:t>
      </w:r>
    </w:p>
    <w:p w14:paraId="0BCCC27D" w14:textId="5499B412" w:rsidR="00DC43BE" w:rsidRPr="00D73421" w:rsidRDefault="00DC43BE" w:rsidP="00D9031E">
      <w:pPr>
        <w:jc w:val="both"/>
        <w:rPr>
          <w:rFonts w:cstheme="minorHAnsi"/>
        </w:rPr>
      </w:pPr>
      <w:r w:rsidRPr="00D73421">
        <w:rPr>
          <w:rFonts w:cstheme="minorHAnsi"/>
        </w:rPr>
        <w:t xml:space="preserve">На основу пројектованог решења, </w:t>
      </w:r>
      <w:r w:rsidR="003A664D" w:rsidRPr="00D73421">
        <w:rPr>
          <w:rFonts w:cstheme="minorHAnsi"/>
        </w:rPr>
        <w:t>канал „Мали Иђош – Његошево“</w:t>
      </w:r>
      <w:r w:rsidRPr="00D73421">
        <w:rPr>
          <w:rFonts w:cstheme="minorHAnsi"/>
        </w:rPr>
        <w:t xml:space="preserve"> неће бити значајан загађивач животне средине. Током рада овог </w:t>
      </w:r>
      <w:r w:rsidR="00211E0B" w:rsidRPr="00D73421">
        <w:rPr>
          <w:rFonts w:cstheme="minorHAnsi"/>
        </w:rPr>
        <w:t>објекта</w:t>
      </w:r>
      <w:r w:rsidRPr="00D73421">
        <w:rPr>
          <w:rFonts w:cstheme="minorHAnsi"/>
        </w:rPr>
        <w:t xml:space="preserve"> не долази до продукције перзистентних, високо токсичних, екотоксичних материја, нити испуштања великих количина неспецифичних полутаната, нити продукције великих количина отпада. Са друге стране, реализацијом Пројекта се јављају позитивни утицаји који се огледају у унапређењу</w:t>
      </w:r>
      <w:r w:rsidR="00211E0B" w:rsidRPr="00D73421">
        <w:rPr>
          <w:rFonts w:cstheme="minorHAnsi"/>
        </w:rPr>
        <w:t xml:space="preserve"> услова</w:t>
      </w:r>
      <w:r w:rsidR="00D9031E" w:rsidRPr="00D73421">
        <w:rPr>
          <w:rFonts w:cstheme="minorHAnsi"/>
        </w:rPr>
        <w:t xml:space="preserve"> </w:t>
      </w:r>
      <w:r w:rsidRPr="00D73421">
        <w:rPr>
          <w:rFonts w:cstheme="minorHAnsi"/>
        </w:rPr>
        <w:t>коришћења земљишта у пољопривредне сврхе</w:t>
      </w:r>
      <w:r w:rsidR="00D9031E" w:rsidRPr="00D73421">
        <w:rPr>
          <w:rFonts w:cstheme="minorHAnsi"/>
        </w:rPr>
        <w:t>.</w:t>
      </w:r>
    </w:p>
    <w:p w14:paraId="462B11EF" w14:textId="33246112" w:rsidR="003A7A9F" w:rsidRPr="00CD4A95" w:rsidRDefault="00DC43BE" w:rsidP="00D345DE">
      <w:pPr>
        <w:jc w:val="both"/>
        <w:rPr>
          <w:rFonts w:cstheme="minorHAnsi"/>
        </w:rPr>
      </w:pPr>
      <w:r w:rsidRPr="00D73421">
        <w:rPr>
          <w:rFonts w:cstheme="minorHAnsi"/>
        </w:rPr>
        <w:t>На предметној локацији нису регистрована заштићена подручја, заштићена природна нити културна добра.</w:t>
      </w:r>
    </w:p>
    <w:p w14:paraId="358F0CF1" w14:textId="360B6DA0" w:rsidR="003D2B0B" w:rsidRPr="00CD4A95" w:rsidRDefault="007715EA" w:rsidP="00761040">
      <w:pPr>
        <w:pStyle w:val="Heading1"/>
        <w:framePr w:wrap="notBeside"/>
      </w:pPr>
      <w:bookmarkStart w:id="26" w:name="_Toc154118204"/>
      <w:r w:rsidRPr="00CD4A95">
        <w:lastRenderedPageBreak/>
        <w:t>Карактеристике</w:t>
      </w:r>
      <w:r w:rsidR="003D2B0B" w:rsidRPr="00CD4A95">
        <w:t xml:space="preserve"> </w:t>
      </w:r>
      <w:r w:rsidRPr="00CD4A95">
        <w:t>могућег</w:t>
      </w:r>
      <w:r w:rsidR="003D2B0B" w:rsidRPr="00CD4A95">
        <w:t xml:space="preserve"> </w:t>
      </w:r>
      <w:r w:rsidRPr="00CD4A95">
        <w:t>утицаја</w:t>
      </w:r>
      <w:r w:rsidR="004A1FA0" w:rsidRPr="00CD4A95">
        <w:t xml:space="preserve"> </w:t>
      </w:r>
      <w:r w:rsidRPr="00CD4A95">
        <w:t>П</w:t>
      </w:r>
      <w:r w:rsidR="00D37A39" w:rsidRPr="00CD4A95">
        <w:t>ројекта на животну средину</w:t>
      </w:r>
      <w:bookmarkEnd w:id="26"/>
    </w:p>
    <w:p w14:paraId="58B0B44D" w14:textId="46ACD58F" w:rsidR="00810B6F" w:rsidRPr="00CD4A95" w:rsidRDefault="00810B6F" w:rsidP="00EE064F">
      <w:pPr>
        <w:jc w:val="both"/>
        <w:rPr>
          <w:rFonts w:ascii="Calibri-Light" w:hAnsi="Calibri-Light" w:cs="Calibri-Light"/>
        </w:rPr>
      </w:pPr>
      <w:r w:rsidRPr="00CD4A95">
        <w:t xml:space="preserve">У овом поглављу су приказани и описани сви потенцијално значајни утицаји </w:t>
      </w:r>
      <w:r w:rsidR="00406D25">
        <w:t xml:space="preserve">Пројекта </w:t>
      </w:r>
      <w:r w:rsidRPr="00CD4A95">
        <w:t>на животну средину, који могу да доведу до привремених или трајних промена.</w:t>
      </w:r>
      <w:r w:rsidR="00406D25">
        <w:t xml:space="preserve"> З</w:t>
      </w:r>
      <w:r w:rsidRPr="00CD4A95">
        <w:t xml:space="preserve">бог различитог карактера деловања, </w:t>
      </w:r>
      <w:r w:rsidR="00406D25">
        <w:t xml:space="preserve">утицаји се </w:t>
      </w:r>
      <w:r w:rsidRPr="00CD4A95">
        <w:t>посматрају посебно за фазу изградње, а посебно за фазу експлоатације Пројекта.</w:t>
      </w:r>
    </w:p>
    <w:p w14:paraId="0A2338BF" w14:textId="327BA331" w:rsidR="00B8319D" w:rsidRPr="008F1535" w:rsidRDefault="00B8319D" w:rsidP="00B8319D">
      <w:pPr>
        <w:autoSpaceDE w:val="0"/>
        <w:autoSpaceDN w:val="0"/>
        <w:adjustRightInd w:val="0"/>
        <w:jc w:val="both"/>
        <w:rPr>
          <w:rFonts w:ascii="Calibri-Light" w:hAnsi="Calibri-Light" w:cs="Calibri-Light"/>
        </w:rPr>
      </w:pPr>
      <w:r w:rsidRPr="008F1535">
        <w:rPr>
          <w:rFonts w:ascii="Calibri-Light" w:hAnsi="Calibri-Light" w:cs="Calibri-Light"/>
        </w:rPr>
        <w:t>Утицаји у току изградње јављају се као последица извођења пројекта, односно радова на изградњи канала за наводњавање. Ови утицаји су по правилу привременог карактера, просторно ограничени на непосредну околину пројекта, а настају као последица присуства радника, грађевинских машина, организације извођења радова и примене различитих технологија. Негативне последице се јављају као резултат рушења, ископа земљишта, транспорта и уградње грађевинског материјала, управљања отпадом. Сви негативни утицаји на животну средину у току извођења радова су привремени и могу се ублажити или поништити поштовањем позитивне националне регулативе и применом добре грађевинске праксе.</w:t>
      </w:r>
    </w:p>
    <w:p w14:paraId="14FB1E36" w14:textId="0DD05926" w:rsidR="00FF6A87" w:rsidRPr="008F1535" w:rsidRDefault="009075E8" w:rsidP="0096275A">
      <w:pPr>
        <w:jc w:val="both"/>
      </w:pPr>
      <w:r w:rsidRPr="008F1535">
        <w:t>У</w:t>
      </w:r>
      <w:r w:rsidR="00B8319D" w:rsidRPr="008F1535">
        <w:t xml:space="preserve"> току </w:t>
      </w:r>
      <w:r w:rsidR="007D5AC4" w:rsidRPr="008F1535">
        <w:t>рада Пројекта</w:t>
      </w:r>
      <w:r w:rsidR="00B8319D" w:rsidRPr="008F1535">
        <w:rPr>
          <w:rFonts w:cs="Tahoma"/>
          <w:lang w:eastAsia="fr-FR"/>
        </w:rPr>
        <w:t xml:space="preserve"> </w:t>
      </w:r>
      <w:r w:rsidR="007D5AC4" w:rsidRPr="008F1535">
        <w:rPr>
          <w:rFonts w:cs="Tahoma"/>
          <w:lang w:eastAsia="fr-FR"/>
        </w:rPr>
        <w:t xml:space="preserve">обично се </w:t>
      </w:r>
      <w:r w:rsidR="00B8319D" w:rsidRPr="008F1535">
        <w:t>јављају утицаји који су</w:t>
      </w:r>
      <w:r w:rsidR="007D5AC4" w:rsidRPr="008F1535">
        <w:t xml:space="preserve"> </w:t>
      </w:r>
      <w:r w:rsidR="00B8319D" w:rsidRPr="008F1535">
        <w:t>трајног карактера. Не очекује се да ће ови утицаји бити негативног карактера. Напротив, сматра се да ће утицаји на животну средину у фази експлоатације бити изузетно позитивни</w:t>
      </w:r>
      <w:r w:rsidR="0096275A" w:rsidRPr="008F1535">
        <w:t>.</w:t>
      </w:r>
    </w:p>
    <w:p w14:paraId="0444B67B" w14:textId="2300749A" w:rsidR="00B8319D" w:rsidRPr="00406D25" w:rsidRDefault="00FF6A87" w:rsidP="00477AA7">
      <w:pPr>
        <w:spacing w:after="240"/>
        <w:jc w:val="both"/>
        <w:rPr>
          <w:rFonts w:ascii="Calibri" w:hAnsi="Calibri" w:cs="Calibri"/>
        </w:rPr>
      </w:pPr>
      <w:r w:rsidRPr="008F1535">
        <w:rPr>
          <w:rFonts w:cs="Tahoma"/>
          <w:lang w:eastAsia="fr-FR"/>
        </w:rPr>
        <w:t>Канал „Мали Иђош – Његошево“, као део подсистема за наводњавање „Мали Иђош“</w:t>
      </w:r>
      <w:r w:rsidR="0096275A" w:rsidRPr="008F1535">
        <w:rPr>
          <w:rFonts w:ascii="Calibri" w:hAnsi="Calibri" w:cs="Calibri"/>
        </w:rPr>
        <w:t xml:space="preserve"> ће</w:t>
      </w:r>
      <w:r w:rsidR="0096275A" w:rsidRPr="00406D25">
        <w:rPr>
          <w:rFonts w:ascii="Calibri" w:hAnsi="Calibri" w:cs="Calibri"/>
        </w:rPr>
        <w:t xml:space="preserve"> корисницима пољопривредног земљишта омогућити да своје засаде, које тренутно наводњавају на различите алтернативне начине, наводњавају контролисано, уз минималну потрошњу воде, посебно у летњим месецима при ниским водостајима</w:t>
      </w:r>
      <w:r w:rsidR="00477AA7" w:rsidRPr="00406D25">
        <w:rPr>
          <w:rFonts w:ascii="Calibri" w:hAnsi="Calibri" w:cs="Calibri"/>
        </w:rPr>
        <w:t xml:space="preserve">, што ће допринети </w:t>
      </w:r>
      <w:r w:rsidR="00B8319D" w:rsidRPr="00406D25">
        <w:t>успостављању стабилног економског развоја подручја која се налазе у обухвата рада Пројекта.</w:t>
      </w:r>
    </w:p>
    <w:p w14:paraId="4FD1939C" w14:textId="1B1098B8" w:rsidR="00406D25" w:rsidRDefault="00DE1843" w:rsidP="00406D25">
      <w:pPr>
        <w:pStyle w:val="Heading2"/>
      </w:pPr>
      <w:bookmarkStart w:id="27" w:name="_Toc151960277"/>
      <w:bookmarkStart w:id="28" w:name="_Toc154118205"/>
      <w:bookmarkStart w:id="29" w:name="_Toc151960278"/>
      <w:r>
        <w:t>Обим утицаја</w:t>
      </w:r>
      <w:bookmarkEnd w:id="27"/>
      <w:bookmarkEnd w:id="28"/>
    </w:p>
    <w:p w14:paraId="38EEDE2B" w14:textId="77777777" w:rsidR="00F950D8" w:rsidRPr="002D7E00" w:rsidRDefault="00F950D8" w:rsidP="00F950D8">
      <w:pPr>
        <w:jc w:val="both"/>
        <w:rPr>
          <w:lang w:val="en-US"/>
        </w:rPr>
      </w:pPr>
      <w:r>
        <w:t>И</w:t>
      </w:r>
      <w:r w:rsidRPr="00265829">
        <w:t xml:space="preserve">зградња канала за наводњавање </w:t>
      </w:r>
      <w:r>
        <w:t xml:space="preserve">планирана је </w:t>
      </w:r>
      <w:r w:rsidRPr="00265829">
        <w:t>на типично пољопривредном подручју</w:t>
      </w:r>
      <w:r>
        <w:t xml:space="preserve">. Дакле у непосредној близини нема насељених места. Најближе насељено место, када је у питању општина Бачка Топола, је Његошево, удаљено око 3,5 </w:t>
      </w:r>
      <w:r>
        <w:rPr>
          <w:lang w:val="en-US"/>
        </w:rPr>
        <w:t xml:space="preserve">km. </w:t>
      </w:r>
      <w:r>
        <w:t xml:space="preserve">Најближе насељено место, када је у питању општина Мали Иђош, је Мали Иђош, удаљено око 1,5 </w:t>
      </w:r>
      <w:r>
        <w:rPr>
          <w:lang w:val="en-US"/>
        </w:rPr>
        <w:t>km.</w:t>
      </w:r>
    </w:p>
    <w:p w14:paraId="509D37B0" w14:textId="7F8ECA1E" w:rsidR="00F950D8" w:rsidRDefault="00F950D8" w:rsidP="00F950D8">
      <w:pPr>
        <w:jc w:val="both"/>
      </w:pPr>
      <w:r>
        <w:t xml:space="preserve">У току фазе изградње, </w:t>
      </w:r>
      <w:r w:rsidR="008E3831">
        <w:t xml:space="preserve">може </w:t>
      </w:r>
      <w:r>
        <w:t>до</w:t>
      </w:r>
      <w:r w:rsidR="008E3831">
        <w:t>ћи до</w:t>
      </w:r>
      <w:r>
        <w:t xml:space="preserve"> појаве краткотрајних негативних утицаја</w:t>
      </w:r>
      <w:r w:rsidR="00F6167F">
        <w:t>, чије је деловање пре свега ограничено на саму локацију градилишта</w:t>
      </w:r>
      <w:r w:rsidR="00503EB7">
        <w:t xml:space="preserve">. У току експлоатације, </w:t>
      </w:r>
      <w:r w:rsidR="00741461">
        <w:t>утицаји</w:t>
      </w:r>
      <w:r w:rsidR="00673026">
        <w:t xml:space="preserve">, и то позитивни, се јављају на подручју које се налази у обухвату рада Пројекта (пољопривредне површине које ће се заливати </w:t>
      </w:r>
      <w:r w:rsidR="00982D8F">
        <w:t>водом из предметног канала).</w:t>
      </w:r>
    </w:p>
    <w:p w14:paraId="34AA2D37" w14:textId="16FB8108" w:rsidR="00C071B1" w:rsidRPr="00CD4A95" w:rsidRDefault="00C071B1" w:rsidP="00982D8F">
      <w:pPr>
        <w:pStyle w:val="Heading2"/>
      </w:pPr>
      <w:bookmarkStart w:id="30" w:name="_Toc154118206"/>
      <w:r w:rsidRPr="00CD4A95">
        <w:t>Природа прекограничног утицаја</w:t>
      </w:r>
      <w:bookmarkEnd w:id="29"/>
      <w:bookmarkEnd w:id="30"/>
    </w:p>
    <w:p w14:paraId="7F956175" w14:textId="77777777" w:rsidR="00C071B1" w:rsidRPr="00CD4A95" w:rsidRDefault="00C071B1" w:rsidP="00C071B1">
      <w:pPr>
        <w:pStyle w:val="a4"/>
      </w:pPr>
      <w:r w:rsidRPr="00CD4A95">
        <w:t>Пројекат не генерише утицаје који имају прекогранични карактер.</w:t>
      </w:r>
    </w:p>
    <w:p w14:paraId="20C8B47A" w14:textId="77777777" w:rsidR="00C071B1" w:rsidRPr="00CD4A95" w:rsidRDefault="00C071B1" w:rsidP="00C071B1">
      <w:pPr>
        <w:pStyle w:val="Heading2"/>
      </w:pPr>
      <w:bookmarkStart w:id="31" w:name="_Toc151960279"/>
      <w:bookmarkStart w:id="32" w:name="_Toc154118207"/>
      <w:r w:rsidRPr="00CD4A95">
        <w:t>Величина и сложеност утицаја</w:t>
      </w:r>
      <w:bookmarkEnd w:id="31"/>
      <w:bookmarkEnd w:id="32"/>
    </w:p>
    <w:p w14:paraId="4EC0603F" w14:textId="2616C1D1" w:rsidR="00C071B1" w:rsidRPr="00CD4A95" w:rsidRDefault="00C071B1" w:rsidP="00C071B1">
      <w:pPr>
        <w:pStyle w:val="a4"/>
      </w:pPr>
      <w:r w:rsidRPr="00CD4A95">
        <w:t>У фази изградње објеката радиће се земљани, груби грађевински и монтажни радови. При извођењу земљаних радова багерима, булдо</w:t>
      </w:r>
      <w:r w:rsidR="00CD4A95">
        <w:t>ж</w:t>
      </w:r>
      <w:r w:rsidRPr="00CD4A95">
        <w:t>ерима и осталом механизацијом уклања се горњи слој зеленог покривача и горњи слој земљишта, а такође се ствара и бука знатно изнад дозвољених граница. Кретањем великог броја теретних возила и остале механизације долази до потенцијалног загађења ваздуха и земљишта.</w:t>
      </w:r>
    </w:p>
    <w:p w14:paraId="45392601" w14:textId="0019A45D" w:rsidR="00C071B1" w:rsidRPr="00CD4A95" w:rsidRDefault="00C071B1" w:rsidP="00C071B1">
      <w:pPr>
        <w:pStyle w:val="a4"/>
      </w:pPr>
      <w:r w:rsidRPr="00CD4A95">
        <w:t xml:space="preserve">У току експлоатације, </w:t>
      </w:r>
      <w:r w:rsidR="00E56FDF" w:rsidRPr="00CD4A95">
        <w:t>канал за наводњавање</w:t>
      </w:r>
      <w:r w:rsidRPr="00CD4A95">
        <w:t xml:space="preserve">, на основу пројектованог решења, неће бити значајан загађивач животне средине. Током рада овог система не долази до продукције перзистентних, високо </w:t>
      </w:r>
      <w:r w:rsidRPr="00CD4A95">
        <w:lastRenderedPageBreak/>
        <w:t>токсичних, екотоксичних материја, нити испуштања великих количина неспецифичних полутаната, нити продукције великих количина отпада.</w:t>
      </w:r>
    </w:p>
    <w:p w14:paraId="590A8679" w14:textId="6E86606D" w:rsidR="00515C11" w:rsidRPr="00CD4A95" w:rsidRDefault="009833F0" w:rsidP="00515C11">
      <w:pPr>
        <w:pStyle w:val="a4"/>
      </w:pPr>
      <w:r w:rsidRPr="00CD4A95">
        <w:t>М</w:t>
      </w:r>
      <w:r w:rsidR="00515C11" w:rsidRPr="00CD4A95">
        <w:t xml:space="preserve">огући </w:t>
      </w:r>
      <w:r w:rsidRPr="00CD4A95">
        <w:t xml:space="preserve">негативни </w:t>
      </w:r>
      <w:r w:rsidR="00515C11" w:rsidRPr="00CD4A95">
        <w:t xml:space="preserve">утицаји који би се могли јавити као последица експлоатације Пројекта, </w:t>
      </w:r>
      <w:r w:rsidRPr="00CD4A95">
        <w:t xml:space="preserve">биће елиминисани </w:t>
      </w:r>
      <w:r w:rsidR="00515C11" w:rsidRPr="00CD4A95">
        <w:t>услед примене пројектованих мера заштите</w:t>
      </w:r>
      <w:r w:rsidRPr="00CD4A95">
        <w:t>.</w:t>
      </w:r>
      <w:r w:rsidR="00515C11" w:rsidRPr="00CD4A95">
        <w:t xml:space="preserve"> Најважнији од тих утицаја би били: издизање нивоа подземних вода у широј зони канала, где је као решење дато континуално облагање профила канала водонепропусном облогом; онемогућено и отежано кретање животиња, које ће бити решено постављањем излаза и мостова дуж трасе канала.</w:t>
      </w:r>
    </w:p>
    <w:p w14:paraId="03D5B065" w14:textId="791747E8" w:rsidR="00515C11" w:rsidRPr="00CD4A95" w:rsidRDefault="00515C11" w:rsidP="00515C11">
      <w:pPr>
        <w:pStyle w:val="a4"/>
      </w:pPr>
      <w:r w:rsidRPr="00CD4A95">
        <w:t xml:space="preserve">Негативан утицај канала на животну средину се може манифестовати индиректно преко наводњавања, који може да се јави услед непланске примене. Величина негативног утицаја, уколико се јави, је варијабилна и зависи од самог локалитета где се примењује. Најзначајнији проблеми који могу да се јаве као последица наводњавања су салинизација земљишта, загађење подземне воде нутријентима, пестицидима и другим инпутима. Накупљање резидуала из ђубрива и пестицида у земљишту, или појава повећаних концентрација мобилних елемената (нпр. нитрати, хлориди) у подземној води нису типични за наводњавање, него за интензивну пољопривредну производњу генерално, па се препоручује контрола квалитета земљишта и подземне воде према </w:t>
      </w:r>
      <w:r w:rsidR="00DE161B" w:rsidRPr="00CD4A95">
        <w:t>динамици и обиму анализа дефинисани позитивним законским прописима (Закон о пољопривредном земљишту и релевантни подзаконски акти)</w:t>
      </w:r>
      <w:r w:rsidRPr="00CD4A95">
        <w:t>.</w:t>
      </w:r>
    </w:p>
    <w:p w14:paraId="576143D6" w14:textId="36ABF01D" w:rsidR="001E1B3C" w:rsidRPr="00CD4A95" w:rsidRDefault="00C071B1" w:rsidP="001E1B3C">
      <w:pPr>
        <w:pStyle w:val="a4"/>
      </w:pPr>
      <w:r w:rsidRPr="00CD4A95">
        <w:t xml:space="preserve">Са друге стране, реализацијом Пројекта се јављају позитивни утицаји који се огледају у унапређењу квалитета земљишта и омогућавању коришћења земљишта у пољопривредне сврхе, </w:t>
      </w:r>
      <w:r w:rsidR="001E1B3C" w:rsidRPr="00CD4A95">
        <w:t>а самим тим и у побољшању привредног развоја подручја.</w:t>
      </w:r>
    </w:p>
    <w:p w14:paraId="7932A475" w14:textId="77777777" w:rsidR="00C071B1" w:rsidRPr="00CD4A95" w:rsidRDefault="00C071B1" w:rsidP="00C071B1">
      <w:pPr>
        <w:pStyle w:val="Heading2"/>
      </w:pPr>
      <w:bookmarkStart w:id="33" w:name="_Toc151960280"/>
      <w:bookmarkStart w:id="34" w:name="_Toc154118208"/>
      <w:r w:rsidRPr="00CD4A95">
        <w:t>Вероватноћа утицаја</w:t>
      </w:r>
      <w:bookmarkEnd w:id="33"/>
      <w:bookmarkEnd w:id="34"/>
    </w:p>
    <w:p w14:paraId="3BBE4E3A" w14:textId="77777777" w:rsidR="00560D55" w:rsidRPr="007715EA" w:rsidRDefault="00560D55" w:rsidP="00560D55">
      <w:pPr>
        <w:pStyle w:val="a4"/>
      </w:pPr>
      <w:bookmarkStart w:id="35" w:name="_Toc151960281"/>
      <w:r w:rsidRPr="007715EA">
        <w:t xml:space="preserve">До појаве негативних утицаја на квалитет ваздуха може доћи током фазе изградње, појаве буке током фазе изградње, као и појава отпада услед формирања градилишта и присуства људи и механизације. Изградња може повремено да изазове издвајање одређене количине прашине која би могла да загади ваздух у непосредној околини. Такође, повремено може доћи до загађења ваздуха у непосредној околини, услед сагоревања гасова из мотора са унутрашњим сагоревањем. </w:t>
      </w:r>
    </w:p>
    <w:p w14:paraId="0ECBEA21" w14:textId="77777777" w:rsidR="00560D55" w:rsidRPr="007715EA" w:rsidRDefault="00560D55" w:rsidP="00560D55">
      <w:pPr>
        <w:pStyle w:val="a4"/>
      </w:pPr>
      <w:r w:rsidRPr="007715EA">
        <w:t xml:space="preserve">Нема услова за појаву вибрација  (осим привремено у току изградње) а нема ни услова за промену микроклиме. Становништво </w:t>
      </w:r>
      <w:r>
        <w:t>најближих</w:t>
      </w:r>
      <w:r w:rsidRPr="00204D5E">
        <w:t xml:space="preserve"> </w:t>
      </w:r>
      <w:r w:rsidRPr="007715EA">
        <w:t>насеља није здравствено угрожено изградњом и експлоатацијом предметног пројекта.</w:t>
      </w:r>
    </w:p>
    <w:p w14:paraId="3FE1AC69" w14:textId="77777777" w:rsidR="00560D55" w:rsidRPr="000442CA" w:rsidRDefault="00560D55" w:rsidP="00560D55">
      <w:pPr>
        <w:pStyle w:val="a4"/>
      </w:pPr>
      <w:r w:rsidRPr="007715EA">
        <w:t>Током фазе експлоатације система се не очекују негативни утицаји.</w:t>
      </w:r>
      <w:r>
        <w:t xml:space="preserve"> </w:t>
      </w:r>
      <w:r w:rsidRPr="000442CA">
        <w:t>С обзиром на природу загађујућих материја и услов да је потребно неадекватно управљање</w:t>
      </w:r>
      <w:r>
        <w:t xml:space="preserve"> </w:t>
      </w:r>
      <w:r w:rsidRPr="000442CA">
        <w:t xml:space="preserve">системом да би дошло до негативних утицаја, </w:t>
      </w:r>
      <w:r>
        <w:t>вероватноћа</w:t>
      </w:r>
      <w:r w:rsidRPr="000442CA">
        <w:t xml:space="preserve"> се може класификовати као </w:t>
      </w:r>
      <w:r>
        <w:t>веома мала</w:t>
      </w:r>
      <w:r w:rsidRPr="000442CA">
        <w:t>.</w:t>
      </w:r>
    </w:p>
    <w:p w14:paraId="59F48682" w14:textId="38888031" w:rsidR="00C071B1" w:rsidRPr="00CD4A95" w:rsidRDefault="00C071B1" w:rsidP="00C071B1">
      <w:pPr>
        <w:pStyle w:val="Heading2"/>
      </w:pPr>
      <w:bookmarkStart w:id="36" w:name="_Toc154118209"/>
      <w:r w:rsidRPr="00CD4A95">
        <w:t xml:space="preserve">Трајање, </w:t>
      </w:r>
      <w:r w:rsidR="00CD4A95" w:rsidRPr="00CD4A95">
        <w:t>учесталост</w:t>
      </w:r>
      <w:r w:rsidRPr="00CD4A95">
        <w:t xml:space="preserve"> и вероватноћа понављања утицаја</w:t>
      </w:r>
      <w:bookmarkEnd w:id="35"/>
      <w:bookmarkEnd w:id="36"/>
      <w:r w:rsidRPr="00CD4A95">
        <w:t xml:space="preserve"> </w:t>
      </w:r>
    </w:p>
    <w:p w14:paraId="5D69B39C" w14:textId="13A0FC43" w:rsidR="00293FAE" w:rsidRPr="007715EA" w:rsidRDefault="00293FAE" w:rsidP="00293FAE">
      <w:pPr>
        <w:pStyle w:val="a4"/>
      </w:pPr>
      <w:r w:rsidRPr="007715EA">
        <w:t>Трајање могућ</w:t>
      </w:r>
      <w:r w:rsidR="00CD791A">
        <w:t>их негативних</w:t>
      </w:r>
      <w:r w:rsidRPr="007715EA">
        <w:t xml:space="preserve"> утицаја је </w:t>
      </w:r>
      <w:r w:rsidR="00CD791A">
        <w:t>ограничено на фазу изг</w:t>
      </w:r>
      <w:r w:rsidR="004B6459">
        <w:t>радње</w:t>
      </w:r>
      <w:r w:rsidRPr="007715EA">
        <w:t xml:space="preserve"> и монтаже објеката</w:t>
      </w:r>
      <w:r w:rsidR="004B6459">
        <w:t xml:space="preserve"> </w:t>
      </w:r>
      <w:r w:rsidRPr="007715EA">
        <w:t xml:space="preserve">и престаје по завршетку радова. </w:t>
      </w:r>
      <w:r w:rsidR="004B6459">
        <w:t>У фази експлоатације Пројекта се очекуј</w:t>
      </w:r>
      <w:r w:rsidR="00BF6451">
        <w:t>у континуални позитивни утицаји.</w:t>
      </w:r>
    </w:p>
    <w:p w14:paraId="63513E8C" w14:textId="5CC01B66" w:rsidR="000A14B1" w:rsidRPr="00CD4A95" w:rsidRDefault="007715EA" w:rsidP="00761040">
      <w:pPr>
        <w:pStyle w:val="Heading1"/>
        <w:framePr w:wrap="notBeside"/>
      </w:pPr>
      <w:bookmarkStart w:id="37" w:name="_Toc154118210"/>
      <w:r w:rsidRPr="00CD4A95">
        <w:lastRenderedPageBreak/>
        <w:t>Прилог</w:t>
      </w:r>
      <w:r w:rsidR="00E218E9" w:rsidRPr="00CD4A95">
        <w:t xml:space="preserve"> 1</w:t>
      </w:r>
      <w:r w:rsidR="00AA48AA" w:rsidRPr="00CD4A95">
        <w:t>.</w:t>
      </w:r>
      <w:r w:rsidR="00885DC3" w:rsidRPr="00CD4A95">
        <w:t xml:space="preserve"> </w:t>
      </w:r>
      <w:r w:rsidR="006D25C8" w:rsidRPr="00CD4A95">
        <w:t xml:space="preserve">– </w:t>
      </w:r>
      <w:r w:rsidRPr="00CD4A95">
        <w:t>Упитник</w:t>
      </w:r>
      <w:r w:rsidR="006D25C8" w:rsidRPr="00CD4A95">
        <w:t xml:space="preserve"> (</w:t>
      </w:r>
      <w:r w:rsidRPr="00CD4A95">
        <w:t>кратак</w:t>
      </w:r>
      <w:r w:rsidR="006D25C8" w:rsidRPr="00CD4A95">
        <w:t xml:space="preserve"> </w:t>
      </w:r>
      <w:r w:rsidRPr="00CD4A95">
        <w:t>опис</w:t>
      </w:r>
      <w:r w:rsidR="006D25C8" w:rsidRPr="00CD4A95">
        <w:t xml:space="preserve"> </w:t>
      </w:r>
      <w:r w:rsidRPr="00CD4A95">
        <w:t>пројекта</w:t>
      </w:r>
      <w:r w:rsidR="006D25C8" w:rsidRPr="00CD4A95">
        <w:t>)</w:t>
      </w:r>
      <w:bookmarkEnd w:id="37"/>
    </w:p>
    <w:tbl>
      <w:tblPr>
        <w:tblW w:w="9498" w:type="dxa"/>
        <w:tblInd w:w="-6" w:type="dxa"/>
        <w:tblLayout w:type="fixed"/>
        <w:tblCellMar>
          <w:left w:w="0" w:type="dxa"/>
          <w:right w:w="0" w:type="dxa"/>
        </w:tblCellMar>
        <w:tblLook w:val="01E0" w:firstRow="1" w:lastRow="1" w:firstColumn="1" w:lastColumn="1" w:noHBand="0" w:noVBand="0"/>
      </w:tblPr>
      <w:tblGrid>
        <w:gridCol w:w="567"/>
        <w:gridCol w:w="2835"/>
        <w:gridCol w:w="2977"/>
        <w:gridCol w:w="3119"/>
      </w:tblGrid>
      <w:tr w:rsidR="00D55885" w:rsidRPr="00CD4A95" w14:paraId="24C142EF"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204E69E6" w14:textId="78A17080"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Ред</w:t>
            </w:r>
            <w:r w:rsidR="007D32E4" w:rsidRPr="00CD4A95">
              <w:rPr>
                <w:rFonts w:eastAsia="Times New Roman" w:cstheme="minorHAnsi"/>
                <w:b/>
                <w:bCs/>
                <w:sz w:val="20"/>
                <w:szCs w:val="20"/>
              </w:rPr>
              <w:t>.</w:t>
            </w:r>
          </w:p>
          <w:p w14:paraId="4FF3420E" w14:textId="56EB0A36" w:rsidR="007D32E4"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бр</w:t>
            </w:r>
            <w:r w:rsidR="007D32E4" w:rsidRPr="00CD4A95">
              <w:rPr>
                <w:rFonts w:eastAsia="Times New Roman" w:cstheme="minorHAnsi"/>
                <w:b/>
                <w:bCs/>
                <w:sz w:val="20"/>
                <w:szCs w:val="20"/>
              </w:rPr>
              <w:t>.</w:t>
            </w:r>
          </w:p>
        </w:tc>
        <w:tc>
          <w:tcPr>
            <w:tcW w:w="2835" w:type="dxa"/>
            <w:tcBorders>
              <w:top w:val="single" w:sz="5" w:space="0" w:color="000000"/>
              <w:left w:val="single" w:sz="5" w:space="0" w:color="000000"/>
              <w:bottom w:val="single" w:sz="5" w:space="0" w:color="000000"/>
              <w:right w:val="single" w:sz="5" w:space="0" w:color="000000"/>
            </w:tcBorders>
            <w:shd w:val="clear" w:color="auto" w:fill="auto"/>
            <w:vAlign w:val="center"/>
          </w:tcPr>
          <w:p w14:paraId="46764CE9" w14:textId="171D6696"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Питање</w:t>
            </w:r>
          </w:p>
        </w:tc>
        <w:tc>
          <w:tcPr>
            <w:tcW w:w="2977" w:type="dxa"/>
            <w:tcBorders>
              <w:top w:val="single" w:sz="5" w:space="0" w:color="000000"/>
              <w:left w:val="single" w:sz="5" w:space="0" w:color="000000"/>
              <w:bottom w:val="single" w:sz="5" w:space="0" w:color="000000"/>
              <w:right w:val="single" w:sz="5" w:space="0" w:color="000000"/>
            </w:tcBorders>
            <w:shd w:val="clear" w:color="auto" w:fill="auto"/>
          </w:tcPr>
          <w:p w14:paraId="71B44E04" w14:textId="56DDB4FD"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ДА</w:t>
            </w:r>
            <w:r w:rsidR="00D55885" w:rsidRPr="00CD4A95">
              <w:rPr>
                <w:rFonts w:eastAsia="Times New Roman" w:cstheme="minorHAnsi"/>
                <w:b/>
                <w:bCs/>
                <w:sz w:val="20"/>
                <w:szCs w:val="20"/>
              </w:rPr>
              <w:t>/</w:t>
            </w:r>
            <w:r w:rsidRPr="00CD4A95">
              <w:rPr>
                <w:rFonts w:eastAsia="Times New Roman" w:cstheme="minorHAnsi"/>
                <w:b/>
                <w:bCs/>
                <w:sz w:val="20"/>
                <w:szCs w:val="20"/>
              </w:rPr>
              <w:t>НЕ</w:t>
            </w:r>
          </w:p>
          <w:p w14:paraId="2D21DB5A" w14:textId="2E475C2F"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Кратак</w:t>
            </w:r>
            <w:r w:rsidR="00D55885" w:rsidRPr="00CD4A95">
              <w:rPr>
                <w:rFonts w:eastAsia="Times New Roman" w:cstheme="minorHAnsi"/>
                <w:b/>
                <w:bCs/>
                <w:sz w:val="20"/>
                <w:szCs w:val="20"/>
              </w:rPr>
              <w:t xml:space="preserve"> </w:t>
            </w:r>
            <w:r w:rsidRPr="00CD4A95">
              <w:rPr>
                <w:rFonts w:eastAsia="Times New Roman" w:cstheme="minorHAnsi"/>
                <w:b/>
                <w:bCs/>
                <w:sz w:val="20"/>
                <w:szCs w:val="20"/>
              </w:rPr>
              <w:t>опис</w:t>
            </w:r>
            <w:r w:rsidR="00D55885" w:rsidRPr="00CD4A95">
              <w:rPr>
                <w:rFonts w:eastAsia="Times New Roman" w:cstheme="minorHAnsi"/>
                <w:b/>
                <w:bCs/>
                <w:sz w:val="20"/>
                <w:szCs w:val="20"/>
              </w:rPr>
              <w:t xml:space="preserve"> </w:t>
            </w:r>
            <w:r w:rsidRPr="00CD4A95">
              <w:rPr>
                <w:rFonts w:eastAsia="Times New Roman" w:cstheme="minorHAnsi"/>
                <w:b/>
                <w:bCs/>
                <w:sz w:val="20"/>
                <w:szCs w:val="20"/>
              </w:rPr>
              <w:t>пројекта</w:t>
            </w:r>
          </w:p>
        </w:tc>
        <w:tc>
          <w:tcPr>
            <w:tcW w:w="3119" w:type="dxa"/>
            <w:tcBorders>
              <w:top w:val="single" w:sz="5" w:space="0" w:color="000000"/>
              <w:left w:val="single" w:sz="5" w:space="0" w:color="000000"/>
              <w:bottom w:val="single" w:sz="5" w:space="0" w:color="000000"/>
              <w:right w:val="single" w:sz="5" w:space="0" w:color="000000"/>
            </w:tcBorders>
            <w:shd w:val="clear" w:color="auto" w:fill="auto"/>
          </w:tcPr>
          <w:p w14:paraId="06E8D4C1" w14:textId="35866BD3"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Да</w:t>
            </w:r>
            <w:r w:rsidR="00D55885" w:rsidRPr="00CD4A95">
              <w:rPr>
                <w:rFonts w:eastAsia="Times New Roman" w:cstheme="minorHAnsi"/>
                <w:b/>
                <w:bCs/>
                <w:sz w:val="20"/>
                <w:szCs w:val="20"/>
              </w:rPr>
              <w:t xml:space="preserve"> </w:t>
            </w:r>
            <w:r w:rsidRPr="00CD4A95">
              <w:rPr>
                <w:rFonts w:eastAsia="Times New Roman" w:cstheme="minorHAnsi"/>
                <w:b/>
                <w:bCs/>
                <w:sz w:val="20"/>
                <w:szCs w:val="20"/>
              </w:rPr>
              <w:t>ли</w:t>
            </w:r>
            <w:r w:rsidR="00D55885" w:rsidRPr="00CD4A95">
              <w:rPr>
                <w:rFonts w:eastAsia="Times New Roman" w:cstheme="minorHAnsi"/>
                <w:b/>
                <w:bCs/>
                <w:sz w:val="20"/>
                <w:szCs w:val="20"/>
              </w:rPr>
              <w:t xml:space="preserve"> </w:t>
            </w:r>
            <w:r w:rsidRPr="00CD4A95">
              <w:rPr>
                <w:rFonts w:eastAsia="Times New Roman" w:cstheme="minorHAnsi"/>
                <w:b/>
                <w:bCs/>
                <w:sz w:val="20"/>
                <w:szCs w:val="20"/>
              </w:rPr>
              <w:t>ће</w:t>
            </w:r>
            <w:r w:rsidR="00D55885" w:rsidRPr="00CD4A95">
              <w:rPr>
                <w:rFonts w:eastAsia="Times New Roman" w:cstheme="minorHAnsi"/>
                <w:b/>
                <w:bCs/>
                <w:sz w:val="20"/>
                <w:szCs w:val="20"/>
              </w:rPr>
              <w:t xml:space="preserve"> </w:t>
            </w:r>
            <w:r w:rsidRPr="00CD4A95">
              <w:rPr>
                <w:rFonts w:eastAsia="Times New Roman" w:cstheme="minorHAnsi"/>
                <w:b/>
                <w:bCs/>
                <w:sz w:val="20"/>
                <w:szCs w:val="20"/>
              </w:rPr>
              <w:t>то</w:t>
            </w:r>
            <w:r w:rsidR="00D55885" w:rsidRPr="00CD4A95">
              <w:rPr>
                <w:rFonts w:eastAsia="Times New Roman" w:cstheme="minorHAnsi"/>
                <w:b/>
                <w:bCs/>
                <w:sz w:val="20"/>
                <w:szCs w:val="20"/>
              </w:rPr>
              <w:t xml:space="preserve"> </w:t>
            </w:r>
            <w:r w:rsidRPr="00CD4A95">
              <w:rPr>
                <w:rFonts w:eastAsia="Times New Roman" w:cstheme="minorHAnsi"/>
                <w:b/>
                <w:bCs/>
                <w:sz w:val="20"/>
                <w:szCs w:val="20"/>
              </w:rPr>
              <w:t>имати</w:t>
            </w:r>
            <w:r w:rsidR="00D55885" w:rsidRPr="00CD4A95">
              <w:rPr>
                <w:rFonts w:eastAsia="Times New Roman" w:cstheme="minorHAnsi"/>
                <w:b/>
                <w:bCs/>
                <w:sz w:val="20"/>
                <w:szCs w:val="20"/>
              </w:rPr>
              <w:t xml:space="preserve"> </w:t>
            </w:r>
            <w:r w:rsidRPr="00CD4A95">
              <w:rPr>
                <w:rFonts w:eastAsia="Times New Roman" w:cstheme="minorHAnsi"/>
                <w:b/>
                <w:bCs/>
                <w:sz w:val="20"/>
                <w:szCs w:val="20"/>
              </w:rPr>
              <w:t>значајне</w:t>
            </w:r>
          </w:p>
          <w:p w14:paraId="2D36A769" w14:textId="75645813"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последице</w:t>
            </w:r>
            <w:r w:rsidR="00D55885" w:rsidRPr="00CD4A95">
              <w:rPr>
                <w:rFonts w:eastAsia="Times New Roman" w:cstheme="minorHAnsi"/>
                <w:b/>
                <w:bCs/>
                <w:sz w:val="20"/>
                <w:szCs w:val="20"/>
              </w:rPr>
              <w:t xml:space="preserve">? </w:t>
            </w:r>
            <w:r w:rsidRPr="00CD4A95">
              <w:rPr>
                <w:rFonts w:eastAsia="Times New Roman" w:cstheme="minorHAnsi"/>
                <w:b/>
                <w:bCs/>
                <w:sz w:val="20"/>
                <w:szCs w:val="20"/>
              </w:rPr>
              <w:t>ДА</w:t>
            </w:r>
            <w:r w:rsidR="00D55885" w:rsidRPr="00CD4A95">
              <w:rPr>
                <w:rFonts w:eastAsia="Times New Roman" w:cstheme="minorHAnsi"/>
                <w:b/>
                <w:bCs/>
                <w:sz w:val="20"/>
                <w:szCs w:val="20"/>
              </w:rPr>
              <w:t>/</w:t>
            </w:r>
            <w:r w:rsidRPr="00CD4A95">
              <w:rPr>
                <w:rFonts w:eastAsia="Times New Roman" w:cstheme="minorHAnsi"/>
                <w:b/>
                <w:bCs/>
                <w:sz w:val="20"/>
                <w:szCs w:val="20"/>
              </w:rPr>
              <w:t>НЕ</w:t>
            </w:r>
            <w:r w:rsidR="00D55885" w:rsidRPr="00CD4A95">
              <w:rPr>
                <w:rFonts w:eastAsia="Times New Roman" w:cstheme="minorHAnsi"/>
                <w:b/>
                <w:bCs/>
                <w:sz w:val="20"/>
                <w:szCs w:val="20"/>
              </w:rPr>
              <w:t xml:space="preserve"> </w:t>
            </w:r>
            <w:r w:rsidRPr="00CD4A95">
              <w:rPr>
                <w:rFonts w:eastAsia="Times New Roman" w:cstheme="minorHAnsi"/>
                <w:b/>
                <w:bCs/>
                <w:sz w:val="20"/>
                <w:szCs w:val="20"/>
              </w:rPr>
              <w:t>и</w:t>
            </w:r>
            <w:r w:rsidR="00D55885" w:rsidRPr="00CD4A95">
              <w:rPr>
                <w:rFonts w:eastAsia="Times New Roman" w:cstheme="minorHAnsi"/>
                <w:b/>
                <w:bCs/>
                <w:sz w:val="20"/>
                <w:szCs w:val="20"/>
              </w:rPr>
              <w:t xml:space="preserve"> </w:t>
            </w:r>
            <w:r w:rsidRPr="00CD4A95">
              <w:rPr>
                <w:rFonts w:eastAsia="Times New Roman" w:cstheme="minorHAnsi"/>
                <w:b/>
                <w:bCs/>
                <w:sz w:val="20"/>
                <w:szCs w:val="20"/>
              </w:rPr>
              <w:t>зашто</w:t>
            </w:r>
            <w:r w:rsidR="00D55885" w:rsidRPr="00CD4A95">
              <w:rPr>
                <w:rFonts w:eastAsia="Times New Roman" w:cstheme="minorHAnsi"/>
                <w:b/>
                <w:bCs/>
                <w:sz w:val="20"/>
                <w:szCs w:val="20"/>
              </w:rPr>
              <w:t>?</w:t>
            </w:r>
          </w:p>
        </w:tc>
      </w:tr>
      <w:tr w:rsidR="00D55885" w:rsidRPr="00CD4A95" w14:paraId="51AEB99C"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253191DC" w14:textId="77777777" w:rsidR="00D55885" w:rsidRPr="00CD4A95" w:rsidRDefault="00D55885"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1</w:t>
            </w:r>
          </w:p>
        </w:tc>
        <w:tc>
          <w:tcPr>
            <w:tcW w:w="2835" w:type="dxa"/>
            <w:tcBorders>
              <w:top w:val="single" w:sz="5" w:space="0" w:color="000000"/>
              <w:left w:val="single" w:sz="5" w:space="0" w:color="000000"/>
              <w:bottom w:val="single" w:sz="5" w:space="0" w:color="000000"/>
              <w:right w:val="single" w:sz="5" w:space="0" w:color="000000"/>
            </w:tcBorders>
            <w:shd w:val="clear" w:color="auto" w:fill="auto"/>
          </w:tcPr>
          <w:p w14:paraId="79B55FE3" w14:textId="77777777" w:rsidR="00D55885" w:rsidRPr="00CD4A95" w:rsidRDefault="00D55885"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2</w:t>
            </w:r>
          </w:p>
        </w:tc>
        <w:tc>
          <w:tcPr>
            <w:tcW w:w="2977" w:type="dxa"/>
            <w:tcBorders>
              <w:top w:val="single" w:sz="5" w:space="0" w:color="000000"/>
              <w:left w:val="single" w:sz="5" w:space="0" w:color="000000"/>
              <w:bottom w:val="single" w:sz="5" w:space="0" w:color="000000"/>
              <w:right w:val="single" w:sz="5" w:space="0" w:color="000000"/>
            </w:tcBorders>
            <w:shd w:val="clear" w:color="auto" w:fill="auto"/>
          </w:tcPr>
          <w:p w14:paraId="3E2C85CB" w14:textId="77777777" w:rsidR="00D55885" w:rsidRPr="00CD4A95" w:rsidRDefault="00D55885"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3</w:t>
            </w:r>
          </w:p>
        </w:tc>
        <w:tc>
          <w:tcPr>
            <w:tcW w:w="3119" w:type="dxa"/>
            <w:tcBorders>
              <w:top w:val="single" w:sz="5" w:space="0" w:color="000000"/>
              <w:left w:val="single" w:sz="5" w:space="0" w:color="000000"/>
              <w:bottom w:val="single" w:sz="5" w:space="0" w:color="000000"/>
              <w:right w:val="single" w:sz="5" w:space="0" w:color="000000"/>
            </w:tcBorders>
            <w:shd w:val="clear" w:color="auto" w:fill="auto"/>
          </w:tcPr>
          <w:p w14:paraId="4D15A02D" w14:textId="77777777" w:rsidR="00D55885" w:rsidRPr="00CD4A95" w:rsidRDefault="00D55885"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4</w:t>
            </w:r>
          </w:p>
        </w:tc>
      </w:tr>
      <w:tr w:rsidR="00D55885" w:rsidRPr="00CD4A95" w14:paraId="108FFE54"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71378A7" w14:textId="77777777" w:rsidR="00D55885" w:rsidRPr="00CD4A95" w:rsidRDefault="00D55885" w:rsidP="002233FB">
            <w:pPr>
              <w:spacing w:after="0" w:line="240" w:lineRule="auto"/>
              <w:jc w:val="center"/>
              <w:rPr>
                <w:rFonts w:eastAsia="Times New Roman" w:cstheme="minorHAnsi"/>
                <w:sz w:val="20"/>
                <w:szCs w:val="20"/>
              </w:rPr>
            </w:pPr>
            <w:r w:rsidRPr="00CD4A95">
              <w:rPr>
                <w:rFonts w:eastAsia="Times New Roman" w:cstheme="minorHAnsi"/>
                <w:sz w:val="20"/>
                <w:szCs w:val="20"/>
              </w:rPr>
              <w:t>1.</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108767D" w14:textId="4C9749C1"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r w:rsidRPr="00CD4A95">
              <w:rPr>
                <w:rFonts w:eastAsia="Times New Roman" w:cstheme="minorHAnsi"/>
                <w:sz w:val="20"/>
                <w:szCs w:val="20"/>
              </w:rPr>
              <w:t>ли</w:t>
            </w:r>
            <w:r w:rsidR="00D55885" w:rsidRPr="00CD4A95">
              <w:rPr>
                <w:rFonts w:eastAsia="Times New Roman" w:cstheme="minorHAnsi"/>
                <w:sz w:val="20"/>
                <w:szCs w:val="20"/>
              </w:rPr>
              <w:t xml:space="preserve"> </w:t>
            </w:r>
            <w:r w:rsidRPr="00CD4A95">
              <w:rPr>
                <w:rFonts w:eastAsia="Times New Roman" w:cstheme="minorHAnsi"/>
                <w:sz w:val="20"/>
                <w:szCs w:val="20"/>
              </w:rPr>
              <w:t>извођење</w:t>
            </w:r>
            <w:r w:rsidR="00D55885" w:rsidRPr="00CD4A95">
              <w:rPr>
                <w:rFonts w:eastAsia="Times New Roman" w:cstheme="minorHAnsi"/>
                <w:sz w:val="20"/>
                <w:szCs w:val="20"/>
              </w:rPr>
              <w:t xml:space="preserve">, </w:t>
            </w:r>
            <w:r w:rsidRPr="00CD4A95">
              <w:rPr>
                <w:rFonts w:eastAsia="Times New Roman" w:cstheme="minorHAnsi"/>
                <w:sz w:val="20"/>
                <w:szCs w:val="20"/>
              </w:rPr>
              <w:t>рад</w:t>
            </w:r>
            <w:r w:rsidR="00D55885" w:rsidRPr="00CD4A95">
              <w:rPr>
                <w:rFonts w:eastAsia="Times New Roman" w:cstheme="minorHAnsi"/>
                <w:sz w:val="20"/>
                <w:szCs w:val="20"/>
              </w:rPr>
              <w:t xml:space="preserve"> </w:t>
            </w:r>
            <w:r w:rsidRPr="00CD4A95">
              <w:rPr>
                <w:rFonts w:eastAsia="Times New Roman" w:cstheme="minorHAnsi"/>
                <w:sz w:val="20"/>
                <w:szCs w:val="20"/>
              </w:rPr>
              <w:t>или</w:t>
            </w:r>
          </w:p>
          <w:p w14:paraId="3CB64864" w14:textId="17E40697"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престанак</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подразумевају</w:t>
            </w:r>
            <w:r w:rsidR="00D55885" w:rsidRPr="00CD4A95">
              <w:rPr>
                <w:rFonts w:eastAsia="Times New Roman" w:cstheme="minorHAnsi"/>
                <w:sz w:val="20"/>
                <w:szCs w:val="20"/>
              </w:rPr>
              <w:t xml:space="preserve"> </w:t>
            </w:r>
            <w:r w:rsidRPr="00CD4A95">
              <w:rPr>
                <w:rFonts w:eastAsia="Times New Roman" w:cstheme="minorHAnsi"/>
                <w:sz w:val="20"/>
                <w:szCs w:val="20"/>
              </w:rPr>
              <w:t>активности</w:t>
            </w:r>
            <w:r w:rsidR="00D55885" w:rsidRPr="00CD4A95">
              <w:rPr>
                <w:rFonts w:eastAsia="Times New Roman" w:cstheme="minorHAnsi"/>
                <w:sz w:val="20"/>
                <w:szCs w:val="20"/>
              </w:rPr>
              <w:t xml:space="preserve"> </w:t>
            </w:r>
            <w:r w:rsidRPr="00CD4A95">
              <w:rPr>
                <w:rFonts w:eastAsia="Times New Roman" w:cstheme="minorHAnsi"/>
                <w:sz w:val="20"/>
                <w:szCs w:val="20"/>
              </w:rPr>
              <w:t>које</w:t>
            </w:r>
            <w:r w:rsidR="00D55885" w:rsidRPr="00CD4A95">
              <w:rPr>
                <w:rFonts w:eastAsia="Times New Roman" w:cstheme="minorHAnsi"/>
                <w:sz w:val="20"/>
                <w:szCs w:val="20"/>
              </w:rPr>
              <w:t xml:space="preserve"> </w:t>
            </w:r>
            <w:r w:rsidRPr="00CD4A95">
              <w:rPr>
                <w:rFonts w:eastAsia="Times New Roman" w:cstheme="minorHAnsi"/>
                <w:sz w:val="20"/>
                <w:szCs w:val="20"/>
              </w:rPr>
              <w:t>ће</w:t>
            </w:r>
            <w:r w:rsidR="00D55885" w:rsidRPr="00CD4A95">
              <w:rPr>
                <w:rFonts w:eastAsia="Times New Roman" w:cstheme="minorHAnsi"/>
                <w:sz w:val="20"/>
                <w:szCs w:val="20"/>
              </w:rPr>
              <w:t xml:space="preserve"> </w:t>
            </w:r>
            <w:r w:rsidRPr="00CD4A95">
              <w:rPr>
                <w:rFonts w:eastAsia="Times New Roman" w:cstheme="minorHAnsi"/>
                <w:sz w:val="20"/>
                <w:szCs w:val="20"/>
              </w:rPr>
              <w:t>проузроковати</w:t>
            </w:r>
            <w:r w:rsidR="00D55885" w:rsidRPr="00CD4A95">
              <w:rPr>
                <w:rFonts w:eastAsia="Times New Roman" w:cstheme="minorHAnsi"/>
                <w:sz w:val="20"/>
                <w:szCs w:val="20"/>
              </w:rPr>
              <w:t xml:space="preserve"> </w:t>
            </w:r>
            <w:r w:rsidRPr="00CD4A95">
              <w:rPr>
                <w:rFonts w:eastAsia="Times New Roman" w:cstheme="minorHAnsi"/>
                <w:sz w:val="20"/>
                <w:szCs w:val="20"/>
              </w:rPr>
              <w:t>физичке</w:t>
            </w:r>
            <w:r w:rsidR="00D55885" w:rsidRPr="00CD4A95">
              <w:rPr>
                <w:rFonts w:eastAsia="Times New Roman" w:cstheme="minorHAnsi"/>
                <w:sz w:val="20"/>
                <w:szCs w:val="20"/>
              </w:rPr>
              <w:t xml:space="preserve"> </w:t>
            </w:r>
            <w:r w:rsidRPr="00CD4A95">
              <w:rPr>
                <w:rFonts w:eastAsia="Times New Roman" w:cstheme="minorHAnsi"/>
                <w:sz w:val="20"/>
                <w:szCs w:val="20"/>
              </w:rPr>
              <w:t>промене</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локацији</w:t>
            </w:r>
            <w:r w:rsidR="00D55885" w:rsidRPr="00CD4A95">
              <w:rPr>
                <w:rFonts w:eastAsia="Times New Roman" w:cstheme="minorHAnsi"/>
                <w:sz w:val="20"/>
                <w:szCs w:val="20"/>
              </w:rPr>
              <w:t xml:space="preserve"> (</w:t>
            </w:r>
            <w:r w:rsidRPr="00CD4A95">
              <w:rPr>
                <w:rFonts w:eastAsia="Times New Roman" w:cstheme="minorHAnsi"/>
                <w:sz w:val="20"/>
                <w:szCs w:val="20"/>
              </w:rPr>
              <w:t>топографија</w:t>
            </w:r>
            <w:r w:rsidR="00D55885" w:rsidRPr="00CD4A95">
              <w:rPr>
                <w:rFonts w:eastAsia="Times New Roman" w:cstheme="minorHAnsi"/>
                <w:sz w:val="20"/>
                <w:szCs w:val="20"/>
              </w:rPr>
              <w:t xml:space="preserve">, </w:t>
            </w:r>
            <w:r w:rsidRPr="00CD4A95">
              <w:rPr>
                <w:rFonts w:eastAsia="Times New Roman" w:cstheme="minorHAnsi"/>
                <w:sz w:val="20"/>
                <w:szCs w:val="20"/>
              </w:rPr>
              <w:t>коришћење</w:t>
            </w:r>
            <w:r w:rsidR="00D55885" w:rsidRPr="00CD4A95">
              <w:rPr>
                <w:rFonts w:eastAsia="Times New Roman" w:cstheme="minorHAnsi"/>
                <w:sz w:val="20"/>
                <w:szCs w:val="20"/>
              </w:rPr>
              <w:t xml:space="preserve"> </w:t>
            </w:r>
            <w:r w:rsidRPr="00CD4A95">
              <w:rPr>
                <w:rFonts w:eastAsia="Times New Roman" w:cstheme="minorHAnsi"/>
                <w:sz w:val="20"/>
                <w:szCs w:val="20"/>
              </w:rPr>
              <w:t>земљишта</w:t>
            </w:r>
            <w:r w:rsidR="00D55885" w:rsidRPr="00CD4A95">
              <w:rPr>
                <w:rFonts w:eastAsia="Times New Roman" w:cstheme="minorHAnsi"/>
                <w:sz w:val="20"/>
                <w:szCs w:val="20"/>
              </w:rPr>
              <w:t xml:space="preserve">, </w:t>
            </w:r>
            <w:r w:rsidRPr="00CD4A95">
              <w:rPr>
                <w:rFonts w:eastAsia="Times New Roman" w:cstheme="minorHAnsi"/>
                <w:sz w:val="20"/>
                <w:szCs w:val="20"/>
              </w:rPr>
              <w:t>измену</w:t>
            </w:r>
            <w:r w:rsidR="00D55885" w:rsidRPr="00CD4A95">
              <w:rPr>
                <w:rFonts w:eastAsia="Times New Roman" w:cstheme="minorHAnsi"/>
                <w:sz w:val="20"/>
                <w:szCs w:val="20"/>
              </w:rPr>
              <w:t xml:space="preserve"> </w:t>
            </w:r>
            <w:r w:rsidRPr="00CD4A95">
              <w:rPr>
                <w:rFonts w:eastAsia="Times New Roman" w:cstheme="minorHAnsi"/>
                <w:sz w:val="20"/>
                <w:szCs w:val="20"/>
              </w:rPr>
              <w:t>водних</w:t>
            </w:r>
            <w:r w:rsidR="00D55885" w:rsidRPr="00CD4A95">
              <w:rPr>
                <w:rFonts w:eastAsia="Times New Roman" w:cstheme="minorHAnsi"/>
                <w:sz w:val="20"/>
                <w:szCs w:val="20"/>
              </w:rPr>
              <w:t xml:space="preserve"> </w:t>
            </w:r>
            <w:r w:rsidRPr="00CD4A95">
              <w:rPr>
                <w:rFonts w:eastAsia="Times New Roman" w:cstheme="minorHAnsi"/>
                <w:sz w:val="20"/>
                <w:szCs w:val="20"/>
              </w:rPr>
              <w:t>тела</w:t>
            </w:r>
            <w:r w:rsidR="00D5588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C68922A" w14:textId="205240CA" w:rsidR="00ED648E"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p>
          <w:p w14:paraId="12A30297" w14:textId="77777777" w:rsidR="00D55885" w:rsidRPr="00CD4A95" w:rsidRDefault="007C3536" w:rsidP="002233FB">
            <w:pPr>
              <w:spacing w:after="0" w:line="240" w:lineRule="auto"/>
              <w:rPr>
                <w:rFonts w:eastAsia="Times New Roman" w:cstheme="minorHAnsi"/>
                <w:sz w:val="20"/>
                <w:szCs w:val="20"/>
              </w:rPr>
            </w:pPr>
            <w:r w:rsidRPr="00CD4A95">
              <w:rPr>
                <w:rFonts w:eastAsia="Times New Roman" w:cstheme="minorHAnsi"/>
                <w:sz w:val="20"/>
                <w:szCs w:val="20"/>
              </w:rPr>
              <w:t>Извођење и рад Пројекта ће изазвати трајну промену коришћења земљишта (земљани и грађевински радови на изградњи отворене каналске мреже).</w:t>
            </w:r>
          </w:p>
          <w:p w14:paraId="30BC1415" w14:textId="12A70891" w:rsidR="00BC0CDA" w:rsidRPr="00CD4A95" w:rsidRDefault="00BC0CDA" w:rsidP="002233FB">
            <w:pPr>
              <w:spacing w:after="0" w:line="240" w:lineRule="auto"/>
              <w:rPr>
                <w:rFonts w:eastAsia="Times New Roman" w:cstheme="minorHAnsi"/>
                <w:sz w:val="20"/>
                <w:szCs w:val="20"/>
              </w:rPr>
            </w:pPr>
            <w:r w:rsidRPr="00CD4A95">
              <w:rPr>
                <w:rFonts w:eastAsia="Times New Roman" w:cstheme="minorHAnsi"/>
                <w:sz w:val="20"/>
                <w:szCs w:val="20"/>
              </w:rPr>
              <w:t>Рад Пројекта подржава постојећи начин коришћења земљишта – пољопривредно земљиште.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A5B3828" w14:textId="3446447D" w:rsidR="004D3AE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51ED5E3B" w14:textId="77777777"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У</w:t>
            </w:r>
            <w:r w:rsidR="00D55885" w:rsidRPr="00CD4A95">
              <w:rPr>
                <w:rFonts w:eastAsia="Times New Roman" w:cstheme="minorHAnsi"/>
                <w:sz w:val="20"/>
                <w:szCs w:val="20"/>
              </w:rPr>
              <w:t xml:space="preserve"> </w:t>
            </w:r>
            <w:r w:rsidRPr="00CD4A95">
              <w:rPr>
                <w:rFonts w:eastAsia="Times New Roman" w:cstheme="minorHAnsi"/>
                <w:sz w:val="20"/>
                <w:szCs w:val="20"/>
              </w:rPr>
              <w:t>току</w:t>
            </w:r>
            <w:r w:rsidR="00D55885" w:rsidRPr="00CD4A95">
              <w:rPr>
                <w:rFonts w:eastAsia="Times New Roman" w:cstheme="minorHAnsi"/>
                <w:sz w:val="20"/>
                <w:szCs w:val="20"/>
              </w:rPr>
              <w:t xml:space="preserve"> </w:t>
            </w:r>
            <w:r w:rsidRPr="00CD4A95">
              <w:rPr>
                <w:rFonts w:eastAsia="Times New Roman" w:cstheme="minorHAnsi"/>
                <w:sz w:val="20"/>
                <w:szCs w:val="20"/>
              </w:rPr>
              <w:t>изградње</w:t>
            </w:r>
            <w:r w:rsidR="00D55885" w:rsidRPr="00CD4A95">
              <w:rPr>
                <w:rFonts w:eastAsia="Times New Roman" w:cstheme="minorHAnsi"/>
                <w:sz w:val="20"/>
                <w:szCs w:val="20"/>
              </w:rPr>
              <w:t xml:space="preserve"> </w:t>
            </w:r>
            <w:r w:rsidRPr="00CD4A95">
              <w:rPr>
                <w:rFonts w:eastAsia="Times New Roman" w:cstheme="minorHAnsi"/>
                <w:sz w:val="20"/>
                <w:szCs w:val="20"/>
              </w:rPr>
              <w:t>могући</w:t>
            </w:r>
            <w:r w:rsidR="00D55885" w:rsidRPr="00CD4A95">
              <w:rPr>
                <w:rFonts w:eastAsia="Times New Roman" w:cstheme="minorHAnsi"/>
                <w:sz w:val="20"/>
                <w:szCs w:val="20"/>
              </w:rPr>
              <w:t xml:space="preserve"> </w:t>
            </w:r>
            <w:r w:rsidRPr="00CD4A95">
              <w:rPr>
                <w:rFonts w:eastAsia="Times New Roman" w:cstheme="minorHAnsi"/>
                <w:sz w:val="20"/>
                <w:szCs w:val="20"/>
              </w:rPr>
              <w:t>су</w:t>
            </w:r>
            <w:r w:rsidR="00D55885" w:rsidRPr="00CD4A95">
              <w:rPr>
                <w:rFonts w:eastAsia="Times New Roman" w:cstheme="minorHAnsi"/>
                <w:sz w:val="20"/>
                <w:szCs w:val="20"/>
              </w:rPr>
              <w:t xml:space="preserve"> </w:t>
            </w:r>
            <w:r w:rsidRPr="00CD4A95">
              <w:rPr>
                <w:rFonts w:eastAsia="Times New Roman" w:cstheme="minorHAnsi"/>
                <w:sz w:val="20"/>
                <w:szCs w:val="20"/>
              </w:rPr>
              <w:t>утицаји</w:t>
            </w:r>
            <w:r w:rsidR="00D55885" w:rsidRPr="00CD4A95">
              <w:rPr>
                <w:rFonts w:eastAsia="Times New Roman" w:cstheme="minorHAnsi"/>
                <w:sz w:val="20"/>
                <w:szCs w:val="20"/>
              </w:rPr>
              <w:t xml:space="preserve"> </w:t>
            </w:r>
            <w:r w:rsidRPr="00CD4A95">
              <w:rPr>
                <w:rFonts w:eastAsia="Times New Roman" w:cstheme="minorHAnsi"/>
                <w:sz w:val="20"/>
                <w:szCs w:val="20"/>
              </w:rPr>
              <w:t>привременог</w:t>
            </w:r>
            <w:r w:rsidR="00D55885" w:rsidRPr="00CD4A95">
              <w:rPr>
                <w:rFonts w:eastAsia="Times New Roman" w:cstheme="minorHAnsi"/>
                <w:sz w:val="20"/>
                <w:szCs w:val="20"/>
              </w:rPr>
              <w:t xml:space="preserve"> </w:t>
            </w:r>
            <w:r w:rsidRPr="00CD4A95">
              <w:rPr>
                <w:rFonts w:eastAsia="Times New Roman" w:cstheme="minorHAnsi"/>
                <w:sz w:val="20"/>
                <w:szCs w:val="20"/>
              </w:rPr>
              <w:t>карактера</w:t>
            </w:r>
            <w:r w:rsidR="00D55885" w:rsidRPr="00CD4A95">
              <w:rPr>
                <w:rFonts w:eastAsia="Times New Roman" w:cstheme="minorHAnsi"/>
                <w:sz w:val="20"/>
                <w:szCs w:val="20"/>
              </w:rPr>
              <w:t xml:space="preserve"> </w:t>
            </w:r>
            <w:r w:rsidRPr="00CD4A95">
              <w:rPr>
                <w:rFonts w:eastAsia="Times New Roman" w:cstheme="minorHAnsi"/>
                <w:sz w:val="20"/>
                <w:szCs w:val="20"/>
              </w:rPr>
              <w:t>карактеристични</w:t>
            </w:r>
            <w:r w:rsidR="00D55885" w:rsidRPr="00CD4A95">
              <w:rPr>
                <w:rFonts w:eastAsia="Times New Roman" w:cstheme="minorHAnsi"/>
                <w:sz w:val="20"/>
                <w:szCs w:val="20"/>
              </w:rPr>
              <w:t xml:space="preserve"> </w:t>
            </w:r>
            <w:r w:rsidRPr="00CD4A95">
              <w:rPr>
                <w:rFonts w:eastAsia="Times New Roman" w:cstheme="minorHAnsi"/>
                <w:sz w:val="20"/>
                <w:szCs w:val="20"/>
              </w:rPr>
              <w:t>за</w:t>
            </w:r>
            <w:r w:rsidR="00D55885" w:rsidRPr="00CD4A95">
              <w:rPr>
                <w:rFonts w:eastAsia="Times New Roman" w:cstheme="minorHAnsi"/>
                <w:sz w:val="20"/>
                <w:szCs w:val="20"/>
              </w:rPr>
              <w:t xml:space="preserve"> </w:t>
            </w:r>
            <w:r w:rsidRPr="00CD4A95">
              <w:rPr>
                <w:rFonts w:eastAsia="Times New Roman" w:cstheme="minorHAnsi"/>
                <w:sz w:val="20"/>
                <w:szCs w:val="20"/>
              </w:rPr>
              <w:t>ову</w:t>
            </w:r>
            <w:r w:rsidR="00D55885" w:rsidRPr="00CD4A95">
              <w:rPr>
                <w:rFonts w:eastAsia="Times New Roman" w:cstheme="minorHAnsi"/>
                <w:sz w:val="20"/>
                <w:szCs w:val="20"/>
              </w:rPr>
              <w:t xml:space="preserve"> </w:t>
            </w:r>
            <w:r w:rsidRPr="00CD4A95">
              <w:rPr>
                <w:rFonts w:eastAsia="Times New Roman" w:cstheme="minorHAnsi"/>
                <w:sz w:val="20"/>
                <w:szCs w:val="20"/>
              </w:rPr>
              <w:t>фазу</w:t>
            </w:r>
            <w:r w:rsidR="00D55885" w:rsidRPr="00CD4A95">
              <w:rPr>
                <w:rFonts w:eastAsia="Times New Roman" w:cstheme="minorHAnsi"/>
                <w:sz w:val="20"/>
                <w:szCs w:val="20"/>
              </w:rPr>
              <w:t xml:space="preserve">. </w:t>
            </w:r>
            <w:r w:rsidRPr="00CD4A95">
              <w:rPr>
                <w:rFonts w:eastAsia="Times New Roman" w:cstheme="minorHAnsi"/>
                <w:sz w:val="20"/>
                <w:szCs w:val="20"/>
              </w:rPr>
              <w:t>Уз</w:t>
            </w:r>
            <w:r w:rsidR="00BB697E" w:rsidRPr="00CD4A95">
              <w:rPr>
                <w:rFonts w:eastAsia="Times New Roman" w:cstheme="minorHAnsi"/>
                <w:sz w:val="20"/>
                <w:szCs w:val="20"/>
              </w:rPr>
              <w:t xml:space="preserve"> </w:t>
            </w:r>
            <w:r w:rsidRPr="00CD4A95">
              <w:rPr>
                <w:rFonts w:eastAsia="Times New Roman" w:cstheme="minorHAnsi"/>
                <w:sz w:val="20"/>
                <w:szCs w:val="20"/>
              </w:rPr>
              <w:t>адекватно</w:t>
            </w:r>
            <w:r w:rsidR="00BB697E" w:rsidRPr="00CD4A95">
              <w:rPr>
                <w:rFonts w:eastAsia="Times New Roman" w:cstheme="minorHAnsi"/>
                <w:sz w:val="20"/>
                <w:szCs w:val="20"/>
              </w:rPr>
              <w:t xml:space="preserve"> </w:t>
            </w:r>
            <w:r w:rsidR="00176454" w:rsidRPr="00CD4A95">
              <w:rPr>
                <w:rFonts w:eastAsia="Times New Roman" w:cstheme="minorHAnsi"/>
                <w:sz w:val="20"/>
                <w:szCs w:val="20"/>
              </w:rPr>
              <w:t xml:space="preserve">управљање и </w:t>
            </w:r>
            <w:r w:rsidRPr="00CD4A95">
              <w:rPr>
                <w:rFonts w:eastAsia="Times New Roman" w:cstheme="minorHAnsi"/>
                <w:sz w:val="20"/>
                <w:szCs w:val="20"/>
              </w:rPr>
              <w:t>одржавање</w:t>
            </w:r>
            <w:r w:rsidR="00BB697E" w:rsidRPr="00CD4A95">
              <w:rPr>
                <w:rFonts w:eastAsia="Times New Roman" w:cstheme="minorHAnsi"/>
                <w:sz w:val="20"/>
                <w:szCs w:val="20"/>
              </w:rPr>
              <w:t xml:space="preserve"> </w:t>
            </w:r>
            <w:r w:rsidRPr="00CD4A95">
              <w:rPr>
                <w:rFonts w:eastAsia="Times New Roman" w:cstheme="minorHAnsi"/>
                <w:sz w:val="20"/>
                <w:szCs w:val="20"/>
              </w:rPr>
              <w:t>објеката</w:t>
            </w:r>
            <w:r w:rsidR="00BB697E" w:rsidRPr="00CD4A95">
              <w:rPr>
                <w:rFonts w:eastAsia="Times New Roman" w:cstheme="minorHAnsi"/>
                <w:sz w:val="20"/>
                <w:szCs w:val="20"/>
              </w:rPr>
              <w:t xml:space="preserve">, </w:t>
            </w:r>
            <w:r w:rsidRPr="00CD4A95">
              <w:rPr>
                <w:rFonts w:eastAsia="Times New Roman" w:cstheme="minorHAnsi"/>
                <w:sz w:val="20"/>
                <w:szCs w:val="20"/>
              </w:rPr>
              <w:t>у</w:t>
            </w:r>
            <w:r w:rsidR="00D55885" w:rsidRPr="00CD4A95">
              <w:rPr>
                <w:rFonts w:eastAsia="Times New Roman" w:cstheme="minorHAnsi"/>
                <w:sz w:val="20"/>
                <w:szCs w:val="20"/>
              </w:rPr>
              <w:t xml:space="preserve"> </w:t>
            </w:r>
            <w:r w:rsidRPr="00CD4A95">
              <w:rPr>
                <w:rFonts w:eastAsia="Times New Roman" w:cstheme="minorHAnsi"/>
                <w:sz w:val="20"/>
                <w:szCs w:val="20"/>
              </w:rPr>
              <w:t>току</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Пројекта</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D55885" w:rsidRPr="00CD4A95">
              <w:rPr>
                <w:rFonts w:eastAsia="Times New Roman" w:cstheme="minorHAnsi"/>
                <w:sz w:val="20"/>
                <w:szCs w:val="20"/>
              </w:rPr>
              <w:t xml:space="preserve"> </w:t>
            </w:r>
            <w:r w:rsidRPr="00CD4A95">
              <w:rPr>
                <w:rFonts w:eastAsia="Times New Roman" w:cstheme="minorHAnsi"/>
                <w:sz w:val="20"/>
                <w:szCs w:val="20"/>
              </w:rPr>
              <w:t>не</w:t>
            </w:r>
            <w:r w:rsidR="00D55885" w:rsidRPr="00CD4A95">
              <w:rPr>
                <w:rFonts w:eastAsia="Times New Roman" w:cstheme="minorHAnsi"/>
                <w:sz w:val="20"/>
                <w:szCs w:val="20"/>
              </w:rPr>
              <w:t xml:space="preserve"> </w:t>
            </w:r>
            <w:r w:rsidRPr="00CD4A95">
              <w:rPr>
                <w:rFonts w:eastAsia="Times New Roman" w:cstheme="minorHAnsi"/>
                <w:sz w:val="20"/>
                <w:szCs w:val="20"/>
              </w:rPr>
              <w:t>очекују</w:t>
            </w:r>
            <w:r w:rsidR="00D55885" w:rsidRPr="00CD4A95">
              <w:rPr>
                <w:rFonts w:eastAsia="Times New Roman" w:cstheme="minorHAnsi"/>
                <w:sz w:val="20"/>
                <w:szCs w:val="20"/>
              </w:rPr>
              <w:t xml:space="preserve"> </w:t>
            </w:r>
            <w:r w:rsidRPr="00CD4A95">
              <w:rPr>
                <w:rFonts w:eastAsia="Times New Roman" w:cstheme="minorHAnsi"/>
                <w:sz w:val="20"/>
                <w:szCs w:val="20"/>
              </w:rPr>
              <w:t>негативни</w:t>
            </w:r>
            <w:r w:rsidR="00BB697E" w:rsidRPr="00CD4A95">
              <w:rPr>
                <w:rFonts w:eastAsia="Times New Roman" w:cstheme="minorHAnsi"/>
                <w:sz w:val="20"/>
                <w:szCs w:val="20"/>
              </w:rPr>
              <w:t xml:space="preserve"> </w:t>
            </w:r>
            <w:r w:rsidRPr="00CD4A95">
              <w:rPr>
                <w:rFonts w:eastAsia="Times New Roman" w:cstheme="minorHAnsi"/>
                <w:sz w:val="20"/>
                <w:szCs w:val="20"/>
              </w:rPr>
              <w:t>утицаји</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животну</w:t>
            </w:r>
            <w:r w:rsidR="00D55885" w:rsidRPr="00CD4A95">
              <w:rPr>
                <w:rFonts w:eastAsia="Times New Roman" w:cstheme="minorHAnsi"/>
                <w:sz w:val="20"/>
                <w:szCs w:val="20"/>
              </w:rPr>
              <w:t xml:space="preserve"> </w:t>
            </w:r>
            <w:r w:rsidRPr="00CD4A95">
              <w:rPr>
                <w:rFonts w:eastAsia="Times New Roman" w:cstheme="minorHAnsi"/>
                <w:sz w:val="20"/>
                <w:szCs w:val="20"/>
              </w:rPr>
              <w:t>средину</w:t>
            </w:r>
            <w:r w:rsidR="00BB697E" w:rsidRPr="00CD4A95">
              <w:rPr>
                <w:rFonts w:eastAsia="Times New Roman" w:cstheme="minorHAnsi"/>
                <w:sz w:val="20"/>
                <w:szCs w:val="20"/>
              </w:rPr>
              <w:t>.</w:t>
            </w:r>
          </w:p>
          <w:p w14:paraId="2B4BA89B" w14:textId="67AAA400" w:rsidR="009F42BA" w:rsidRPr="00CD4A95" w:rsidRDefault="009F42BA" w:rsidP="002233FB">
            <w:pPr>
              <w:spacing w:after="0" w:line="240" w:lineRule="auto"/>
              <w:rPr>
                <w:rFonts w:eastAsia="Times New Roman" w:cstheme="minorHAnsi"/>
                <w:sz w:val="20"/>
                <w:szCs w:val="20"/>
              </w:rPr>
            </w:pPr>
            <w:r w:rsidRPr="00CD4A95">
              <w:rPr>
                <w:rFonts w:eastAsia="Times New Roman" w:cstheme="minorHAnsi"/>
                <w:sz w:val="20"/>
                <w:szCs w:val="20"/>
              </w:rPr>
              <w:t>У току рада Пројекта ће се</w:t>
            </w:r>
            <w:r w:rsidR="00CD4A95">
              <w:rPr>
                <w:rFonts w:eastAsia="Times New Roman" w:cstheme="minorHAnsi"/>
                <w:sz w:val="20"/>
                <w:szCs w:val="20"/>
              </w:rPr>
              <w:t xml:space="preserve"> </w:t>
            </w:r>
            <w:r w:rsidRPr="00CD4A95">
              <w:rPr>
                <w:rFonts w:eastAsia="Times New Roman" w:cstheme="minorHAnsi"/>
                <w:sz w:val="20"/>
                <w:szCs w:val="20"/>
              </w:rPr>
              <w:t>унапредити квалитет земљишта и омогућити даљи развој пољопривреде на локацији.</w:t>
            </w:r>
          </w:p>
        </w:tc>
      </w:tr>
      <w:tr w:rsidR="00D55885" w:rsidRPr="00CD4A95" w14:paraId="2895DD85"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F1CA2F2" w14:textId="77777777" w:rsidR="00D55885" w:rsidRPr="00CD4A95" w:rsidRDefault="00D55885" w:rsidP="002233FB">
            <w:pPr>
              <w:spacing w:after="0" w:line="240" w:lineRule="auto"/>
              <w:jc w:val="center"/>
              <w:rPr>
                <w:rFonts w:eastAsia="Times New Roman" w:cstheme="minorHAnsi"/>
                <w:sz w:val="20"/>
                <w:szCs w:val="20"/>
              </w:rPr>
            </w:pPr>
            <w:r w:rsidRPr="00CD4A95">
              <w:rPr>
                <w:rFonts w:eastAsia="Times New Roman" w:cstheme="minorHAnsi"/>
                <w:sz w:val="20"/>
                <w:szCs w:val="20"/>
              </w:rPr>
              <w:t>2.</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B029EBA" w14:textId="0EE3C64E"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r w:rsidRPr="00CD4A95">
              <w:rPr>
                <w:rFonts w:eastAsia="Times New Roman" w:cstheme="minorHAnsi"/>
                <w:sz w:val="20"/>
                <w:szCs w:val="20"/>
              </w:rPr>
              <w:t>ли</w:t>
            </w:r>
            <w:r w:rsidR="00D55885" w:rsidRPr="00CD4A95">
              <w:rPr>
                <w:rFonts w:eastAsia="Times New Roman" w:cstheme="minorHAnsi"/>
                <w:sz w:val="20"/>
                <w:szCs w:val="20"/>
              </w:rPr>
              <w:t xml:space="preserve"> </w:t>
            </w:r>
            <w:r w:rsidRPr="00CD4A95">
              <w:rPr>
                <w:rFonts w:eastAsia="Times New Roman" w:cstheme="minorHAnsi"/>
                <w:sz w:val="20"/>
                <w:szCs w:val="20"/>
              </w:rPr>
              <w:t>извођење</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рад</w:t>
            </w:r>
            <w:r w:rsidR="00AA3529" w:rsidRPr="00CD4A95">
              <w:rPr>
                <w:rFonts w:eastAsia="Times New Roman" w:cstheme="minorHAnsi"/>
                <w:sz w:val="20"/>
                <w:szCs w:val="20"/>
              </w:rPr>
              <w:t xml:space="preserve"> </w:t>
            </w:r>
            <w:r w:rsidRPr="00CD4A95">
              <w:rPr>
                <w:rFonts w:eastAsia="Times New Roman" w:cstheme="minorHAnsi"/>
                <w:sz w:val="20"/>
                <w:szCs w:val="20"/>
              </w:rPr>
              <w:t>Пројекта</w:t>
            </w:r>
            <w:r w:rsidR="00AA3529" w:rsidRPr="00CD4A95">
              <w:rPr>
                <w:rFonts w:eastAsia="Times New Roman" w:cstheme="minorHAnsi"/>
                <w:sz w:val="20"/>
                <w:szCs w:val="20"/>
              </w:rPr>
              <w:t xml:space="preserve"> </w:t>
            </w:r>
            <w:r w:rsidRPr="00CD4A95">
              <w:rPr>
                <w:rFonts w:eastAsia="Times New Roman" w:cstheme="minorHAnsi"/>
                <w:sz w:val="20"/>
                <w:szCs w:val="20"/>
              </w:rPr>
              <w:t>подразумева</w:t>
            </w:r>
            <w:r w:rsidR="00D55885" w:rsidRPr="00CD4A95">
              <w:rPr>
                <w:rFonts w:eastAsia="Times New Roman" w:cstheme="minorHAnsi"/>
                <w:sz w:val="20"/>
                <w:szCs w:val="20"/>
              </w:rPr>
              <w:t xml:space="preserve"> </w:t>
            </w:r>
            <w:r w:rsidRPr="00CD4A95">
              <w:rPr>
                <w:rFonts w:eastAsia="Times New Roman" w:cstheme="minorHAnsi"/>
                <w:sz w:val="20"/>
                <w:szCs w:val="20"/>
              </w:rPr>
              <w:t>коришћење</w:t>
            </w:r>
            <w:r w:rsidR="00D55885" w:rsidRPr="00CD4A95">
              <w:rPr>
                <w:rFonts w:eastAsia="Times New Roman" w:cstheme="minorHAnsi"/>
                <w:sz w:val="20"/>
                <w:szCs w:val="20"/>
              </w:rPr>
              <w:t xml:space="preserve"> </w:t>
            </w:r>
            <w:r w:rsidRPr="00CD4A95">
              <w:rPr>
                <w:rFonts w:eastAsia="Times New Roman" w:cstheme="minorHAnsi"/>
                <w:sz w:val="20"/>
                <w:szCs w:val="20"/>
              </w:rPr>
              <w:t>природних</w:t>
            </w:r>
            <w:r w:rsidR="00D55885" w:rsidRPr="00CD4A95">
              <w:rPr>
                <w:rFonts w:eastAsia="Times New Roman" w:cstheme="minorHAnsi"/>
                <w:sz w:val="20"/>
                <w:szCs w:val="20"/>
              </w:rPr>
              <w:t xml:space="preserve"> </w:t>
            </w:r>
            <w:r w:rsidRPr="00CD4A95">
              <w:rPr>
                <w:rFonts w:eastAsia="Times New Roman" w:cstheme="minorHAnsi"/>
                <w:sz w:val="20"/>
                <w:szCs w:val="20"/>
              </w:rPr>
              <w:t>ресурса</w:t>
            </w:r>
            <w:r w:rsidR="00D55885" w:rsidRPr="00CD4A95">
              <w:rPr>
                <w:rFonts w:eastAsia="Times New Roman" w:cstheme="minorHAnsi"/>
                <w:sz w:val="20"/>
                <w:szCs w:val="20"/>
              </w:rPr>
              <w:t xml:space="preserve"> </w:t>
            </w:r>
            <w:r w:rsidRPr="00CD4A95">
              <w:rPr>
                <w:rFonts w:eastAsia="Times New Roman" w:cstheme="minorHAnsi"/>
                <w:sz w:val="20"/>
                <w:szCs w:val="20"/>
              </w:rPr>
              <w:t>као</w:t>
            </w:r>
            <w:r w:rsidR="00D55885" w:rsidRPr="00CD4A95">
              <w:rPr>
                <w:rFonts w:eastAsia="Times New Roman" w:cstheme="minorHAnsi"/>
                <w:sz w:val="20"/>
                <w:szCs w:val="20"/>
              </w:rPr>
              <w:t xml:space="preserve"> </w:t>
            </w:r>
            <w:r w:rsidRPr="00CD4A95">
              <w:rPr>
                <w:rFonts w:eastAsia="Times New Roman" w:cstheme="minorHAnsi"/>
                <w:sz w:val="20"/>
                <w:szCs w:val="20"/>
              </w:rPr>
              <w:t>што</w:t>
            </w:r>
            <w:r w:rsidR="00D55885" w:rsidRPr="00CD4A95">
              <w:rPr>
                <w:rFonts w:eastAsia="Times New Roman" w:cstheme="minorHAnsi"/>
                <w:sz w:val="20"/>
                <w:szCs w:val="20"/>
              </w:rPr>
              <w:t xml:space="preserve"> </w:t>
            </w:r>
            <w:r w:rsidRPr="00CD4A95">
              <w:rPr>
                <w:rFonts w:eastAsia="Times New Roman" w:cstheme="minorHAnsi"/>
                <w:sz w:val="20"/>
                <w:szCs w:val="20"/>
              </w:rPr>
              <w:t>су</w:t>
            </w:r>
            <w:r w:rsidR="00D55885" w:rsidRPr="00CD4A95">
              <w:rPr>
                <w:rFonts w:eastAsia="Times New Roman" w:cstheme="minorHAnsi"/>
                <w:sz w:val="20"/>
                <w:szCs w:val="20"/>
              </w:rPr>
              <w:t xml:space="preserve"> </w:t>
            </w:r>
            <w:r w:rsidRPr="00CD4A95">
              <w:rPr>
                <w:rFonts w:eastAsia="Times New Roman" w:cstheme="minorHAnsi"/>
                <w:sz w:val="20"/>
                <w:szCs w:val="20"/>
              </w:rPr>
              <w:t>земљиште</w:t>
            </w:r>
            <w:r w:rsidR="00D55885" w:rsidRPr="00CD4A95">
              <w:rPr>
                <w:rFonts w:eastAsia="Times New Roman" w:cstheme="minorHAnsi"/>
                <w:sz w:val="20"/>
                <w:szCs w:val="20"/>
              </w:rPr>
              <w:t xml:space="preserve">, </w:t>
            </w:r>
            <w:r w:rsidRPr="00CD4A95">
              <w:rPr>
                <w:rFonts w:eastAsia="Times New Roman" w:cstheme="minorHAnsi"/>
                <w:sz w:val="20"/>
                <w:szCs w:val="20"/>
              </w:rPr>
              <w:t>воде</w:t>
            </w:r>
            <w:r w:rsidR="00D55885" w:rsidRPr="00CD4A95">
              <w:rPr>
                <w:rFonts w:eastAsia="Times New Roman" w:cstheme="minorHAnsi"/>
                <w:sz w:val="20"/>
                <w:szCs w:val="20"/>
              </w:rPr>
              <w:t xml:space="preserve">, </w:t>
            </w:r>
            <w:r w:rsidRPr="00CD4A95">
              <w:rPr>
                <w:rFonts w:eastAsia="Times New Roman" w:cstheme="minorHAnsi"/>
                <w:sz w:val="20"/>
                <w:szCs w:val="20"/>
              </w:rPr>
              <w:t>материјали</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енергија</w:t>
            </w:r>
            <w:r w:rsidR="00D55885" w:rsidRPr="00CD4A95">
              <w:rPr>
                <w:rFonts w:eastAsia="Times New Roman" w:cstheme="minorHAnsi"/>
                <w:sz w:val="20"/>
                <w:szCs w:val="20"/>
              </w:rPr>
              <w:t xml:space="preserve">, </w:t>
            </w:r>
            <w:r w:rsidRPr="00CD4A95">
              <w:rPr>
                <w:rFonts w:eastAsia="Times New Roman" w:cstheme="minorHAnsi"/>
                <w:sz w:val="20"/>
                <w:szCs w:val="20"/>
              </w:rPr>
              <w:t>посебно</w:t>
            </w:r>
            <w:r w:rsidR="00AA3529" w:rsidRPr="00CD4A95">
              <w:rPr>
                <w:rFonts w:eastAsia="Times New Roman" w:cstheme="minorHAnsi"/>
                <w:sz w:val="20"/>
                <w:szCs w:val="20"/>
              </w:rPr>
              <w:t xml:space="preserve"> </w:t>
            </w:r>
            <w:r w:rsidRPr="00CD4A95">
              <w:rPr>
                <w:rFonts w:eastAsia="Times New Roman" w:cstheme="minorHAnsi"/>
                <w:sz w:val="20"/>
                <w:szCs w:val="20"/>
              </w:rPr>
              <w:t>ресурса</w:t>
            </w:r>
            <w:r w:rsidR="00D55885" w:rsidRPr="00CD4A95">
              <w:rPr>
                <w:rFonts w:eastAsia="Times New Roman" w:cstheme="minorHAnsi"/>
                <w:sz w:val="20"/>
                <w:szCs w:val="20"/>
              </w:rPr>
              <w:t xml:space="preserve"> </w:t>
            </w:r>
            <w:r w:rsidRPr="00CD4A95">
              <w:rPr>
                <w:rFonts w:eastAsia="Times New Roman" w:cstheme="minorHAnsi"/>
                <w:sz w:val="20"/>
                <w:szCs w:val="20"/>
              </w:rPr>
              <w:t>који</w:t>
            </w:r>
            <w:r w:rsidR="00D55885" w:rsidRPr="00CD4A95">
              <w:rPr>
                <w:rFonts w:eastAsia="Times New Roman" w:cstheme="minorHAnsi"/>
                <w:sz w:val="20"/>
                <w:szCs w:val="20"/>
              </w:rPr>
              <w:t xml:space="preserve"> </w:t>
            </w:r>
            <w:r w:rsidRPr="00CD4A95">
              <w:rPr>
                <w:rFonts w:eastAsia="Times New Roman" w:cstheme="minorHAnsi"/>
                <w:sz w:val="20"/>
                <w:szCs w:val="20"/>
              </w:rPr>
              <w:t>нису</w:t>
            </w:r>
            <w:r w:rsidR="00D55885" w:rsidRPr="00CD4A95">
              <w:rPr>
                <w:rFonts w:eastAsia="Times New Roman" w:cstheme="minorHAnsi"/>
                <w:sz w:val="20"/>
                <w:szCs w:val="20"/>
              </w:rPr>
              <w:t xml:space="preserve"> </w:t>
            </w:r>
            <w:r w:rsidRPr="00CD4A95">
              <w:rPr>
                <w:rFonts w:eastAsia="Times New Roman" w:cstheme="minorHAnsi"/>
                <w:sz w:val="20"/>
                <w:szCs w:val="20"/>
              </w:rPr>
              <w:t>обновљиви</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који</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D55885" w:rsidRPr="00CD4A95">
              <w:rPr>
                <w:rFonts w:eastAsia="Times New Roman" w:cstheme="minorHAnsi"/>
                <w:sz w:val="20"/>
                <w:szCs w:val="20"/>
              </w:rPr>
              <w:t xml:space="preserve"> </w:t>
            </w:r>
            <w:r w:rsidRPr="00CD4A95">
              <w:rPr>
                <w:rFonts w:eastAsia="Times New Roman" w:cstheme="minorHAnsi"/>
                <w:sz w:val="20"/>
                <w:szCs w:val="20"/>
              </w:rPr>
              <w:t>тешко</w:t>
            </w:r>
          </w:p>
          <w:p w14:paraId="2E905150" w14:textId="2B1E4CFE"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обезбеђују</w:t>
            </w:r>
            <w:r w:rsidR="00D5588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5F5168A" w14:textId="3CE00317" w:rsidR="00DD07A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5BCA0A67" w14:textId="1DA45596" w:rsidR="005A5299" w:rsidRPr="00CD4A95" w:rsidRDefault="005A5299" w:rsidP="00F50B3E">
            <w:pPr>
              <w:spacing w:after="0" w:line="240" w:lineRule="auto"/>
              <w:rPr>
                <w:rFonts w:eastAsia="Times New Roman" w:cstheme="minorHAnsi"/>
                <w:sz w:val="20"/>
                <w:szCs w:val="20"/>
              </w:rPr>
            </w:pPr>
            <w:r w:rsidRPr="00CD4A95">
              <w:rPr>
                <w:rFonts w:eastAsia="Times New Roman" w:cstheme="minorHAnsi"/>
                <w:sz w:val="20"/>
                <w:szCs w:val="20"/>
              </w:rPr>
              <w:t>Током извођења пројекта за израду насипа користи</w:t>
            </w:r>
            <w:r w:rsidR="006C4A8F" w:rsidRPr="00CD4A95">
              <w:rPr>
                <w:rFonts w:eastAsia="Times New Roman" w:cstheme="minorHAnsi"/>
                <w:sz w:val="20"/>
                <w:szCs w:val="20"/>
              </w:rPr>
              <w:t>ће</w:t>
            </w:r>
            <w:r w:rsidR="00B73DCA" w:rsidRPr="00CD4A95">
              <w:rPr>
                <w:rFonts w:eastAsia="Times New Roman" w:cstheme="minorHAnsi"/>
                <w:sz w:val="20"/>
                <w:szCs w:val="20"/>
              </w:rPr>
              <w:t xml:space="preserve"> се</w:t>
            </w:r>
            <w:r w:rsidRPr="00CD4A95">
              <w:rPr>
                <w:rFonts w:eastAsia="Times New Roman" w:cstheme="minorHAnsi"/>
                <w:sz w:val="20"/>
                <w:szCs w:val="20"/>
              </w:rPr>
              <w:t xml:space="preserve"> земљани материјал из ископа, из кога је одвојен хумусни слој.</w:t>
            </w:r>
          </w:p>
          <w:p w14:paraId="2BB7165E" w14:textId="1535ACB6" w:rsidR="00D55885" w:rsidRPr="00CD4A95" w:rsidRDefault="00052D2C" w:rsidP="00F50B3E">
            <w:pPr>
              <w:spacing w:after="0" w:line="240" w:lineRule="auto"/>
              <w:rPr>
                <w:rFonts w:eastAsia="Times New Roman" w:cstheme="minorHAnsi"/>
                <w:sz w:val="20"/>
                <w:szCs w:val="20"/>
              </w:rPr>
            </w:pPr>
            <w:r w:rsidRPr="00CD4A95">
              <w:rPr>
                <w:rFonts w:eastAsia="Times New Roman" w:cstheme="minorHAnsi"/>
                <w:sz w:val="20"/>
                <w:szCs w:val="20"/>
              </w:rPr>
              <w:t xml:space="preserve">Рад пројекта подразумева заузеће земљишта каналском мрежом и </w:t>
            </w:r>
            <w:r w:rsidR="00BD3B9C" w:rsidRPr="00CD4A95">
              <w:rPr>
                <w:rFonts w:eastAsia="Times New Roman" w:cstheme="minorHAnsi"/>
                <w:sz w:val="20"/>
                <w:szCs w:val="20"/>
              </w:rPr>
              <w:t>коришћење воде за наводњавање</w:t>
            </w:r>
            <w:r w:rsidR="00C83B2C" w:rsidRPr="00CD4A95">
              <w:rPr>
                <w:rFonts w:eastAsia="Times New Roman" w:cstheme="minorHAnsi"/>
                <w:sz w:val="20"/>
                <w:szCs w:val="20"/>
              </w:rPr>
              <w:t xml:space="preserve"> (вода се обезбеђује из канала ДТД)</w:t>
            </w:r>
            <w:r w:rsidR="00EB066B" w:rsidRPr="00CD4A95">
              <w:rPr>
                <w:rFonts w:eastAsia="Times New Roman" w:cstheme="minorHAnsi"/>
                <w:sz w:val="20"/>
                <w:szCs w:val="20"/>
              </w:rPr>
              <w:t xml:space="preserve">, </w:t>
            </w:r>
            <w:r w:rsidR="007715EA" w:rsidRPr="00CD4A95">
              <w:rPr>
                <w:rFonts w:eastAsia="Times New Roman" w:cstheme="minorHAnsi"/>
                <w:sz w:val="20"/>
                <w:szCs w:val="20"/>
              </w:rPr>
              <w:t>али</w:t>
            </w:r>
            <w:r w:rsidR="00EB066B" w:rsidRPr="00CD4A95">
              <w:rPr>
                <w:rFonts w:eastAsia="Times New Roman" w:cstheme="minorHAnsi"/>
                <w:sz w:val="20"/>
                <w:szCs w:val="20"/>
              </w:rPr>
              <w:t xml:space="preserve"> </w:t>
            </w:r>
            <w:r w:rsidR="007715EA" w:rsidRPr="00CD4A95">
              <w:rPr>
                <w:rFonts w:eastAsia="Times New Roman" w:cstheme="minorHAnsi"/>
                <w:sz w:val="20"/>
                <w:szCs w:val="20"/>
              </w:rPr>
              <w:t>неће</w:t>
            </w:r>
            <w:r w:rsidR="00044D38" w:rsidRPr="00CD4A95">
              <w:rPr>
                <w:rFonts w:eastAsia="Times New Roman" w:cstheme="minorHAnsi"/>
                <w:sz w:val="20"/>
                <w:szCs w:val="20"/>
              </w:rPr>
              <w:t xml:space="preserve"> </w:t>
            </w:r>
            <w:r w:rsidR="007715EA" w:rsidRPr="00CD4A95">
              <w:rPr>
                <w:rFonts w:eastAsia="Times New Roman" w:cstheme="minorHAnsi"/>
                <w:sz w:val="20"/>
                <w:szCs w:val="20"/>
              </w:rPr>
              <w:t>узроковати</w:t>
            </w:r>
            <w:r w:rsidR="00044D38" w:rsidRPr="00CD4A95">
              <w:rPr>
                <w:rFonts w:eastAsia="Times New Roman" w:cstheme="minorHAnsi"/>
                <w:sz w:val="20"/>
                <w:szCs w:val="20"/>
              </w:rPr>
              <w:t xml:space="preserve"> </w:t>
            </w:r>
            <w:r w:rsidR="007715EA" w:rsidRPr="00CD4A95">
              <w:rPr>
                <w:rFonts w:eastAsia="Times New Roman" w:cstheme="minorHAnsi"/>
                <w:sz w:val="20"/>
                <w:szCs w:val="20"/>
              </w:rPr>
              <w:t>коришћење</w:t>
            </w:r>
            <w:r w:rsidR="00044D38" w:rsidRPr="00CD4A95">
              <w:rPr>
                <w:rFonts w:eastAsia="Times New Roman" w:cstheme="minorHAnsi"/>
                <w:sz w:val="20"/>
                <w:szCs w:val="20"/>
              </w:rPr>
              <w:t xml:space="preserve"> </w:t>
            </w:r>
            <w:r w:rsidR="007715EA" w:rsidRPr="00CD4A95">
              <w:rPr>
                <w:rFonts w:eastAsia="Times New Roman" w:cstheme="minorHAnsi"/>
                <w:sz w:val="20"/>
                <w:szCs w:val="20"/>
              </w:rPr>
              <w:t>необновљивих</w:t>
            </w:r>
            <w:r w:rsidR="00FA7D42" w:rsidRPr="00CD4A95">
              <w:rPr>
                <w:rFonts w:eastAsia="Times New Roman" w:cstheme="minorHAnsi"/>
                <w:sz w:val="20"/>
                <w:szCs w:val="20"/>
              </w:rPr>
              <w:t xml:space="preserve"> </w:t>
            </w:r>
            <w:r w:rsidR="007715EA" w:rsidRPr="00CD4A95">
              <w:rPr>
                <w:rFonts w:eastAsia="Times New Roman" w:cstheme="minorHAnsi"/>
                <w:sz w:val="20"/>
                <w:szCs w:val="20"/>
              </w:rPr>
              <w:t>ресурса</w:t>
            </w:r>
            <w:r w:rsidR="00FA7D42"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25899A5" w14:textId="49EAF201" w:rsidR="00333AF7"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r w:rsidR="00D55885" w:rsidRPr="00CD4A95">
              <w:rPr>
                <w:rFonts w:eastAsia="Times New Roman" w:cstheme="minorHAnsi"/>
                <w:sz w:val="20"/>
                <w:szCs w:val="20"/>
              </w:rPr>
              <w:t xml:space="preserve"> </w:t>
            </w:r>
          </w:p>
          <w:p w14:paraId="206D9FBD" w14:textId="7A3B0152" w:rsidR="00D55885" w:rsidRPr="00CD4A95" w:rsidRDefault="004A6FB3" w:rsidP="004A6FB3">
            <w:pPr>
              <w:spacing w:after="0" w:line="240" w:lineRule="auto"/>
              <w:rPr>
                <w:rFonts w:eastAsia="Times New Roman" w:cstheme="minorHAnsi"/>
                <w:sz w:val="20"/>
                <w:szCs w:val="20"/>
              </w:rPr>
            </w:pPr>
            <w:r w:rsidRPr="00CD4A95">
              <w:rPr>
                <w:rFonts w:eastAsia="Times New Roman" w:cstheme="minorHAnsi"/>
                <w:sz w:val="20"/>
                <w:szCs w:val="20"/>
              </w:rPr>
              <w:t>Х</w:t>
            </w:r>
            <w:r w:rsidR="00696897" w:rsidRPr="00CD4A95">
              <w:rPr>
                <w:rFonts w:eastAsia="Times New Roman" w:cstheme="minorHAnsi"/>
                <w:sz w:val="20"/>
                <w:szCs w:val="20"/>
              </w:rPr>
              <w:t>умусни слој зе</w:t>
            </w:r>
            <w:r w:rsidR="00686DA4" w:rsidRPr="00CD4A95">
              <w:rPr>
                <w:rFonts w:eastAsia="Times New Roman" w:cstheme="minorHAnsi"/>
                <w:sz w:val="20"/>
                <w:szCs w:val="20"/>
              </w:rPr>
              <w:t>мљишта приликом</w:t>
            </w:r>
            <w:r w:rsidR="00630B5A" w:rsidRPr="00CD4A95">
              <w:rPr>
                <w:rFonts w:eastAsia="Times New Roman" w:cstheme="minorHAnsi"/>
                <w:sz w:val="20"/>
                <w:szCs w:val="20"/>
              </w:rPr>
              <w:t xml:space="preserve"> ископа</w:t>
            </w:r>
            <w:r w:rsidR="00686DA4" w:rsidRPr="00CD4A95">
              <w:rPr>
                <w:rFonts w:eastAsia="Times New Roman" w:cstheme="minorHAnsi"/>
                <w:sz w:val="20"/>
                <w:szCs w:val="20"/>
              </w:rPr>
              <w:t xml:space="preserve"> се издваја </w:t>
            </w:r>
            <w:r w:rsidR="00630B5A" w:rsidRPr="00CD4A95">
              <w:rPr>
                <w:rFonts w:eastAsia="Times New Roman" w:cstheme="minorHAnsi"/>
                <w:sz w:val="20"/>
                <w:szCs w:val="20"/>
              </w:rPr>
              <w:t xml:space="preserve">и по завршетку радова </w:t>
            </w:r>
            <w:r w:rsidR="00B9672A" w:rsidRPr="00CD4A95">
              <w:rPr>
                <w:rFonts w:eastAsia="Times New Roman" w:cstheme="minorHAnsi"/>
                <w:sz w:val="20"/>
                <w:szCs w:val="20"/>
              </w:rPr>
              <w:t xml:space="preserve">користи за </w:t>
            </w:r>
            <w:r w:rsidR="00EE6A50" w:rsidRPr="00CD4A95">
              <w:rPr>
                <w:rFonts w:eastAsia="Times New Roman" w:cstheme="minorHAnsi"/>
                <w:sz w:val="20"/>
                <w:szCs w:val="20"/>
              </w:rPr>
              <w:t>санацију подручја у зони</w:t>
            </w:r>
            <w:r w:rsidRPr="00CD4A95">
              <w:rPr>
                <w:rFonts w:eastAsia="Times New Roman" w:cstheme="minorHAnsi"/>
                <w:sz w:val="20"/>
                <w:szCs w:val="20"/>
              </w:rPr>
              <w:t xml:space="preserve"> </w:t>
            </w:r>
            <w:r w:rsidR="007715EA" w:rsidRPr="00CD4A95">
              <w:rPr>
                <w:rFonts w:eastAsia="Times New Roman" w:cstheme="minorHAnsi"/>
                <w:sz w:val="20"/>
                <w:szCs w:val="20"/>
              </w:rPr>
              <w:t>извођења</w:t>
            </w:r>
            <w:r w:rsidR="00D55885" w:rsidRPr="00CD4A95">
              <w:rPr>
                <w:rFonts w:eastAsia="Times New Roman" w:cstheme="minorHAnsi"/>
                <w:sz w:val="20"/>
                <w:szCs w:val="20"/>
              </w:rPr>
              <w:t xml:space="preserve"> </w:t>
            </w:r>
            <w:r w:rsidR="007715EA" w:rsidRPr="00CD4A95">
              <w:rPr>
                <w:rFonts w:eastAsia="Times New Roman" w:cstheme="minorHAnsi"/>
                <w:sz w:val="20"/>
                <w:szCs w:val="20"/>
              </w:rPr>
              <w:t>радова</w:t>
            </w:r>
            <w:r w:rsidR="00D55885" w:rsidRPr="00CD4A95">
              <w:rPr>
                <w:rFonts w:eastAsia="Times New Roman" w:cstheme="minorHAnsi"/>
                <w:sz w:val="20"/>
                <w:szCs w:val="20"/>
              </w:rPr>
              <w:t>.</w:t>
            </w:r>
            <w:r w:rsidR="0034399F" w:rsidRPr="00CD4A95">
              <w:rPr>
                <w:rFonts w:eastAsia="Times New Roman" w:cstheme="minorHAnsi"/>
                <w:sz w:val="20"/>
                <w:szCs w:val="20"/>
              </w:rPr>
              <w:t xml:space="preserve"> </w:t>
            </w:r>
            <w:r w:rsidR="005F6FC9" w:rsidRPr="00CD4A95">
              <w:rPr>
                <w:rFonts w:eastAsia="Times New Roman" w:cstheme="minorHAnsi"/>
                <w:sz w:val="20"/>
                <w:szCs w:val="20"/>
              </w:rPr>
              <w:t>Спровођењем</w:t>
            </w:r>
            <w:r w:rsidR="0034399F" w:rsidRPr="00CD4A95">
              <w:rPr>
                <w:rFonts w:eastAsia="Times New Roman" w:cstheme="minorHAnsi"/>
                <w:sz w:val="20"/>
                <w:szCs w:val="20"/>
              </w:rPr>
              <w:t xml:space="preserve"> планиран</w:t>
            </w:r>
            <w:r w:rsidR="00247C37" w:rsidRPr="00CD4A95">
              <w:rPr>
                <w:rFonts w:eastAsia="Times New Roman" w:cstheme="minorHAnsi"/>
                <w:sz w:val="20"/>
                <w:szCs w:val="20"/>
              </w:rPr>
              <w:t>е</w:t>
            </w:r>
            <w:r w:rsidR="00FE5DAE" w:rsidRPr="00CD4A95">
              <w:rPr>
                <w:rFonts w:eastAsia="Times New Roman" w:cstheme="minorHAnsi"/>
                <w:sz w:val="20"/>
                <w:szCs w:val="20"/>
              </w:rPr>
              <w:t xml:space="preserve"> и контролисан</w:t>
            </w:r>
            <w:r w:rsidR="00247C37" w:rsidRPr="00CD4A95">
              <w:rPr>
                <w:rFonts w:eastAsia="Times New Roman" w:cstheme="minorHAnsi"/>
                <w:sz w:val="20"/>
                <w:szCs w:val="20"/>
              </w:rPr>
              <w:t>е</w:t>
            </w:r>
            <w:r w:rsidR="00FE5DAE" w:rsidRPr="00CD4A95">
              <w:rPr>
                <w:rFonts w:eastAsia="Times New Roman" w:cstheme="minorHAnsi"/>
                <w:sz w:val="20"/>
                <w:szCs w:val="20"/>
              </w:rPr>
              <w:t xml:space="preserve"> експлоатациј</w:t>
            </w:r>
            <w:r w:rsidR="00247C37" w:rsidRPr="00CD4A95">
              <w:rPr>
                <w:rFonts w:eastAsia="Times New Roman" w:cstheme="minorHAnsi"/>
                <w:sz w:val="20"/>
                <w:szCs w:val="20"/>
              </w:rPr>
              <w:t>е</w:t>
            </w:r>
            <w:r w:rsidR="00FE5DAE" w:rsidRPr="00CD4A95">
              <w:rPr>
                <w:rFonts w:eastAsia="Times New Roman" w:cstheme="minorHAnsi"/>
                <w:sz w:val="20"/>
                <w:szCs w:val="20"/>
              </w:rPr>
              <w:t xml:space="preserve"> </w:t>
            </w:r>
            <w:r w:rsidR="00B17C32" w:rsidRPr="00CD4A95">
              <w:rPr>
                <w:rFonts w:eastAsia="Times New Roman" w:cstheme="minorHAnsi"/>
                <w:sz w:val="20"/>
                <w:szCs w:val="20"/>
              </w:rPr>
              <w:t>водног ресурса</w:t>
            </w:r>
            <w:r w:rsidR="00247C37" w:rsidRPr="00CD4A95">
              <w:rPr>
                <w:rFonts w:eastAsia="Times New Roman" w:cstheme="minorHAnsi"/>
                <w:sz w:val="20"/>
                <w:szCs w:val="20"/>
              </w:rPr>
              <w:t>, не очекују се</w:t>
            </w:r>
            <w:r w:rsidR="00412FCF" w:rsidRPr="00CD4A95">
              <w:rPr>
                <w:rFonts w:eastAsia="Times New Roman" w:cstheme="minorHAnsi"/>
                <w:sz w:val="20"/>
                <w:szCs w:val="20"/>
              </w:rPr>
              <w:t xml:space="preserve"> негативне последице по животну средину</w:t>
            </w:r>
            <w:r w:rsidR="00987FD2" w:rsidRPr="00CD4A95">
              <w:rPr>
                <w:rFonts w:eastAsia="Times New Roman" w:cstheme="minorHAnsi"/>
                <w:sz w:val="20"/>
                <w:szCs w:val="20"/>
              </w:rPr>
              <w:t xml:space="preserve">. </w:t>
            </w:r>
          </w:p>
        </w:tc>
      </w:tr>
      <w:tr w:rsidR="00D55885" w:rsidRPr="00CD4A95" w14:paraId="4657513B" w14:textId="77777777" w:rsidTr="001744A2">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85FF236" w14:textId="77777777" w:rsidR="00D55885" w:rsidRPr="00CD4A95" w:rsidRDefault="00D55885" w:rsidP="002233FB">
            <w:pPr>
              <w:spacing w:after="0" w:line="240" w:lineRule="auto"/>
              <w:jc w:val="center"/>
              <w:rPr>
                <w:rFonts w:eastAsia="Times New Roman" w:cstheme="minorHAnsi"/>
                <w:sz w:val="20"/>
                <w:szCs w:val="20"/>
              </w:rPr>
            </w:pPr>
            <w:r w:rsidRPr="00CD4A95">
              <w:rPr>
                <w:rFonts w:eastAsia="Times New Roman" w:cstheme="minorHAnsi"/>
                <w:sz w:val="20"/>
                <w:szCs w:val="20"/>
              </w:rPr>
              <w:t>3.</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3DBD29E" w14:textId="1BF58E31"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r w:rsidRPr="00CD4A95">
              <w:rPr>
                <w:rFonts w:eastAsia="Times New Roman" w:cstheme="minorHAnsi"/>
                <w:sz w:val="20"/>
                <w:szCs w:val="20"/>
              </w:rPr>
              <w:t>ли</w:t>
            </w:r>
            <w:r w:rsidR="00D55885" w:rsidRPr="00CD4A95">
              <w:rPr>
                <w:rFonts w:eastAsia="Times New Roman" w:cstheme="minorHAnsi"/>
                <w:sz w:val="20"/>
                <w:szCs w:val="20"/>
              </w:rPr>
              <w:t xml:space="preserve"> </w:t>
            </w:r>
            <w:r w:rsidRPr="00CD4A95">
              <w:rPr>
                <w:rFonts w:eastAsia="Times New Roman" w:cstheme="minorHAnsi"/>
                <w:sz w:val="20"/>
                <w:szCs w:val="20"/>
              </w:rPr>
              <w:t>пројекат</w:t>
            </w:r>
            <w:r w:rsidR="00D55885" w:rsidRPr="00CD4A95">
              <w:rPr>
                <w:rFonts w:eastAsia="Times New Roman" w:cstheme="minorHAnsi"/>
                <w:sz w:val="20"/>
                <w:szCs w:val="20"/>
              </w:rPr>
              <w:t xml:space="preserve"> </w:t>
            </w:r>
            <w:r w:rsidRPr="00CD4A95">
              <w:rPr>
                <w:rFonts w:eastAsia="Times New Roman" w:cstheme="minorHAnsi"/>
                <w:sz w:val="20"/>
                <w:szCs w:val="20"/>
              </w:rPr>
              <w:t>подразумева</w:t>
            </w:r>
          </w:p>
          <w:p w14:paraId="132BB870" w14:textId="07F81068"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коришћење</w:t>
            </w:r>
            <w:r w:rsidR="00D55885" w:rsidRPr="00CD4A95">
              <w:rPr>
                <w:rFonts w:eastAsia="Times New Roman" w:cstheme="minorHAnsi"/>
                <w:sz w:val="20"/>
                <w:szCs w:val="20"/>
              </w:rPr>
              <w:t xml:space="preserve">, </w:t>
            </w:r>
            <w:r w:rsidRPr="00CD4A95">
              <w:rPr>
                <w:rFonts w:eastAsia="Times New Roman" w:cstheme="minorHAnsi"/>
                <w:sz w:val="20"/>
                <w:szCs w:val="20"/>
              </w:rPr>
              <w:t>складиштење</w:t>
            </w:r>
            <w:r w:rsidR="00D55885" w:rsidRPr="00CD4A95">
              <w:rPr>
                <w:rFonts w:eastAsia="Times New Roman" w:cstheme="minorHAnsi"/>
                <w:sz w:val="20"/>
                <w:szCs w:val="20"/>
              </w:rPr>
              <w:t xml:space="preserve">, </w:t>
            </w:r>
            <w:r w:rsidRPr="00CD4A95">
              <w:rPr>
                <w:rFonts w:eastAsia="Times New Roman" w:cstheme="minorHAnsi"/>
                <w:sz w:val="20"/>
                <w:szCs w:val="20"/>
              </w:rPr>
              <w:t>транспорт</w:t>
            </w:r>
            <w:r w:rsidR="00D55885" w:rsidRPr="00CD4A95">
              <w:rPr>
                <w:rFonts w:eastAsia="Times New Roman" w:cstheme="minorHAnsi"/>
                <w:sz w:val="20"/>
                <w:szCs w:val="20"/>
              </w:rPr>
              <w:t xml:space="preserve">, </w:t>
            </w:r>
            <w:r w:rsidRPr="00CD4A95">
              <w:rPr>
                <w:rFonts w:eastAsia="Times New Roman" w:cstheme="minorHAnsi"/>
                <w:sz w:val="20"/>
                <w:szCs w:val="20"/>
              </w:rPr>
              <w:t>руковање</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производњу</w:t>
            </w:r>
            <w:r w:rsidR="00D55885" w:rsidRPr="00CD4A95">
              <w:rPr>
                <w:rFonts w:eastAsia="Times New Roman" w:cstheme="minorHAnsi"/>
                <w:sz w:val="20"/>
                <w:szCs w:val="20"/>
              </w:rPr>
              <w:t xml:space="preserve"> </w:t>
            </w:r>
            <w:r w:rsidRPr="00CD4A95">
              <w:rPr>
                <w:rFonts w:eastAsia="Times New Roman" w:cstheme="minorHAnsi"/>
                <w:sz w:val="20"/>
                <w:szCs w:val="20"/>
              </w:rPr>
              <w:t>материја</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материјала</w:t>
            </w:r>
            <w:r w:rsidR="00D55885" w:rsidRPr="00CD4A95">
              <w:rPr>
                <w:rFonts w:eastAsia="Times New Roman" w:cstheme="minorHAnsi"/>
                <w:sz w:val="20"/>
                <w:szCs w:val="20"/>
              </w:rPr>
              <w:t xml:space="preserve"> </w:t>
            </w:r>
            <w:r w:rsidRPr="00CD4A95">
              <w:rPr>
                <w:rFonts w:eastAsia="Times New Roman" w:cstheme="minorHAnsi"/>
                <w:sz w:val="20"/>
                <w:szCs w:val="20"/>
              </w:rPr>
              <w:t>који</w:t>
            </w:r>
            <w:r w:rsidR="00D55885" w:rsidRPr="00CD4A95">
              <w:rPr>
                <w:rFonts w:eastAsia="Times New Roman" w:cstheme="minorHAnsi"/>
                <w:sz w:val="20"/>
                <w:szCs w:val="20"/>
              </w:rPr>
              <w:t xml:space="preserve"> </w:t>
            </w:r>
            <w:r w:rsidRPr="00CD4A95">
              <w:rPr>
                <w:rFonts w:eastAsia="Times New Roman" w:cstheme="minorHAnsi"/>
                <w:sz w:val="20"/>
                <w:szCs w:val="20"/>
              </w:rPr>
              <w:t>могу</w:t>
            </w:r>
            <w:r w:rsidR="00D55885" w:rsidRPr="00CD4A95">
              <w:rPr>
                <w:rFonts w:eastAsia="Times New Roman" w:cstheme="minorHAnsi"/>
                <w:sz w:val="20"/>
                <w:szCs w:val="20"/>
              </w:rPr>
              <w:t xml:space="preserve"> </w:t>
            </w:r>
            <w:r w:rsidRPr="00CD4A95">
              <w:rPr>
                <w:rFonts w:eastAsia="Times New Roman" w:cstheme="minorHAnsi"/>
                <w:sz w:val="20"/>
                <w:szCs w:val="20"/>
              </w:rPr>
              <w:t>бити</w:t>
            </w:r>
            <w:r w:rsidR="00D55885" w:rsidRPr="00CD4A95">
              <w:rPr>
                <w:rFonts w:eastAsia="Times New Roman" w:cstheme="minorHAnsi"/>
                <w:sz w:val="20"/>
                <w:szCs w:val="20"/>
              </w:rPr>
              <w:t xml:space="preserve"> </w:t>
            </w:r>
            <w:r w:rsidRPr="00CD4A95">
              <w:rPr>
                <w:rFonts w:eastAsia="Times New Roman" w:cstheme="minorHAnsi"/>
                <w:sz w:val="20"/>
                <w:szCs w:val="20"/>
              </w:rPr>
              <w:t>штетни</w:t>
            </w:r>
            <w:r w:rsidR="00D55885" w:rsidRPr="00CD4A95">
              <w:rPr>
                <w:rFonts w:eastAsia="Times New Roman" w:cstheme="minorHAnsi"/>
                <w:sz w:val="20"/>
                <w:szCs w:val="20"/>
              </w:rPr>
              <w:t xml:space="preserve"> </w:t>
            </w:r>
            <w:r w:rsidRPr="00CD4A95">
              <w:rPr>
                <w:rFonts w:eastAsia="Times New Roman" w:cstheme="minorHAnsi"/>
                <w:sz w:val="20"/>
                <w:szCs w:val="20"/>
              </w:rPr>
              <w:t>по</w:t>
            </w:r>
            <w:r w:rsidR="00D55885" w:rsidRPr="00CD4A95">
              <w:rPr>
                <w:rFonts w:eastAsia="Times New Roman" w:cstheme="minorHAnsi"/>
                <w:sz w:val="20"/>
                <w:szCs w:val="20"/>
              </w:rPr>
              <w:t xml:space="preserve"> </w:t>
            </w:r>
            <w:r w:rsidRPr="00CD4A95">
              <w:rPr>
                <w:rFonts w:eastAsia="Times New Roman" w:cstheme="minorHAnsi"/>
                <w:sz w:val="20"/>
                <w:szCs w:val="20"/>
              </w:rPr>
              <w:t>људско</w:t>
            </w:r>
            <w:r w:rsidR="00D55885" w:rsidRPr="00CD4A95">
              <w:rPr>
                <w:rFonts w:eastAsia="Times New Roman" w:cstheme="minorHAnsi"/>
                <w:sz w:val="20"/>
                <w:szCs w:val="20"/>
              </w:rPr>
              <w:t xml:space="preserve"> </w:t>
            </w:r>
            <w:r w:rsidRPr="00CD4A95">
              <w:rPr>
                <w:rFonts w:eastAsia="Times New Roman" w:cstheme="minorHAnsi"/>
                <w:sz w:val="20"/>
                <w:szCs w:val="20"/>
              </w:rPr>
              <w:t>здравље</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животну</w:t>
            </w:r>
            <w:r w:rsidR="00D55885" w:rsidRPr="00CD4A95">
              <w:rPr>
                <w:rFonts w:eastAsia="Times New Roman" w:cstheme="minorHAnsi"/>
                <w:sz w:val="20"/>
                <w:szCs w:val="20"/>
              </w:rPr>
              <w:t xml:space="preserve"> </w:t>
            </w:r>
            <w:r w:rsidRPr="00CD4A95">
              <w:rPr>
                <w:rFonts w:eastAsia="Times New Roman" w:cstheme="minorHAnsi"/>
                <w:sz w:val="20"/>
                <w:szCs w:val="20"/>
              </w:rPr>
              <w:t>средину</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који</w:t>
            </w:r>
            <w:r w:rsidR="00D55885" w:rsidRPr="00CD4A95">
              <w:rPr>
                <w:rFonts w:eastAsia="Times New Roman" w:cstheme="minorHAnsi"/>
                <w:sz w:val="20"/>
                <w:szCs w:val="20"/>
              </w:rPr>
              <w:t xml:space="preserve"> </w:t>
            </w:r>
            <w:r w:rsidRPr="00CD4A95">
              <w:rPr>
                <w:rFonts w:eastAsia="Times New Roman" w:cstheme="minorHAnsi"/>
                <w:sz w:val="20"/>
                <w:szCs w:val="20"/>
              </w:rPr>
              <w:t>могу</w:t>
            </w:r>
            <w:r w:rsidR="00D55885" w:rsidRPr="00CD4A95">
              <w:rPr>
                <w:rFonts w:eastAsia="Times New Roman" w:cstheme="minorHAnsi"/>
                <w:sz w:val="20"/>
                <w:szCs w:val="20"/>
              </w:rPr>
              <w:t xml:space="preserve"> </w:t>
            </w:r>
            <w:r w:rsidRPr="00CD4A95">
              <w:rPr>
                <w:rFonts w:eastAsia="Times New Roman" w:cstheme="minorHAnsi"/>
                <w:sz w:val="20"/>
                <w:szCs w:val="20"/>
              </w:rPr>
              <w:t>изазвати</w:t>
            </w:r>
            <w:r w:rsidR="00D55885" w:rsidRPr="00CD4A95">
              <w:rPr>
                <w:rFonts w:eastAsia="Times New Roman" w:cstheme="minorHAnsi"/>
                <w:sz w:val="20"/>
                <w:szCs w:val="20"/>
              </w:rPr>
              <w:t xml:space="preserve"> </w:t>
            </w:r>
            <w:r w:rsidRPr="00CD4A95">
              <w:rPr>
                <w:rFonts w:eastAsia="Times New Roman" w:cstheme="minorHAnsi"/>
                <w:sz w:val="20"/>
                <w:szCs w:val="20"/>
              </w:rPr>
              <w:t>забринутост</w:t>
            </w:r>
            <w:r w:rsidR="00D55885" w:rsidRPr="00CD4A95">
              <w:rPr>
                <w:rFonts w:eastAsia="Times New Roman" w:cstheme="minorHAnsi"/>
                <w:sz w:val="20"/>
                <w:szCs w:val="20"/>
              </w:rPr>
              <w:t xml:space="preserve"> </w:t>
            </w:r>
            <w:r w:rsidRPr="00CD4A95">
              <w:rPr>
                <w:rFonts w:eastAsia="Times New Roman" w:cstheme="minorHAnsi"/>
                <w:sz w:val="20"/>
                <w:szCs w:val="20"/>
              </w:rPr>
              <w:t>због</w:t>
            </w:r>
            <w:r w:rsidR="00D55885" w:rsidRPr="00CD4A95">
              <w:rPr>
                <w:rFonts w:eastAsia="Times New Roman" w:cstheme="minorHAnsi"/>
                <w:sz w:val="20"/>
                <w:szCs w:val="20"/>
              </w:rPr>
              <w:t xml:space="preserve"> </w:t>
            </w:r>
            <w:r w:rsidRPr="00CD4A95">
              <w:rPr>
                <w:rFonts w:eastAsia="Times New Roman" w:cstheme="minorHAnsi"/>
                <w:sz w:val="20"/>
                <w:szCs w:val="20"/>
              </w:rPr>
              <w:t>постојећих</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потенцијалних</w:t>
            </w:r>
            <w:r w:rsidR="00D55885" w:rsidRPr="00CD4A95">
              <w:rPr>
                <w:rFonts w:eastAsia="Times New Roman" w:cstheme="minorHAnsi"/>
                <w:sz w:val="20"/>
                <w:szCs w:val="20"/>
              </w:rPr>
              <w:t xml:space="preserve"> </w:t>
            </w:r>
            <w:r w:rsidRPr="00CD4A95">
              <w:rPr>
                <w:rFonts w:eastAsia="Times New Roman" w:cstheme="minorHAnsi"/>
                <w:sz w:val="20"/>
                <w:szCs w:val="20"/>
              </w:rPr>
              <w:t>ризика</w:t>
            </w:r>
            <w:r w:rsidR="00D55885" w:rsidRPr="00CD4A95">
              <w:rPr>
                <w:rFonts w:eastAsia="Times New Roman" w:cstheme="minorHAnsi"/>
                <w:sz w:val="20"/>
                <w:szCs w:val="20"/>
              </w:rPr>
              <w:t xml:space="preserve"> </w:t>
            </w:r>
            <w:r w:rsidRPr="00CD4A95">
              <w:rPr>
                <w:rFonts w:eastAsia="Times New Roman" w:cstheme="minorHAnsi"/>
                <w:sz w:val="20"/>
                <w:szCs w:val="20"/>
              </w:rPr>
              <w:t>по</w:t>
            </w:r>
            <w:r w:rsidR="00D55885" w:rsidRPr="00CD4A95">
              <w:rPr>
                <w:rFonts w:eastAsia="Times New Roman" w:cstheme="minorHAnsi"/>
                <w:sz w:val="20"/>
                <w:szCs w:val="20"/>
              </w:rPr>
              <w:t xml:space="preserve"> </w:t>
            </w:r>
            <w:r w:rsidRPr="00CD4A95">
              <w:rPr>
                <w:rFonts w:eastAsia="Times New Roman" w:cstheme="minorHAnsi"/>
                <w:sz w:val="20"/>
                <w:szCs w:val="20"/>
              </w:rPr>
              <w:t>људско</w:t>
            </w:r>
            <w:r w:rsidR="00D55885" w:rsidRPr="00CD4A95">
              <w:rPr>
                <w:rFonts w:eastAsia="Times New Roman" w:cstheme="minorHAnsi"/>
                <w:sz w:val="20"/>
                <w:szCs w:val="20"/>
              </w:rPr>
              <w:t xml:space="preserve"> </w:t>
            </w:r>
            <w:r w:rsidRPr="00CD4A95">
              <w:rPr>
                <w:rFonts w:eastAsia="Times New Roman" w:cstheme="minorHAnsi"/>
                <w:sz w:val="20"/>
                <w:szCs w:val="20"/>
              </w:rPr>
              <w:t>здравље</w:t>
            </w:r>
            <w:r w:rsidR="00D5588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02E8FD3" w14:textId="68B34147" w:rsidR="00D7305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7F1B46AC" w14:textId="3B5607E5" w:rsidR="00D55885" w:rsidRPr="00CD4A95" w:rsidRDefault="00D55885" w:rsidP="002233FB">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21F329F" w14:textId="7B5DDA5B" w:rsidR="006D74C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C87F1E2" w14:textId="6E79A7A4" w:rsidR="00D55885" w:rsidRPr="00CD4A95" w:rsidRDefault="00D55885" w:rsidP="002233FB">
            <w:pPr>
              <w:spacing w:after="0" w:line="240" w:lineRule="auto"/>
              <w:rPr>
                <w:rFonts w:eastAsia="Times New Roman" w:cstheme="minorHAnsi"/>
                <w:sz w:val="20"/>
                <w:szCs w:val="20"/>
              </w:rPr>
            </w:pPr>
          </w:p>
        </w:tc>
      </w:tr>
      <w:tr w:rsidR="00D55885" w:rsidRPr="00CD4A95" w14:paraId="21ADA5D7"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ED4197B" w14:textId="77777777" w:rsidR="00D55885" w:rsidRPr="00CD4A95" w:rsidRDefault="00D55885" w:rsidP="002233FB">
            <w:pPr>
              <w:spacing w:after="0" w:line="240" w:lineRule="auto"/>
              <w:jc w:val="center"/>
              <w:rPr>
                <w:rFonts w:eastAsia="Times New Roman" w:cstheme="minorHAnsi"/>
                <w:sz w:val="20"/>
                <w:szCs w:val="20"/>
              </w:rPr>
            </w:pPr>
            <w:r w:rsidRPr="00CD4A95">
              <w:rPr>
                <w:rFonts w:eastAsia="Times New Roman" w:cstheme="minorHAnsi"/>
                <w:sz w:val="20"/>
                <w:szCs w:val="20"/>
              </w:rPr>
              <w:t>4.</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09675FE" w14:textId="746D8EC5" w:rsidR="00D55885" w:rsidRPr="00CD4A95" w:rsidRDefault="007715EA" w:rsidP="00590B0E">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r w:rsidRPr="00CD4A95">
              <w:rPr>
                <w:rFonts w:eastAsia="Times New Roman" w:cstheme="minorHAnsi"/>
                <w:sz w:val="20"/>
                <w:szCs w:val="20"/>
              </w:rPr>
              <w:t>ли</w:t>
            </w:r>
            <w:r w:rsidR="00D55885" w:rsidRPr="00CD4A95">
              <w:rPr>
                <w:rFonts w:eastAsia="Times New Roman" w:cstheme="minorHAnsi"/>
                <w:sz w:val="20"/>
                <w:szCs w:val="20"/>
              </w:rPr>
              <w:t xml:space="preserve"> </w:t>
            </w:r>
            <w:r w:rsidRPr="00CD4A95">
              <w:rPr>
                <w:rFonts w:eastAsia="Times New Roman" w:cstheme="minorHAnsi"/>
                <w:sz w:val="20"/>
                <w:szCs w:val="20"/>
              </w:rPr>
              <w:t>ће</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пројекту</w:t>
            </w:r>
            <w:r w:rsidR="00D55885" w:rsidRPr="00CD4A95">
              <w:rPr>
                <w:rFonts w:eastAsia="Times New Roman" w:cstheme="minorHAnsi"/>
                <w:sz w:val="20"/>
                <w:szCs w:val="20"/>
              </w:rPr>
              <w:t xml:space="preserve"> </w:t>
            </w:r>
            <w:r w:rsidRPr="00CD4A95">
              <w:rPr>
                <w:rFonts w:eastAsia="Times New Roman" w:cstheme="minorHAnsi"/>
                <w:sz w:val="20"/>
                <w:szCs w:val="20"/>
              </w:rPr>
              <w:t>током</w:t>
            </w:r>
            <w:r w:rsidR="00590B0E" w:rsidRPr="00CD4A95">
              <w:rPr>
                <w:rFonts w:eastAsia="Times New Roman" w:cstheme="minorHAnsi"/>
                <w:sz w:val="20"/>
                <w:szCs w:val="20"/>
              </w:rPr>
              <w:t xml:space="preserve"> </w:t>
            </w:r>
            <w:r w:rsidRPr="00CD4A95">
              <w:rPr>
                <w:rFonts w:eastAsia="Times New Roman" w:cstheme="minorHAnsi"/>
                <w:sz w:val="20"/>
                <w:szCs w:val="20"/>
              </w:rPr>
              <w:t>извођења</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по</w:t>
            </w:r>
            <w:r w:rsidR="00590B0E" w:rsidRPr="00CD4A95">
              <w:rPr>
                <w:rFonts w:eastAsia="Times New Roman" w:cstheme="minorHAnsi"/>
                <w:sz w:val="20"/>
                <w:szCs w:val="20"/>
              </w:rPr>
              <w:t xml:space="preserve"> </w:t>
            </w:r>
            <w:r w:rsidRPr="00CD4A95">
              <w:rPr>
                <w:rFonts w:eastAsia="Times New Roman" w:cstheme="minorHAnsi"/>
                <w:sz w:val="20"/>
                <w:szCs w:val="20"/>
              </w:rPr>
              <w:t>престанку</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настајати</w:t>
            </w:r>
            <w:r w:rsidR="00D55885" w:rsidRPr="00CD4A95">
              <w:rPr>
                <w:rFonts w:eastAsia="Times New Roman" w:cstheme="minorHAnsi"/>
                <w:sz w:val="20"/>
                <w:szCs w:val="20"/>
              </w:rPr>
              <w:t xml:space="preserve"> </w:t>
            </w:r>
            <w:r w:rsidRPr="00CD4A95">
              <w:rPr>
                <w:rFonts w:eastAsia="Times New Roman" w:cstheme="minorHAnsi"/>
                <w:sz w:val="20"/>
                <w:szCs w:val="20"/>
              </w:rPr>
              <w:t>чврсти</w:t>
            </w:r>
            <w:r w:rsidR="00D55885" w:rsidRPr="00CD4A95">
              <w:rPr>
                <w:rFonts w:eastAsia="Times New Roman" w:cstheme="minorHAnsi"/>
                <w:sz w:val="20"/>
                <w:szCs w:val="20"/>
              </w:rPr>
              <w:t xml:space="preserve"> </w:t>
            </w:r>
            <w:r w:rsidRPr="00CD4A95">
              <w:rPr>
                <w:rFonts w:eastAsia="Times New Roman" w:cstheme="minorHAnsi"/>
                <w:sz w:val="20"/>
                <w:szCs w:val="20"/>
              </w:rPr>
              <w:t>отпад</w:t>
            </w:r>
            <w:r w:rsidR="00D5588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F5C1A41" w14:textId="32117A43" w:rsidR="00543BE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543BE9" w:rsidRPr="00CD4A95">
              <w:rPr>
                <w:rFonts w:eastAsia="Times New Roman" w:cstheme="minorHAnsi"/>
                <w:sz w:val="20"/>
                <w:szCs w:val="20"/>
              </w:rPr>
              <w:t>/</w:t>
            </w:r>
            <w:r w:rsidRPr="00CD4A95">
              <w:rPr>
                <w:rFonts w:eastAsia="Times New Roman" w:cstheme="minorHAnsi"/>
                <w:sz w:val="20"/>
                <w:szCs w:val="20"/>
              </w:rPr>
              <w:t>НЕ</w:t>
            </w:r>
            <w:r w:rsidR="00D55885" w:rsidRPr="00CD4A95">
              <w:rPr>
                <w:rFonts w:eastAsia="Times New Roman" w:cstheme="minorHAnsi"/>
                <w:sz w:val="20"/>
                <w:szCs w:val="20"/>
              </w:rPr>
              <w:t xml:space="preserve"> </w:t>
            </w:r>
          </w:p>
          <w:p w14:paraId="4450D359" w14:textId="7BAB3773"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Грађевински</w:t>
            </w:r>
            <w:r w:rsidR="00D55885" w:rsidRPr="00CD4A95">
              <w:rPr>
                <w:rFonts w:eastAsia="Times New Roman" w:cstheme="minorHAnsi"/>
                <w:sz w:val="20"/>
                <w:szCs w:val="20"/>
              </w:rPr>
              <w:t xml:space="preserve"> </w:t>
            </w:r>
            <w:r w:rsidRPr="00CD4A95">
              <w:rPr>
                <w:rFonts w:eastAsia="Times New Roman" w:cstheme="minorHAnsi"/>
                <w:sz w:val="20"/>
                <w:szCs w:val="20"/>
              </w:rPr>
              <w:t>и</w:t>
            </w:r>
            <w:r w:rsidR="00D55885" w:rsidRPr="00CD4A95">
              <w:rPr>
                <w:rFonts w:eastAsia="Times New Roman" w:cstheme="minorHAnsi"/>
                <w:sz w:val="20"/>
                <w:szCs w:val="20"/>
              </w:rPr>
              <w:t xml:space="preserve"> </w:t>
            </w:r>
            <w:r w:rsidRPr="00CD4A95">
              <w:rPr>
                <w:rFonts w:eastAsia="Times New Roman" w:cstheme="minorHAnsi"/>
                <w:sz w:val="20"/>
                <w:szCs w:val="20"/>
              </w:rPr>
              <w:t>комунални</w:t>
            </w:r>
            <w:r w:rsidR="00543BE9" w:rsidRPr="00CD4A95">
              <w:rPr>
                <w:rFonts w:eastAsia="Times New Roman" w:cstheme="minorHAnsi"/>
                <w:sz w:val="20"/>
                <w:szCs w:val="20"/>
              </w:rPr>
              <w:t xml:space="preserve"> </w:t>
            </w:r>
            <w:r w:rsidRPr="00CD4A95">
              <w:rPr>
                <w:rFonts w:eastAsia="Times New Roman" w:cstheme="minorHAnsi"/>
                <w:sz w:val="20"/>
                <w:szCs w:val="20"/>
              </w:rPr>
              <w:t>отпад</w:t>
            </w:r>
            <w:r w:rsidR="00D55885" w:rsidRPr="00CD4A95">
              <w:rPr>
                <w:rFonts w:eastAsia="Times New Roman" w:cstheme="minorHAnsi"/>
                <w:sz w:val="20"/>
                <w:szCs w:val="20"/>
              </w:rPr>
              <w:t xml:space="preserve"> </w:t>
            </w:r>
            <w:r w:rsidRPr="00CD4A95">
              <w:rPr>
                <w:rFonts w:eastAsia="Times New Roman" w:cstheme="minorHAnsi"/>
                <w:sz w:val="20"/>
                <w:szCs w:val="20"/>
              </w:rPr>
              <w:t>ће</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D55885" w:rsidRPr="00CD4A95">
              <w:rPr>
                <w:rFonts w:eastAsia="Times New Roman" w:cstheme="minorHAnsi"/>
                <w:sz w:val="20"/>
                <w:szCs w:val="20"/>
              </w:rPr>
              <w:t xml:space="preserve"> </w:t>
            </w:r>
            <w:r w:rsidRPr="00CD4A95">
              <w:rPr>
                <w:rFonts w:eastAsia="Times New Roman" w:cstheme="minorHAnsi"/>
                <w:sz w:val="20"/>
                <w:szCs w:val="20"/>
              </w:rPr>
              <w:t>генерисати</w:t>
            </w:r>
            <w:r w:rsidR="00D55885" w:rsidRPr="00CD4A95">
              <w:rPr>
                <w:rFonts w:eastAsia="Times New Roman" w:cstheme="minorHAnsi"/>
                <w:sz w:val="20"/>
                <w:szCs w:val="20"/>
              </w:rPr>
              <w:t xml:space="preserve"> </w:t>
            </w:r>
            <w:r w:rsidRPr="00CD4A95">
              <w:rPr>
                <w:rFonts w:eastAsia="Times New Roman" w:cstheme="minorHAnsi"/>
                <w:sz w:val="20"/>
                <w:szCs w:val="20"/>
              </w:rPr>
              <w:t>приликом</w:t>
            </w:r>
            <w:r w:rsidR="00D55885" w:rsidRPr="00CD4A95">
              <w:rPr>
                <w:rFonts w:eastAsia="Times New Roman" w:cstheme="minorHAnsi"/>
                <w:sz w:val="20"/>
                <w:szCs w:val="20"/>
              </w:rPr>
              <w:t xml:space="preserve"> </w:t>
            </w:r>
            <w:r w:rsidRPr="00CD4A95">
              <w:rPr>
                <w:rFonts w:eastAsia="Times New Roman" w:cstheme="minorHAnsi"/>
                <w:sz w:val="20"/>
                <w:szCs w:val="20"/>
              </w:rPr>
              <w:t>извођења</w:t>
            </w:r>
            <w:r w:rsidR="00D55885" w:rsidRPr="00CD4A95">
              <w:rPr>
                <w:rFonts w:eastAsia="Times New Roman" w:cstheme="minorHAnsi"/>
                <w:sz w:val="20"/>
                <w:szCs w:val="20"/>
              </w:rPr>
              <w:t xml:space="preserve"> </w:t>
            </w:r>
            <w:r w:rsidRPr="00CD4A95">
              <w:rPr>
                <w:rFonts w:eastAsia="Times New Roman" w:cstheme="minorHAnsi"/>
                <w:sz w:val="20"/>
                <w:szCs w:val="20"/>
              </w:rPr>
              <w:t>радова</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изградњи</w:t>
            </w:r>
            <w:r w:rsidR="00D55885" w:rsidRPr="00CD4A95">
              <w:rPr>
                <w:rFonts w:eastAsia="Times New Roman" w:cstheme="minorHAnsi"/>
                <w:sz w:val="20"/>
                <w:szCs w:val="20"/>
              </w:rPr>
              <w:t xml:space="preserve"> </w:t>
            </w:r>
            <w:r w:rsidRPr="00CD4A95">
              <w:rPr>
                <w:rFonts w:eastAsia="Times New Roman" w:cstheme="minorHAnsi"/>
                <w:sz w:val="20"/>
                <w:szCs w:val="20"/>
              </w:rPr>
              <w:t>и</w:t>
            </w:r>
            <w:r w:rsidR="00D55885" w:rsidRPr="00CD4A95">
              <w:rPr>
                <w:rFonts w:eastAsia="Times New Roman" w:cstheme="minorHAnsi"/>
                <w:sz w:val="20"/>
                <w:szCs w:val="20"/>
              </w:rPr>
              <w:t xml:space="preserve"> </w:t>
            </w:r>
            <w:r w:rsidRPr="00CD4A95">
              <w:rPr>
                <w:rFonts w:eastAsia="Times New Roman" w:cstheme="minorHAnsi"/>
                <w:sz w:val="20"/>
                <w:szCs w:val="20"/>
              </w:rPr>
              <w:t>боравку</w:t>
            </w:r>
            <w:r w:rsidR="00D55885" w:rsidRPr="00CD4A95">
              <w:rPr>
                <w:rFonts w:eastAsia="Times New Roman" w:cstheme="minorHAnsi"/>
                <w:sz w:val="20"/>
                <w:szCs w:val="20"/>
              </w:rPr>
              <w:t xml:space="preserve"> </w:t>
            </w:r>
            <w:r w:rsidRPr="00CD4A95">
              <w:rPr>
                <w:rFonts w:eastAsia="Times New Roman" w:cstheme="minorHAnsi"/>
                <w:sz w:val="20"/>
                <w:szCs w:val="20"/>
              </w:rPr>
              <w:t>у</w:t>
            </w:r>
            <w:r w:rsidR="00D55885" w:rsidRPr="00CD4A95">
              <w:rPr>
                <w:rFonts w:eastAsia="Times New Roman" w:cstheme="minorHAnsi"/>
                <w:sz w:val="20"/>
                <w:szCs w:val="20"/>
              </w:rPr>
              <w:t xml:space="preserve"> </w:t>
            </w:r>
            <w:r w:rsidRPr="00CD4A95">
              <w:rPr>
                <w:rFonts w:eastAsia="Times New Roman" w:cstheme="minorHAnsi"/>
                <w:sz w:val="20"/>
                <w:szCs w:val="20"/>
              </w:rPr>
              <w:t>зони</w:t>
            </w:r>
            <w:r w:rsidR="00D55885" w:rsidRPr="00CD4A95">
              <w:rPr>
                <w:rFonts w:eastAsia="Times New Roman" w:cstheme="minorHAnsi"/>
                <w:sz w:val="20"/>
                <w:szCs w:val="20"/>
              </w:rPr>
              <w:t xml:space="preserve"> </w:t>
            </w:r>
            <w:r w:rsidRPr="00CD4A95">
              <w:rPr>
                <w:rFonts w:eastAsia="Times New Roman" w:cstheme="minorHAnsi"/>
                <w:sz w:val="20"/>
                <w:szCs w:val="20"/>
              </w:rPr>
              <w:t>градилишта</w:t>
            </w:r>
            <w:r w:rsidR="00D55885" w:rsidRPr="00CD4A95">
              <w:rPr>
                <w:rFonts w:eastAsia="Times New Roman" w:cstheme="minorHAnsi"/>
                <w:sz w:val="20"/>
                <w:szCs w:val="20"/>
              </w:rPr>
              <w:t xml:space="preserve">. </w:t>
            </w:r>
            <w:r w:rsidRPr="00CD4A95">
              <w:rPr>
                <w:rFonts w:eastAsia="Times New Roman" w:cstheme="minorHAnsi"/>
                <w:sz w:val="20"/>
                <w:szCs w:val="20"/>
              </w:rPr>
              <w:t>Током</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Пројекта</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D55885" w:rsidRPr="00CD4A95">
              <w:rPr>
                <w:rFonts w:eastAsia="Times New Roman" w:cstheme="minorHAnsi"/>
                <w:sz w:val="20"/>
                <w:szCs w:val="20"/>
              </w:rPr>
              <w:t xml:space="preserve"> </w:t>
            </w:r>
            <w:r w:rsidRPr="00CD4A95">
              <w:rPr>
                <w:rFonts w:eastAsia="Times New Roman" w:cstheme="minorHAnsi"/>
                <w:sz w:val="20"/>
                <w:szCs w:val="20"/>
              </w:rPr>
              <w:t>неће</w:t>
            </w:r>
            <w:r w:rsidR="00D55885" w:rsidRPr="00CD4A95">
              <w:rPr>
                <w:rFonts w:eastAsia="Times New Roman" w:cstheme="minorHAnsi"/>
                <w:sz w:val="20"/>
                <w:szCs w:val="20"/>
              </w:rPr>
              <w:t xml:space="preserve"> </w:t>
            </w:r>
            <w:r w:rsidRPr="00CD4A95">
              <w:rPr>
                <w:rFonts w:eastAsia="Times New Roman" w:cstheme="minorHAnsi"/>
                <w:sz w:val="20"/>
                <w:szCs w:val="20"/>
              </w:rPr>
              <w:t>стварати</w:t>
            </w:r>
            <w:r w:rsidR="00D55885" w:rsidRPr="00CD4A95">
              <w:rPr>
                <w:rFonts w:eastAsia="Times New Roman" w:cstheme="minorHAnsi"/>
                <w:sz w:val="20"/>
                <w:szCs w:val="20"/>
              </w:rPr>
              <w:t xml:space="preserve"> </w:t>
            </w:r>
            <w:r w:rsidRPr="00CD4A95">
              <w:rPr>
                <w:rFonts w:eastAsia="Times New Roman" w:cstheme="minorHAnsi"/>
                <w:sz w:val="20"/>
                <w:szCs w:val="20"/>
              </w:rPr>
              <w:t>чврсти</w:t>
            </w:r>
            <w:r w:rsidR="00D55885" w:rsidRPr="00CD4A95">
              <w:rPr>
                <w:rFonts w:eastAsia="Times New Roman" w:cstheme="minorHAnsi"/>
                <w:sz w:val="20"/>
                <w:szCs w:val="20"/>
              </w:rPr>
              <w:t xml:space="preserve"> </w:t>
            </w:r>
            <w:r w:rsidRPr="00CD4A95">
              <w:rPr>
                <w:rFonts w:eastAsia="Times New Roman" w:cstheme="minorHAnsi"/>
                <w:sz w:val="20"/>
                <w:szCs w:val="20"/>
              </w:rPr>
              <w:t>отпад</w:t>
            </w:r>
            <w:r w:rsidR="006D4FCA"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D19DC08" w14:textId="12471412" w:rsidR="00543BE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r w:rsidR="00D55885" w:rsidRPr="00CD4A95">
              <w:rPr>
                <w:rFonts w:eastAsia="Times New Roman" w:cstheme="minorHAnsi"/>
                <w:sz w:val="20"/>
                <w:szCs w:val="20"/>
              </w:rPr>
              <w:t xml:space="preserve"> </w:t>
            </w:r>
          </w:p>
          <w:p w14:paraId="431898E0" w14:textId="10234F2C" w:rsidR="00D55885" w:rsidRPr="00CD4A95" w:rsidRDefault="007715EA" w:rsidP="00590B0E">
            <w:pPr>
              <w:spacing w:after="0" w:line="240" w:lineRule="auto"/>
              <w:rPr>
                <w:rFonts w:eastAsia="Times New Roman" w:cstheme="minorHAnsi"/>
                <w:sz w:val="20"/>
                <w:szCs w:val="20"/>
              </w:rPr>
            </w:pPr>
            <w:r w:rsidRPr="00CD4A95">
              <w:rPr>
                <w:rFonts w:eastAsia="Times New Roman" w:cstheme="minorHAnsi"/>
                <w:sz w:val="20"/>
                <w:szCs w:val="20"/>
              </w:rPr>
              <w:t>Отпад</w:t>
            </w:r>
            <w:r w:rsidR="00D55885" w:rsidRPr="00CD4A95">
              <w:rPr>
                <w:rFonts w:eastAsia="Times New Roman" w:cstheme="minorHAnsi"/>
                <w:sz w:val="20"/>
                <w:szCs w:val="20"/>
              </w:rPr>
              <w:t xml:space="preserve"> </w:t>
            </w:r>
            <w:r w:rsidRPr="00CD4A95">
              <w:rPr>
                <w:rFonts w:eastAsia="Times New Roman" w:cstheme="minorHAnsi"/>
                <w:sz w:val="20"/>
                <w:szCs w:val="20"/>
              </w:rPr>
              <w:t>настао</w:t>
            </w:r>
            <w:r w:rsidR="00D55885" w:rsidRPr="00CD4A95">
              <w:rPr>
                <w:rFonts w:eastAsia="Times New Roman" w:cstheme="minorHAnsi"/>
                <w:sz w:val="20"/>
                <w:szCs w:val="20"/>
              </w:rPr>
              <w:t xml:space="preserve"> </w:t>
            </w:r>
            <w:r w:rsidRPr="00CD4A95">
              <w:rPr>
                <w:rFonts w:eastAsia="Times New Roman" w:cstheme="minorHAnsi"/>
                <w:sz w:val="20"/>
                <w:szCs w:val="20"/>
              </w:rPr>
              <w:t>током</w:t>
            </w:r>
            <w:r w:rsidR="00D55885" w:rsidRPr="00CD4A95">
              <w:rPr>
                <w:rFonts w:eastAsia="Times New Roman" w:cstheme="minorHAnsi"/>
                <w:sz w:val="20"/>
                <w:szCs w:val="20"/>
              </w:rPr>
              <w:t xml:space="preserve"> </w:t>
            </w:r>
            <w:r w:rsidRPr="00CD4A95">
              <w:rPr>
                <w:rFonts w:eastAsia="Times New Roman" w:cstheme="minorHAnsi"/>
                <w:sz w:val="20"/>
                <w:szCs w:val="20"/>
              </w:rPr>
              <w:t>градње</w:t>
            </w:r>
            <w:r w:rsidR="00236E02" w:rsidRPr="00CD4A95">
              <w:rPr>
                <w:rFonts w:eastAsia="Times New Roman" w:cstheme="minorHAnsi"/>
                <w:sz w:val="20"/>
                <w:szCs w:val="20"/>
              </w:rPr>
              <w:t xml:space="preserve"> </w:t>
            </w:r>
            <w:r w:rsidRPr="00CD4A95">
              <w:rPr>
                <w:rFonts w:eastAsia="Times New Roman" w:cstheme="minorHAnsi"/>
                <w:sz w:val="20"/>
                <w:szCs w:val="20"/>
              </w:rPr>
              <w:t>ће</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590B0E" w:rsidRPr="00CD4A95">
              <w:rPr>
                <w:rFonts w:eastAsia="Times New Roman" w:cstheme="minorHAnsi"/>
                <w:sz w:val="20"/>
                <w:szCs w:val="20"/>
              </w:rPr>
              <w:t xml:space="preserve">, </w:t>
            </w:r>
            <w:r w:rsidRPr="00CD4A95">
              <w:rPr>
                <w:rFonts w:eastAsia="Times New Roman" w:cstheme="minorHAnsi"/>
                <w:sz w:val="20"/>
                <w:szCs w:val="20"/>
              </w:rPr>
              <w:t>у</w:t>
            </w:r>
            <w:r w:rsidR="00590B0E" w:rsidRPr="00CD4A95">
              <w:rPr>
                <w:rFonts w:eastAsia="Times New Roman" w:cstheme="minorHAnsi"/>
                <w:sz w:val="20"/>
                <w:szCs w:val="20"/>
              </w:rPr>
              <w:t xml:space="preserve"> </w:t>
            </w:r>
            <w:r w:rsidRPr="00CD4A95">
              <w:rPr>
                <w:rFonts w:eastAsia="Times New Roman" w:cstheme="minorHAnsi"/>
                <w:sz w:val="20"/>
                <w:szCs w:val="20"/>
              </w:rPr>
              <w:t>складу</w:t>
            </w:r>
            <w:r w:rsidR="00590B0E" w:rsidRPr="00CD4A95">
              <w:rPr>
                <w:rFonts w:eastAsia="Times New Roman" w:cstheme="minorHAnsi"/>
                <w:sz w:val="20"/>
                <w:szCs w:val="20"/>
              </w:rPr>
              <w:t xml:space="preserve"> </w:t>
            </w:r>
            <w:r w:rsidRPr="00CD4A95">
              <w:rPr>
                <w:rFonts w:eastAsia="Times New Roman" w:cstheme="minorHAnsi"/>
                <w:sz w:val="20"/>
                <w:szCs w:val="20"/>
              </w:rPr>
              <w:t>са</w:t>
            </w:r>
            <w:r w:rsidR="00590B0E" w:rsidRPr="00CD4A95">
              <w:rPr>
                <w:rFonts w:eastAsia="Times New Roman" w:cstheme="minorHAnsi"/>
                <w:sz w:val="20"/>
                <w:szCs w:val="20"/>
              </w:rPr>
              <w:t xml:space="preserve"> </w:t>
            </w:r>
            <w:r w:rsidRPr="00CD4A95">
              <w:rPr>
                <w:rFonts w:eastAsia="Times New Roman" w:cstheme="minorHAnsi"/>
                <w:sz w:val="20"/>
                <w:szCs w:val="20"/>
              </w:rPr>
              <w:t>законом</w:t>
            </w:r>
            <w:r w:rsidR="00590B0E" w:rsidRPr="00CD4A95">
              <w:rPr>
                <w:rFonts w:eastAsia="Times New Roman" w:cstheme="minorHAnsi"/>
                <w:sz w:val="20"/>
                <w:szCs w:val="20"/>
              </w:rPr>
              <w:t xml:space="preserve">, </w:t>
            </w:r>
            <w:r w:rsidRPr="00CD4A95">
              <w:rPr>
                <w:rFonts w:eastAsia="Times New Roman" w:cstheme="minorHAnsi"/>
                <w:sz w:val="20"/>
                <w:szCs w:val="20"/>
              </w:rPr>
              <w:t>сакупљати</w:t>
            </w:r>
            <w:r w:rsidR="00D55885" w:rsidRPr="00CD4A95">
              <w:rPr>
                <w:rFonts w:eastAsia="Times New Roman" w:cstheme="minorHAnsi"/>
                <w:sz w:val="20"/>
                <w:szCs w:val="20"/>
              </w:rPr>
              <w:t xml:space="preserve"> </w:t>
            </w:r>
            <w:r w:rsidRPr="00CD4A95">
              <w:rPr>
                <w:rFonts w:eastAsia="Times New Roman" w:cstheme="minorHAnsi"/>
                <w:sz w:val="20"/>
                <w:szCs w:val="20"/>
              </w:rPr>
              <w:t>и</w:t>
            </w:r>
            <w:r w:rsidR="00590B0E" w:rsidRPr="00CD4A95">
              <w:rPr>
                <w:rFonts w:eastAsia="Times New Roman" w:cstheme="minorHAnsi"/>
                <w:sz w:val="20"/>
                <w:szCs w:val="20"/>
              </w:rPr>
              <w:t xml:space="preserve"> </w:t>
            </w:r>
            <w:r w:rsidRPr="00CD4A95">
              <w:rPr>
                <w:rFonts w:eastAsia="Times New Roman" w:cstheme="minorHAnsi"/>
                <w:sz w:val="20"/>
                <w:szCs w:val="20"/>
              </w:rPr>
              <w:t>рециклирати</w:t>
            </w:r>
            <w:r w:rsidR="00D55885" w:rsidRPr="00CD4A95">
              <w:rPr>
                <w:rFonts w:eastAsia="Times New Roman" w:cstheme="minorHAnsi"/>
                <w:sz w:val="20"/>
                <w:szCs w:val="20"/>
              </w:rPr>
              <w:t>/</w:t>
            </w:r>
            <w:r w:rsidRPr="00CD4A95">
              <w:rPr>
                <w:rFonts w:eastAsia="Times New Roman" w:cstheme="minorHAnsi"/>
                <w:sz w:val="20"/>
                <w:szCs w:val="20"/>
              </w:rPr>
              <w:t>одвозити</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депонију</w:t>
            </w:r>
            <w:r w:rsidR="00D55885" w:rsidRPr="00CD4A95">
              <w:rPr>
                <w:rFonts w:eastAsia="Times New Roman" w:cstheme="minorHAnsi"/>
                <w:sz w:val="20"/>
                <w:szCs w:val="20"/>
              </w:rPr>
              <w:t>.</w:t>
            </w:r>
          </w:p>
        </w:tc>
      </w:tr>
      <w:tr w:rsidR="00E406A5" w:rsidRPr="00CD4A95" w14:paraId="5675A9E0"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1E63858" w14:textId="77777777" w:rsidR="00E406A5" w:rsidRPr="00CD4A95" w:rsidRDefault="00E406A5" w:rsidP="002233FB">
            <w:pPr>
              <w:spacing w:after="0" w:line="240" w:lineRule="auto"/>
              <w:jc w:val="center"/>
              <w:rPr>
                <w:rFonts w:eastAsia="Times New Roman" w:cstheme="minorHAnsi"/>
                <w:sz w:val="20"/>
                <w:szCs w:val="20"/>
              </w:rPr>
            </w:pPr>
            <w:r w:rsidRPr="00CD4A95">
              <w:rPr>
                <w:rFonts w:eastAsia="Times New Roman" w:cstheme="minorHAnsi"/>
                <w:sz w:val="20"/>
                <w:szCs w:val="20"/>
              </w:rPr>
              <w:lastRenderedPageBreak/>
              <w:t>5.</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A623E4B" w14:textId="79CE45F6"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E406A5" w:rsidRPr="00CD4A95">
              <w:rPr>
                <w:rFonts w:eastAsia="Times New Roman" w:cstheme="minorHAnsi"/>
                <w:sz w:val="20"/>
                <w:szCs w:val="20"/>
              </w:rPr>
              <w:t xml:space="preserve"> </w:t>
            </w:r>
            <w:r w:rsidRPr="00CD4A95">
              <w:rPr>
                <w:rFonts w:eastAsia="Times New Roman" w:cstheme="minorHAnsi"/>
                <w:sz w:val="20"/>
                <w:szCs w:val="20"/>
              </w:rPr>
              <w:t>ли</w:t>
            </w:r>
            <w:r w:rsidR="00E406A5" w:rsidRPr="00CD4A95">
              <w:rPr>
                <w:rFonts w:eastAsia="Times New Roman" w:cstheme="minorHAnsi"/>
                <w:sz w:val="20"/>
                <w:szCs w:val="20"/>
              </w:rPr>
              <w:t xml:space="preserve"> </w:t>
            </w:r>
            <w:r w:rsidRPr="00CD4A95">
              <w:rPr>
                <w:rFonts w:eastAsia="Times New Roman" w:cstheme="minorHAnsi"/>
                <w:sz w:val="20"/>
                <w:szCs w:val="20"/>
              </w:rPr>
              <w:t>ће</w:t>
            </w:r>
            <w:r w:rsidR="00E406A5" w:rsidRPr="00CD4A95">
              <w:rPr>
                <w:rFonts w:eastAsia="Times New Roman" w:cstheme="minorHAnsi"/>
                <w:sz w:val="20"/>
                <w:szCs w:val="20"/>
              </w:rPr>
              <w:t xml:space="preserve"> </w:t>
            </w:r>
            <w:r w:rsidRPr="00CD4A95">
              <w:rPr>
                <w:rFonts w:eastAsia="Times New Roman" w:cstheme="minorHAnsi"/>
                <w:sz w:val="20"/>
                <w:szCs w:val="20"/>
              </w:rPr>
              <w:t>на</w:t>
            </w:r>
            <w:r w:rsidR="00E406A5" w:rsidRPr="00CD4A95">
              <w:rPr>
                <w:rFonts w:eastAsia="Times New Roman" w:cstheme="minorHAnsi"/>
                <w:sz w:val="20"/>
                <w:szCs w:val="20"/>
              </w:rPr>
              <w:t xml:space="preserve"> </w:t>
            </w:r>
            <w:r w:rsidRPr="00CD4A95">
              <w:rPr>
                <w:rFonts w:eastAsia="Times New Roman" w:cstheme="minorHAnsi"/>
                <w:sz w:val="20"/>
                <w:szCs w:val="20"/>
              </w:rPr>
              <w:t>пројекту</w:t>
            </w:r>
            <w:r w:rsidR="00236E02" w:rsidRPr="00CD4A95">
              <w:rPr>
                <w:rFonts w:eastAsia="Times New Roman" w:cstheme="minorHAnsi"/>
                <w:sz w:val="20"/>
                <w:szCs w:val="20"/>
              </w:rPr>
              <w:t xml:space="preserve"> </w:t>
            </w:r>
            <w:r w:rsidRPr="00CD4A95">
              <w:rPr>
                <w:rFonts w:eastAsia="Times New Roman" w:cstheme="minorHAnsi"/>
                <w:sz w:val="20"/>
                <w:szCs w:val="20"/>
              </w:rPr>
              <w:t>долазити</w:t>
            </w:r>
            <w:r w:rsidR="00E406A5" w:rsidRPr="00CD4A95">
              <w:rPr>
                <w:rFonts w:eastAsia="Times New Roman" w:cstheme="minorHAnsi"/>
                <w:sz w:val="20"/>
                <w:szCs w:val="20"/>
              </w:rPr>
              <w:t xml:space="preserve"> </w:t>
            </w:r>
            <w:r w:rsidRPr="00CD4A95">
              <w:rPr>
                <w:rFonts w:eastAsia="Times New Roman" w:cstheme="minorHAnsi"/>
                <w:sz w:val="20"/>
                <w:szCs w:val="20"/>
              </w:rPr>
              <w:t>до</w:t>
            </w:r>
            <w:r w:rsidR="00E406A5" w:rsidRPr="00CD4A95">
              <w:rPr>
                <w:rFonts w:eastAsia="Times New Roman" w:cstheme="minorHAnsi"/>
                <w:sz w:val="20"/>
                <w:szCs w:val="20"/>
              </w:rPr>
              <w:t xml:space="preserve"> </w:t>
            </w:r>
            <w:r w:rsidRPr="00CD4A95">
              <w:rPr>
                <w:rFonts w:eastAsia="Times New Roman" w:cstheme="minorHAnsi"/>
                <w:sz w:val="20"/>
                <w:szCs w:val="20"/>
              </w:rPr>
              <w:t>испуштања</w:t>
            </w:r>
            <w:r w:rsidR="00E406A5" w:rsidRPr="00CD4A95">
              <w:rPr>
                <w:rFonts w:eastAsia="Times New Roman" w:cstheme="minorHAnsi"/>
                <w:sz w:val="20"/>
                <w:szCs w:val="20"/>
              </w:rPr>
              <w:t xml:space="preserve"> </w:t>
            </w:r>
            <w:r w:rsidRPr="00CD4A95">
              <w:rPr>
                <w:rFonts w:eastAsia="Times New Roman" w:cstheme="minorHAnsi"/>
                <w:sz w:val="20"/>
                <w:szCs w:val="20"/>
              </w:rPr>
              <w:t>загађујућих</w:t>
            </w:r>
            <w:r w:rsidR="00E406A5" w:rsidRPr="00CD4A95">
              <w:rPr>
                <w:rFonts w:eastAsia="Times New Roman" w:cstheme="minorHAnsi"/>
                <w:sz w:val="20"/>
                <w:szCs w:val="20"/>
              </w:rPr>
              <w:t xml:space="preserve"> </w:t>
            </w:r>
            <w:r w:rsidRPr="00CD4A95">
              <w:rPr>
                <w:rFonts w:eastAsia="Times New Roman" w:cstheme="minorHAnsi"/>
                <w:sz w:val="20"/>
                <w:szCs w:val="20"/>
              </w:rPr>
              <w:t>материја</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било</w:t>
            </w:r>
            <w:r w:rsidR="00E406A5" w:rsidRPr="00CD4A95">
              <w:rPr>
                <w:rFonts w:eastAsia="Times New Roman" w:cstheme="minorHAnsi"/>
                <w:sz w:val="20"/>
                <w:szCs w:val="20"/>
              </w:rPr>
              <w:t xml:space="preserve"> </w:t>
            </w:r>
            <w:r w:rsidRPr="00CD4A95">
              <w:rPr>
                <w:rFonts w:eastAsia="Times New Roman" w:cstheme="minorHAnsi"/>
                <w:sz w:val="20"/>
                <w:szCs w:val="20"/>
              </w:rPr>
              <w:t>каквих</w:t>
            </w:r>
            <w:r w:rsidR="00E406A5" w:rsidRPr="00CD4A95">
              <w:rPr>
                <w:rFonts w:eastAsia="Times New Roman" w:cstheme="minorHAnsi"/>
                <w:sz w:val="20"/>
                <w:szCs w:val="20"/>
              </w:rPr>
              <w:t xml:space="preserve"> </w:t>
            </w:r>
            <w:r w:rsidRPr="00CD4A95">
              <w:rPr>
                <w:rFonts w:eastAsia="Times New Roman" w:cstheme="minorHAnsi"/>
                <w:sz w:val="20"/>
                <w:szCs w:val="20"/>
              </w:rPr>
              <w:t>опасних</w:t>
            </w:r>
            <w:r w:rsidR="00E406A5" w:rsidRPr="00CD4A95">
              <w:rPr>
                <w:rFonts w:eastAsia="Times New Roman" w:cstheme="minorHAnsi"/>
                <w:sz w:val="20"/>
                <w:szCs w:val="20"/>
              </w:rPr>
              <w:t xml:space="preserve">, </w:t>
            </w:r>
            <w:r w:rsidRPr="00CD4A95">
              <w:rPr>
                <w:rFonts w:eastAsia="Times New Roman" w:cstheme="minorHAnsi"/>
                <w:sz w:val="20"/>
                <w:szCs w:val="20"/>
              </w:rPr>
              <w:t>отровних</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непријатних</w:t>
            </w:r>
            <w:r w:rsidR="00E406A5" w:rsidRPr="00CD4A95">
              <w:rPr>
                <w:rFonts w:eastAsia="Times New Roman" w:cstheme="minorHAnsi"/>
                <w:sz w:val="20"/>
                <w:szCs w:val="20"/>
              </w:rPr>
              <w:t xml:space="preserve"> </w:t>
            </w:r>
            <w:r w:rsidRPr="00CD4A95">
              <w:rPr>
                <w:rFonts w:eastAsia="Times New Roman" w:cstheme="minorHAnsi"/>
                <w:sz w:val="20"/>
                <w:szCs w:val="20"/>
              </w:rPr>
              <w:t>материја</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236E02" w:rsidRPr="00CD4A95">
              <w:rPr>
                <w:rFonts w:eastAsia="Times New Roman" w:cstheme="minorHAnsi"/>
                <w:sz w:val="20"/>
                <w:szCs w:val="20"/>
              </w:rPr>
              <w:t xml:space="preserve"> </w:t>
            </w:r>
            <w:r w:rsidRPr="00CD4A95">
              <w:rPr>
                <w:rFonts w:eastAsia="Times New Roman" w:cstheme="minorHAnsi"/>
                <w:sz w:val="20"/>
                <w:szCs w:val="20"/>
              </w:rPr>
              <w:t>ваздух</w:t>
            </w:r>
            <w:r w:rsidR="00E406A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1BED388" w14:textId="6AE56483" w:rsidR="00D84AA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02AB1A24" w14:textId="37AB9EE6" w:rsidR="00571E4A"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Прашина</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E406A5" w:rsidRPr="00CD4A95">
              <w:rPr>
                <w:rFonts w:eastAsia="Times New Roman" w:cstheme="minorHAnsi"/>
                <w:sz w:val="20"/>
                <w:szCs w:val="20"/>
              </w:rPr>
              <w:t xml:space="preserve"> </w:t>
            </w:r>
            <w:r w:rsidRPr="00CD4A95">
              <w:rPr>
                <w:rFonts w:eastAsia="Times New Roman" w:cstheme="minorHAnsi"/>
                <w:sz w:val="20"/>
                <w:szCs w:val="20"/>
              </w:rPr>
              <w:t>гасови</w:t>
            </w:r>
            <w:r w:rsidR="00302C7A" w:rsidRPr="00CD4A95">
              <w:rPr>
                <w:rFonts w:eastAsia="Times New Roman" w:cstheme="minorHAnsi"/>
                <w:sz w:val="20"/>
                <w:szCs w:val="20"/>
              </w:rPr>
              <w:t xml:space="preserve"> </w:t>
            </w:r>
            <w:r w:rsidRPr="00CD4A95">
              <w:rPr>
                <w:rFonts w:eastAsia="Times New Roman" w:cstheme="minorHAnsi"/>
                <w:sz w:val="20"/>
                <w:szCs w:val="20"/>
              </w:rPr>
              <w:t>из</w:t>
            </w:r>
            <w:r w:rsidR="00302C7A" w:rsidRPr="00CD4A95">
              <w:rPr>
                <w:rFonts w:eastAsia="Times New Roman" w:cstheme="minorHAnsi"/>
                <w:sz w:val="20"/>
                <w:szCs w:val="20"/>
              </w:rPr>
              <w:t xml:space="preserve"> </w:t>
            </w:r>
            <w:r w:rsidRPr="00CD4A95">
              <w:rPr>
                <w:rFonts w:eastAsia="Times New Roman" w:cstheme="minorHAnsi"/>
                <w:sz w:val="20"/>
                <w:szCs w:val="20"/>
              </w:rPr>
              <w:t>мотора</w:t>
            </w:r>
            <w:r w:rsidR="00DC40E6" w:rsidRPr="00CD4A95">
              <w:rPr>
                <w:rFonts w:eastAsia="Times New Roman" w:cstheme="minorHAnsi"/>
                <w:sz w:val="20"/>
                <w:szCs w:val="20"/>
              </w:rPr>
              <w:t xml:space="preserve"> </w:t>
            </w:r>
            <w:r w:rsidRPr="00CD4A95">
              <w:rPr>
                <w:rFonts w:eastAsia="Times New Roman" w:cstheme="minorHAnsi"/>
                <w:sz w:val="20"/>
                <w:szCs w:val="20"/>
              </w:rPr>
              <w:t>машин</w:t>
            </w:r>
            <w:r w:rsidR="00A87C33" w:rsidRPr="00CD4A95">
              <w:rPr>
                <w:rFonts w:eastAsia="Times New Roman" w:cstheme="minorHAnsi"/>
                <w:sz w:val="20"/>
                <w:szCs w:val="20"/>
              </w:rPr>
              <w:t>а</w:t>
            </w:r>
            <w:r w:rsidR="00DC40E6" w:rsidRPr="00CD4A95">
              <w:rPr>
                <w:rFonts w:eastAsia="Times New Roman" w:cstheme="minorHAnsi"/>
                <w:sz w:val="20"/>
                <w:szCs w:val="20"/>
              </w:rPr>
              <w:t xml:space="preserve"> </w:t>
            </w:r>
            <w:r w:rsidRPr="00CD4A95">
              <w:rPr>
                <w:rFonts w:eastAsia="Times New Roman" w:cstheme="minorHAnsi"/>
                <w:sz w:val="20"/>
                <w:szCs w:val="20"/>
              </w:rPr>
              <w:t>за</w:t>
            </w:r>
            <w:r w:rsidR="00DC40E6" w:rsidRPr="00CD4A95">
              <w:rPr>
                <w:rFonts w:eastAsia="Times New Roman" w:cstheme="minorHAnsi"/>
                <w:sz w:val="20"/>
                <w:szCs w:val="20"/>
              </w:rPr>
              <w:t xml:space="preserve"> </w:t>
            </w:r>
            <w:r w:rsidRPr="00CD4A95">
              <w:rPr>
                <w:rFonts w:eastAsia="Times New Roman" w:cstheme="minorHAnsi"/>
                <w:sz w:val="20"/>
                <w:szCs w:val="20"/>
              </w:rPr>
              <w:t>ископ</w:t>
            </w:r>
            <w:r w:rsidR="00410234" w:rsidRPr="00CD4A95">
              <w:rPr>
                <w:rFonts w:eastAsia="Times New Roman" w:cstheme="minorHAnsi"/>
                <w:sz w:val="20"/>
                <w:szCs w:val="20"/>
              </w:rPr>
              <w:t xml:space="preserve"> и транспорт</w:t>
            </w:r>
            <w:r w:rsidR="00D84AAF" w:rsidRPr="00CD4A95">
              <w:rPr>
                <w:rFonts w:eastAsia="Times New Roman" w:cstheme="minorHAnsi"/>
                <w:sz w:val="20"/>
                <w:szCs w:val="20"/>
              </w:rPr>
              <w:t xml:space="preserve"> </w:t>
            </w:r>
            <w:r w:rsidRPr="00CD4A95">
              <w:rPr>
                <w:rFonts w:eastAsia="Times New Roman" w:cstheme="minorHAnsi"/>
                <w:sz w:val="20"/>
                <w:szCs w:val="20"/>
              </w:rPr>
              <w:t>су</w:t>
            </w:r>
            <w:r w:rsidR="00D84AAF" w:rsidRPr="00CD4A95">
              <w:rPr>
                <w:rFonts w:eastAsia="Times New Roman" w:cstheme="minorHAnsi"/>
                <w:sz w:val="20"/>
                <w:szCs w:val="20"/>
              </w:rPr>
              <w:t xml:space="preserve"> </w:t>
            </w:r>
            <w:r w:rsidRPr="00CD4A95">
              <w:rPr>
                <w:rFonts w:eastAsia="Times New Roman" w:cstheme="minorHAnsi"/>
                <w:sz w:val="20"/>
                <w:szCs w:val="20"/>
              </w:rPr>
              <w:t>могући</w:t>
            </w:r>
            <w:r w:rsidR="00D84AAF" w:rsidRPr="00CD4A95">
              <w:rPr>
                <w:rFonts w:eastAsia="Times New Roman" w:cstheme="minorHAnsi"/>
                <w:sz w:val="20"/>
                <w:szCs w:val="20"/>
              </w:rPr>
              <w:t xml:space="preserve"> </w:t>
            </w:r>
            <w:r w:rsidRPr="00CD4A95">
              <w:rPr>
                <w:rFonts w:eastAsia="Times New Roman" w:cstheme="minorHAnsi"/>
                <w:sz w:val="20"/>
                <w:szCs w:val="20"/>
              </w:rPr>
              <w:t>током</w:t>
            </w:r>
            <w:r w:rsidR="00E406A5" w:rsidRPr="00CD4A95">
              <w:rPr>
                <w:rFonts w:eastAsia="Times New Roman" w:cstheme="minorHAnsi"/>
                <w:sz w:val="20"/>
                <w:szCs w:val="20"/>
              </w:rPr>
              <w:t xml:space="preserve"> </w:t>
            </w:r>
            <w:r w:rsidRPr="00CD4A95">
              <w:rPr>
                <w:rFonts w:eastAsia="Times New Roman" w:cstheme="minorHAnsi"/>
                <w:sz w:val="20"/>
                <w:szCs w:val="20"/>
              </w:rPr>
              <w:t>фазе</w:t>
            </w:r>
            <w:r w:rsidR="006D4FCA" w:rsidRPr="00CD4A95">
              <w:rPr>
                <w:rFonts w:eastAsia="Times New Roman" w:cstheme="minorHAnsi"/>
                <w:sz w:val="20"/>
                <w:szCs w:val="20"/>
              </w:rPr>
              <w:t xml:space="preserve"> </w:t>
            </w:r>
            <w:r w:rsidRPr="00CD4A95">
              <w:rPr>
                <w:rFonts w:eastAsia="Times New Roman" w:cstheme="minorHAnsi"/>
                <w:sz w:val="20"/>
                <w:szCs w:val="20"/>
              </w:rPr>
              <w:t>изградње</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E406A5" w:rsidRPr="00CD4A95">
              <w:rPr>
                <w:rFonts w:eastAsia="Times New Roman" w:cstheme="minorHAnsi"/>
                <w:sz w:val="20"/>
                <w:szCs w:val="20"/>
              </w:rPr>
              <w:t xml:space="preserve"> </w:t>
            </w:r>
            <w:r w:rsidRPr="00CD4A95">
              <w:rPr>
                <w:rFonts w:eastAsia="Times New Roman" w:cstheme="minorHAnsi"/>
                <w:sz w:val="20"/>
                <w:szCs w:val="20"/>
              </w:rPr>
              <w:t>току</w:t>
            </w:r>
            <w:r w:rsidR="00E406A5" w:rsidRPr="00CD4A95">
              <w:rPr>
                <w:rFonts w:eastAsia="Times New Roman" w:cstheme="minorHAnsi"/>
                <w:sz w:val="20"/>
                <w:szCs w:val="20"/>
              </w:rPr>
              <w:t xml:space="preserve"> </w:t>
            </w:r>
            <w:r w:rsidRPr="00CD4A95">
              <w:rPr>
                <w:rFonts w:eastAsia="Times New Roman" w:cstheme="minorHAnsi"/>
                <w:sz w:val="20"/>
                <w:szCs w:val="20"/>
              </w:rPr>
              <w:t>експлоатације</w:t>
            </w:r>
            <w:r w:rsidR="00D84AAF" w:rsidRPr="00CD4A95">
              <w:rPr>
                <w:rFonts w:eastAsia="Times New Roman" w:cstheme="minorHAnsi"/>
                <w:sz w:val="20"/>
                <w:szCs w:val="20"/>
              </w:rPr>
              <w:t xml:space="preserve"> </w:t>
            </w:r>
            <w:r w:rsidRPr="00CD4A95">
              <w:rPr>
                <w:rFonts w:eastAsia="Times New Roman" w:cstheme="minorHAnsi"/>
                <w:sz w:val="20"/>
                <w:szCs w:val="20"/>
              </w:rPr>
              <w:t>нема</w:t>
            </w:r>
            <w:r w:rsidR="00153ACB" w:rsidRPr="00CD4A95">
              <w:rPr>
                <w:rFonts w:eastAsia="Times New Roman" w:cstheme="minorHAnsi"/>
                <w:sz w:val="20"/>
                <w:szCs w:val="20"/>
              </w:rPr>
              <w:t xml:space="preserve"> </w:t>
            </w:r>
            <w:r w:rsidRPr="00CD4A95">
              <w:rPr>
                <w:rFonts w:eastAsia="Times New Roman" w:cstheme="minorHAnsi"/>
                <w:sz w:val="20"/>
                <w:szCs w:val="20"/>
              </w:rPr>
              <w:t>емисије</w:t>
            </w:r>
            <w:r w:rsidR="00153ACB" w:rsidRPr="00CD4A95">
              <w:rPr>
                <w:rFonts w:eastAsia="Times New Roman" w:cstheme="minorHAnsi"/>
                <w:sz w:val="20"/>
                <w:szCs w:val="20"/>
              </w:rPr>
              <w:t xml:space="preserve"> </w:t>
            </w:r>
            <w:r w:rsidRPr="00CD4A95">
              <w:rPr>
                <w:rFonts w:eastAsia="Times New Roman" w:cstheme="minorHAnsi"/>
                <w:sz w:val="20"/>
                <w:szCs w:val="20"/>
              </w:rPr>
              <w:t>загађујућих</w:t>
            </w:r>
            <w:r w:rsidR="00153ACB" w:rsidRPr="00CD4A95">
              <w:rPr>
                <w:rFonts w:eastAsia="Times New Roman" w:cstheme="minorHAnsi"/>
                <w:sz w:val="20"/>
                <w:szCs w:val="20"/>
              </w:rPr>
              <w:t xml:space="preserve"> </w:t>
            </w:r>
            <w:r w:rsidRPr="00CD4A95">
              <w:rPr>
                <w:rFonts w:eastAsia="Times New Roman" w:cstheme="minorHAnsi"/>
                <w:sz w:val="20"/>
                <w:szCs w:val="20"/>
              </w:rPr>
              <w:t>материја</w:t>
            </w:r>
            <w:r w:rsidR="00153ACB" w:rsidRPr="00CD4A95">
              <w:rPr>
                <w:rFonts w:eastAsia="Times New Roman" w:cstheme="minorHAnsi"/>
                <w:sz w:val="20"/>
                <w:szCs w:val="20"/>
              </w:rPr>
              <w:t xml:space="preserve"> </w:t>
            </w:r>
            <w:r w:rsidRPr="00CD4A95">
              <w:rPr>
                <w:rFonts w:eastAsia="Times New Roman" w:cstheme="minorHAnsi"/>
                <w:sz w:val="20"/>
                <w:szCs w:val="20"/>
              </w:rPr>
              <w:t>у</w:t>
            </w:r>
            <w:r w:rsidR="00153ACB" w:rsidRPr="00CD4A95">
              <w:rPr>
                <w:rFonts w:eastAsia="Times New Roman" w:cstheme="minorHAnsi"/>
                <w:sz w:val="20"/>
                <w:szCs w:val="20"/>
              </w:rPr>
              <w:t xml:space="preserve"> </w:t>
            </w:r>
            <w:r w:rsidRPr="00CD4A95">
              <w:rPr>
                <w:rFonts w:eastAsia="Times New Roman" w:cstheme="minorHAnsi"/>
                <w:sz w:val="20"/>
                <w:szCs w:val="20"/>
              </w:rPr>
              <w:t>ваздух</w:t>
            </w:r>
            <w:r w:rsidR="00153ACB"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3440A5A" w14:textId="7A1F78D1" w:rsidR="00D84AA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r w:rsidR="00E406A5" w:rsidRPr="00CD4A95">
              <w:rPr>
                <w:rFonts w:eastAsia="Times New Roman" w:cstheme="minorHAnsi"/>
                <w:sz w:val="20"/>
                <w:szCs w:val="20"/>
              </w:rPr>
              <w:t xml:space="preserve"> </w:t>
            </w:r>
          </w:p>
          <w:p w14:paraId="6F52CC54" w14:textId="0C1939AF" w:rsidR="00153ACB"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Излагање</w:t>
            </w:r>
            <w:r w:rsidR="00E406A5" w:rsidRPr="00CD4A95">
              <w:rPr>
                <w:rFonts w:eastAsia="Times New Roman" w:cstheme="minorHAnsi"/>
                <w:sz w:val="20"/>
                <w:szCs w:val="20"/>
              </w:rPr>
              <w:t xml:space="preserve"> </w:t>
            </w:r>
            <w:r w:rsidRPr="00CD4A95">
              <w:rPr>
                <w:rFonts w:eastAsia="Times New Roman" w:cstheme="minorHAnsi"/>
                <w:sz w:val="20"/>
                <w:szCs w:val="20"/>
              </w:rPr>
              <w:t>прашини</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D84AAF" w:rsidRPr="00CD4A95">
              <w:rPr>
                <w:rFonts w:eastAsia="Times New Roman" w:cstheme="minorHAnsi"/>
                <w:sz w:val="20"/>
                <w:szCs w:val="20"/>
              </w:rPr>
              <w:t xml:space="preserve"> </w:t>
            </w:r>
            <w:r w:rsidRPr="00CD4A95">
              <w:rPr>
                <w:rFonts w:eastAsia="Times New Roman" w:cstheme="minorHAnsi"/>
                <w:sz w:val="20"/>
                <w:szCs w:val="20"/>
              </w:rPr>
              <w:t>издувним</w:t>
            </w:r>
            <w:r w:rsidR="00E406A5" w:rsidRPr="00CD4A95">
              <w:rPr>
                <w:rFonts w:eastAsia="Times New Roman" w:cstheme="minorHAnsi"/>
                <w:sz w:val="20"/>
                <w:szCs w:val="20"/>
              </w:rPr>
              <w:t xml:space="preserve"> </w:t>
            </w:r>
            <w:r w:rsidRPr="00CD4A95">
              <w:rPr>
                <w:rFonts w:eastAsia="Times New Roman" w:cstheme="minorHAnsi"/>
                <w:sz w:val="20"/>
                <w:szCs w:val="20"/>
              </w:rPr>
              <w:t>гасовима</w:t>
            </w:r>
            <w:r w:rsidR="00E406A5" w:rsidRPr="00CD4A95">
              <w:rPr>
                <w:rFonts w:eastAsia="Times New Roman" w:cstheme="minorHAnsi"/>
                <w:sz w:val="20"/>
                <w:szCs w:val="20"/>
              </w:rPr>
              <w:t xml:space="preserve"> </w:t>
            </w:r>
            <w:r w:rsidRPr="00CD4A95">
              <w:rPr>
                <w:rFonts w:eastAsia="Times New Roman" w:cstheme="minorHAnsi"/>
                <w:sz w:val="20"/>
                <w:szCs w:val="20"/>
              </w:rPr>
              <w:t>мањег</w:t>
            </w:r>
            <w:r w:rsidR="009B23D3" w:rsidRPr="00CD4A95">
              <w:rPr>
                <w:rFonts w:eastAsia="Times New Roman" w:cstheme="minorHAnsi"/>
                <w:sz w:val="20"/>
                <w:szCs w:val="20"/>
              </w:rPr>
              <w:t xml:space="preserve"> </w:t>
            </w:r>
            <w:r w:rsidRPr="00CD4A95">
              <w:rPr>
                <w:rFonts w:eastAsia="Times New Roman" w:cstheme="minorHAnsi"/>
                <w:sz w:val="20"/>
                <w:szCs w:val="20"/>
              </w:rPr>
              <w:t>обима</w:t>
            </w:r>
            <w:r w:rsidR="00686A53" w:rsidRPr="00CD4A95">
              <w:rPr>
                <w:rFonts w:eastAsia="Times New Roman" w:cstheme="minorHAnsi"/>
                <w:sz w:val="20"/>
                <w:szCs w:val="20"/>
              </w:rPr>
              <w:t>,</w:t>
            </w:r>
            <w:r w:rsidR="00DD56D2" w:rsidRPr="00CD4A95">
              <w:rPr>
                <w:rFonts w:eastAsia="Times New Roman" w:cstheme="minorHAnsi"/>
                <w:sz w:val="20"/>
                <w:szCs w:val="20"/>
              </w:rPr>
              <w:t xml:space="preserve"> </w:t>
            </w:r>
            <w:r w:rsidRPr="00CD4A95">
              <w:rPr>
                <w:rFonts w:eastAsia="Times New Roman" w:cstheme="minorHAnsi"/>
                <w:sz w:val="20"/>
                <w:szCs w:val="20"/>
              </w:rPr>
              <w:t>које</w:t>
            </w:r>
            <w:r w:rsidR="00DD56D2" w:rsidRPr="00CD4A95">
              <w:rPr>
                <w:rFonts w:eastAsia="Times New Roman" w:cstheme="minorHAnsi"/>
                <w:sz w:val="20"/>
                <w:szCs w:val="20"/>
              </w:rPr>
              <w:t xml:space="preserve"> </w:t>
            </w:r>
            <w:r w:rsidRPr="00CD4A95">
              <w:rPr>
                <w:rFonts w:eastAsia="Times New Roman" w:cstheme="minorHAnsi"/>
                <w:sz w:val="20"/>
                <w:szCs w:val="20"/>
              </w:rPr>
              <w:t>евентуално</w:t>
            </w:r>
            <w:r w:rsidR="00DD56D2" w:rsidRPr="00CD4A95">
              <w:rPr>
                <w:rFonts w:eastAsia="Times New Roman" w:cstheme="minorHAnsi"/>
                <w:sz w:val="20"/>
                <w:szCs w:val="20"/>
              </w:rPr>
              <w:t xml:space="preserve"> </w:t>
            </w:r>
            <w:r w:rsidRPr="00CD4A95">
              <w:rPr>
                <w:rFonts w:eastAsia="Times New Roman" w:cstheme="minorHAnsi"/>
                <w:sz w:val="20"/>
                <w:szCs w:val="20"/>
              </w:rPr>
              <w:t>може</w:t>
            </w:r>
            <w:r w:rsidR="00DD56D2" w:rsidRPr="00CD4A95">
              <w:rPr>
                <w:rFonts w:eastAsia="Times New Roman" w:cstheme="minorHAnsi"/>
                <w:sz w:val="20"/>
                <w:szCs w:val="20"/>
              </w:rPr>
              <w:t xml:space="preserve"> </w:t>
            </w:r>
            <w:r w:rsidRPr="00CD4A95">
              <w:rPr>
                <w:rFonts w:eastAsia="Times New Roman" w:cstheme="minorHAnsi"/>
                <w:sz w:val="20"/>
                <w:szCs w:val="20"/>
              </w:rPr>
              <w:t>да</w:t>
            </w:r>
            <w:r w:rsidR="00DD56D2" w:rsidRPr="00CD4A95">
              <w:rPr>
                <w:rFonts w:eastAsia="Times New Roman" w:cstheme="minorHAnsi"/>
                <w:sz w:val="20"/>
                <w:szCs w:val="20"/>
              </w:rPr>
              <w:t xml:space="preserve"> </w:t>
            </w:r>
            <w:r w:rsidRPr="00CD4A95">
              <w:rPr>
                <w:rFonts w:eastAsia="Times New Roman" w:cstheme="minorHAnsi"/>
                <w:sz w:val="20"/>
                <w:szCs w:val="20"/>
              </w:rPr>
              <w:t>утиче</w:t>
            </w:r>
            <w:r w:rsidR="00DD56D2" w:rsidRPr="00CD4A95">
              <w:rPr>
                <w:rFonts w:eastAsia="Times New Roman" w:cstheme="minorHAnsi"/>
                <w:sz w:val="20"/>
                <w:szCs w:val="20"/>
              </w:rPr>
              <w:t xml:space="preserve"> </w:t>
            </w:r>
            <w:r w:rsidRPr="00CD4A95">
              <w:rPr>
                <w:rFonts w:eastAsia="Times New Roman" w:cstheme="minorHAnsi"/>
                <w:sz w:val="20"/>
                <w:szCs w:val="20"/>
              </w:rPr>
              <w:t>на</w:t>
            </w:r>
            <w:r w:rsidR="00E406A5" w:rsidRPr="00CD4A95">
              <w:rPr>
                <w:rFonts w:eastAsia="Times New Roman" w:cstheme="minorHAnsi"/>
                <w:sz w:val="20"/>
                <w:szCs w:val="20"/>
              </w:rPr>
              <w:t xml:space="preserve"> </w:t>
            </w:r>
            <w:r w:rsidRPr="00CD4A95">
              <w:rPr>
                <w:rFonts w:eastAsia="Times New Roman" w:cstheme="minorHAnsi"/>
                <w:sz w:val="20"/>
                <w:szCs w:val="20"/>
              </w:rPr>
              <w:t>стање</w:t>
            </w:r>
            <w:r w:rsidR="00E406A5" w:rsidRPr="00CD4A95">
              <w:rPr>
                <w:rFonts w:eastAsia="Times New Roman" w:cstheme="minorHAnsi"/>
                <w:sz w:val="20"/>
                <w:szCs w:val="20"/>
              </w:rPr>
              <w:t xml:space="preserve"> </w:t>
            </w:r>
            <w:r w:rsidRPr="00CD4A95">
              <w:rPr>
                <w:rFonts w:eastAsia="Times New Roman" w:cstheme="minorHAnsi"/>
                <w:sz w:val="20"/>
                <w:szCs w:val="20"/>
              </w:rPr>
              <w:t>радника</w:t>
            </w:r>
            <w:r w:rsidR="002672D8" w:rsidRPr="00CD4A95">
              <w:rPr>
                <w:rFonts w:eastAsia="Times New Roman" w:cstheme="minorHAnsi"/>
                <w:sz w:val="20"/>
                <w:szCs w:val="20"/>
              </w:rPr>
              <w:t xml:space="preserve"> </w:t>
            </w:r>
            <w:r w:rsidRPr="00CD4A95">
              <w:rPr>
                <w:rFonts w:eastAsia="Times New Roman" w:cstheme="minorHAnsi"/>
                <w:sz w:val="20"/>
                <w:szCs w:val="20"/>
              </w:rPr>
              <w:t>на</w:t>
            </w:r>
            <w:r w:rsidR="002672D8" w:rsidRPr="00CD4A95">
              <w:rPr>
                <w:rFonts w:eastAsia="Times New Roman" w:cstheme="minorHAnsi"/>
                <w:sz w:val="20"/>
                <w:szCs w:val="20"/>
              </w:rPr>
              <w:t xml:space="preserve"> </w:t>
            </w:r>
            <w:r w:rsidRPr="00CD4A95">
              <w:rPr>
                <w:rFonts w:eastAsia="Times New Roman" w:cstheme="minorHAnsi"/>
                <w:sz w:val="20"/>
                <w:szCs w:val="20"/>
              </w:rPr>
              <w:t>градилишту</w:t>
            </w:r>
            <w:r w:rsidR="002672D8" w:rsidRPr="00CD4A95">
              <w:rPr>
                <w:rFonts w:eastAsia="Times New Roman" w:cstheme="minorHAnsi"/>
                <w:sz w:val="20"/>
                <w:szCs w:val="20"/>
              </w:rPr>
              <w:t xml:space="preserve"> </w:t>
            </w:r>
            <w:r w:rsidRPr="00CD4A95">
              <w:rPr>
                <w:rFonts w:eastAsia="Times New Roman" w:cstheme="minorHAnsi"/>
                <w:sz w:val="20"/>
                <w:szCs w:val="20"/>
              </w:rPr>
              <w:t>уколико</w:t>
            </w:r>
            <w:r w:rsidR="002672D8" w:rsidRPr="00CD4A95">
              <w:rPr>
                <w:rFonts w:eastAsia="Times New Roman" w:cstheme="minorHAnsi"/>
                <w:sz w:val="20"/>
                <w:szCs w:val="20"/>
              </w:rPr>
              <w:t xml:space="preserve"> </w:t>
            </w:r>
            <w:r w:rsidRPr="00CD4A95">
              <w:rPr>
                <w:rFonts w:eastAsia="Times New Roman" w:cstheme="minorHAnsi"/>
                <w:sz w:val="20"/>
                <w:szCs w:val="20"/>
              </w:rPr>
              <w:t>припадају</w:t>
            </w:r>
            <w:r w:rsidR="002672D8" w:rsidRPr="00CD4A95">
              <w:rPr>
                <w:rFonts w:eastAsia="Times New Roman" w:cstheme="minorHAnsi"/>
                <w:sz w:val="20"/>
                <w:szCs w:val="20"/>
              </w:rPr>
              <w:t xml:space="preserve"> </w:t>
            </w:r>
            <w:r w:rsidRPr="00CD4A95">
              <w:rPr>
                <w:rFonts w:eastAsia="Times New Roman" w:cstheme="minorHAnsi"/>
                <w:sz w:val="20"/>
                <w:szCs w:val="20"/>
              </w:rPr>
              <w:t>осетљивој</w:t>
            </w:r>
            <w:r w:rsidR="00E406A5" w:rsidRPr="00CD4A95">
              <w:rPr>
                <w:rFonts w:eastAsia="Times New Roman" w:cstheme="minorHAnsi"/>
                <w:sz w:val="20"/>
                <w:szCs w:val="20"/>
              </w:rPr>
              <w:t xml:space="preserve"> </w:t>
            </w:r>
            <w:r w:rsidRPr="00CD4A95">
              <w:rPr>
                <w:rFonts w:eastAsia="Times New Roman" w:cstheme="minorHAnsi"/>
                <w:sz w:val="20"/>
                <w:szCs w:val="20"/>
              </w:rPr>
              <w:t>групи</w:t>
            </w:r>
            <w:r w:rsidR="00E406A5" w:rsidRPr="00CD4A95">
              <w:rPr>
                <w:rFonts w:eastAsia="Times New Roman" w:cstheme="minorHAnsi"/>
                <w:sz w:val="20"/>
                <w:szCs w:val="20"/>
              </w:rPr>
              <w:t xml:space="preserve"> </w:t>
            </w:r>
            <w:r w:rsidRPr="00CD4A95">
              <w:rPr>
                <w:rFonts w:eastAsia="Times New Roman" w:cstheme="minorHAnsi"/>
                <w:sz w:val="20"/>
                <w:szCs w:val="20"/>
              </w:rPr>
              <w:t>становништва</w:t>
            </w:r>
            <w:r w:rsidR="00153ACB" w:rsidRPr="00CD4A95">
              <w:rPr>
                <w:rFonts w:eastAsia="Times New Roman" w:cstheme="minorHAnsi"/>
                <w:sz w:val="20"/>
                <w:szCs w:val="20"/>
              </w:rPr>
              <w:t xml:space="preserve">, </w:t>
            </w:r>
            <w:r w:rsidRPr="00CD4A95">
              <w:rPr>
                <w:rFonts w:eastAsia="Times New Roman" w:cstheme="minorHAnsi"/>
                <w:sz w:val="20"/>
                <w:szCs w:val="20"/>
              </w:rPr>
              <w:t>али</w:t>
            </w:r>
            <w:r w:rsidR="00153ACB" w:rsidRPr="00CD4A95">
              <w:rPr>
                <w:rFonts w:eastAsia="Times New Roman" w:cstheme="minorHAnsi"/>
                <w:sz w:val="20"/>
                <w:szCs w:val="20"/>
              </w:rPr>
              <w:t xml:space="preserve"> </w:t>
            </w:r>
            <w:r w:rsidRPr="00CD4A95">
              <w:rPr>
                <w:rFonts w:eastAsia="Times New Roman" w:cstheme="minorHAnsi"/>
                <w:sz w:val="20"/>
                <w:szCs w:val="20"/>
              </w:rPr>
              <w:t>је</w:t>
            </w:r>
            <w:r w:rsidR="00153ACB" w:rsidRPr="00CD4A95">
              <w:rPr>
                <w:rFonts w:eastAsia="Times New Roman" w:cstheme="minorHAnsi"/>
                <w:sz w:val="20"/>
                <w:szCs w:val="20"/>
              </w:rPr>
              <w:t xml:space="preserve"> </w:t>
            </w:r>
            <w:r w:rsidRPr="00CD4A95">
              <w:rPr>
                <w:rFonts w:eastAsia="Times New Roman" w:cstheme="minorHAnsi"/>
                <w:sz w:val="20"/>
                <w:szCs w:val="20"/>
              </w:rPr>
              <w:t>привременог</w:t>
            </w:r>
            <w:r w:rsidR="00153ACB" w:rsidRPr="00CD4A95">
              <w:rPr>
                <w:rFonts w:eastAsia="Times New Roman" w:cstheme="minorHAnsi"/>
                <w:sz w:val="20"/>
                <w:szCs w:val="20"/>
              </w:rPr>
              <w:t xml:space="preserve"> </w:t>
            </w:r>
            <w:r w:rsidRPr="00CD4A95">
              <w:rPr>
                <w:rFonts w:eastAsia="Times New Roman" w:cstheme="minorHAnsi"/>
                <w:sz w:val="20"/>
                <w:szCs w:val="20"/>
              </w:rPr>
              <w:t>карактера</w:t>
            </w:r>
            <w:r w:rsidR="00153ACB" w:rsidRPr="00CD4A95">
              <w:rPr>
                <w:rFonts w:eastAsia="Times New Roman" w:cstheme="minorHAnsi"/>
                <w:sz w:val="20"/>
                <w:szCs w:val="20"/>
              </w:rPr>
              <w:t>.</w:t>
            </w:r>
          </w:p>
        </w:tc>
      </w:tr>
      <w:tr w:rsidR="00E406A5" w:rsidRPr="00CD4A95" w14:paraId="0BF4CE80"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B02DDD9" w14:textId="77777777" w:rsidR="00E406A5" w:rsidRPr="00CD4A95" w:rsidRDefault="00E406A5" w:rsidP="002233FB">
            <w:pPr>
              <w:spacing w:after="0" w:line="240" w:lineRule="auto"/>
              <w:jc w:val="center"/>
              <w:rPr>
                <w:rFonts w:eastAsia="Times New Roman" w:cstheme="minorHAnsi"/>
                <w:sz w:val="20"/>
                <w:szCs w:val="20"/>
              </w:rPr>
            </w:pPr>
            <w:r w:rsidRPr="00CD4A95">
              <w:rPr>
                <w:rFonts w:eastAsia="Times New Roman" w:cstheme="minorHAnsi"/>
                <w:sz w:val="20"/>
                <w:szCs w:val="20"/>
              </w:rPr>
              <w:t>6.</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0DAEB28" w14:textId="63F06DA7"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E406A5" w:rsidRPr="00CD4A95">
              <w:rPr>
                <w:rFonts w:eastAsia="Times New Roman" w:cstheme="minorHAnsi"/>
                <w:sz w:val="20"/>
                <w:szCs w:val="20"/>
              </w:rPr>
              <w:t xml:space="preserve"> </w:t>
            </w:r>
            <w:r w:rsidRPr="00CD4A95">
              <w:rPr>
                <w:rFonts w:eastAsia="Times New Roman" w:cstheme="minorHAnsi"/>
                <w:sz w:val="20"/>
                <w:szCs w:val="20"/>
              </w:rPr>
              <w:t>ли</w:t>
            </w:r>
            <w:r w:rsidR="00E406A5" w:rsidRPr="00CD4A95">
              <w:rPr>
                <w:rFonts w:eastAsia="Times New Roman" w:cstheme="minorHAnsi"/>
                <w:sz w:val="20"/>
                <w:szCs w:val="20"/>
              </w:rPr>
              <w:t xml:space="preserve"> </w:t>
            </w:r>
            <w:r w:rsidRPr="00CD4A95">
              <w:rPr>
                <w:rFonts w:eastAsia="Times New Roman" w:cstheme="minorHAnsi"/>
                <w:sz w:val="20"/>
                <w:szCs w:val="20"/>
              </w:rPr>
              <w:t>ће</w:t>
            </w:r>
            <w:r w:rsidR="00E406A5" w:rsidRPr="00CD4A95">
              <w:rPr>
                <w:rFonts w:eastAsia="Times New Roman" w:cstheme="minorHAnsi"/>
                <w:sz w:val="20"/>
                <w:szCs w:val="20"/>
              </w:rPr>
              <w:t xml:space="preserve"> </w:t>
            </w:r>
            <w:r w:rsidRPr="00CD4A95">
              <w:rPr>
                <w:rFonts w:eastAsia="Times New Roman" w:cstheme="minorHAnsi"/>
                <w:sz w:val="20"/>
                <w:szCs w:val="20"/>
              </w:rPr>
              <w:t>пројекат</w:t>
            </w:r>
            <w:r w:rsidR="00236E02" w:rsidRPr="00CD4A95">
              <w:rPr>
                <w:rFonts w:eastAsia="Times New Roman" w:cstheme="minorHAnsi"/>
                <w:sz w:val="20"/>
                <w:szCs w:val="20"/>
              </w:rPr>
              <w:t xml:space="preserve"> </w:t>
            </w:r>
            <w:r w:rsidRPr="00CD4A95">
              <w:rPr>
                <w:rFonts w:eastAsia="Times New Roman" w:cstheme="minorHAnsi"/>
                <w:sz w:val="20"/>
                <w:szCs w:val="20"/>
              </w:rPr>
              <w:t>проузроковати</w:t>
            </w:r>
            <w:r w:rsidR="00E406A5" w:rsidRPr="00CD4A95">
              <w:rPr>
                <w:rFonts w:eastAsia="Times New Roman" w:cstheme="minorHAnsi"/>
                <w:sz w:val="20"/>
                <w:szCs w:val="20"/>
              </w:rPr>
              <w:t xml:space="preserve"> </w:t>
            </w:r>
            <w:r w:rsidRPr="00CD4A95">
              <w:rPr>
                <w:rFonts w:eastAsia="Times New Roman" w:cstheme="minorHAnsi"/>
                <w:sz w:val="20"/>
                <w:szCs w:val="20"/>
              </w:rPr>
              <w:t>буку</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E406A5" w:rsidRPr="00CD4A95">
              <w:rPr>
                <w:rFonts w:eastAsia="Times New Roman" w:cstheme="minorHAnsi"/>
                <w:sz w:val="20"/>
                <w:szCs w:val="20"/>
              </w:rPr>
              <w:t xml:space="preserve"> </w:t>
            </w:r>
            <w:r w:rsidRPr="00CD4A95">
              <w:rPr>
                <w:rFonts w:eastAsia="Times New Roman" w:cstheme="minorHAnsi"/>
                <w:sz w:val="20"/>
                <w:szCs w:val="20"/>
              </w:rPr>
              <w:t>вибрације</w:t>
            </w:r>
            <w:r w:rsidR="00E406A5" w:rsidRPr="00CD4A95">
              <w:rPr>
                <w:rFonts w:eastAsia="Times New Roman" w:cstheme="minorHAnsi"/>
                <w:sz w:val="20"/>
                <w:szCs w:val="20"/>
              </w:rPr>
              <w:t xml:space="preserve">, </w:t>
            </w:r>
            <w:r w:rsidRPr="00CD4A95">
              <w:rPr>
                <w:rFonts w:eastAsia="Times New Roman" w:cstheme="minorHAnsi"/>
                <w:sz w:val="20"/>
                <w:szCs w:val="20"/>
              </w:rPr>
              <w:t>испуштање</w:t>
            </w:r>
            <w:r w:rsidR="00E406A5" w:rsidRPr="00CD4A95">
              <w:rPr>
                <w:rFonts w:eastAsia="Times New Roman" w:cstheme="minorHAnsi"/>
                <w:sz w:val="20"/>
                <w:szCs w:val="20"/>
              </w:rPr>
              <w:t xml:space="preserve"> </w:t>
            </w:r>
            <w:r w:rsidRPr="00CD4A95">
              <w:rPr>
                <w:rFonts w:eastAsia="Times New Roman" w:cstheme="minorHAnsi"/>
                <w:sz w:val="20"/>
                <w:szCs w:val="20"/>
              </w:rPr>
              <w:t>светлости</w:t>
            </w:r>
            <w:r w:rsidR="00E406A5" w:rsidRPr="00CD4A95">
              <w:rPr>
                <w:rFonts w:eastAsia="Times New Roman" w:cstheme="minorHAnsi"/>
                <w:sz w:val="20"/>
                <w:szCs w:val="20"/>
              </w:rPr>
              <w:t xml:space="preserve">, </w:t>
            </w:r>
            <w:r w:rsidRPr="00CD4A95">
              <w:rPr>
                <w:rFonts w:eastAsia="Times New Roman" w:cstheme="minorHAnsi"/>
                <w:sz w:val="20"/>
                <w:szCs w:val="20"/>
              </w:rPr>
              <w:t>топлотне</w:t>
            </w:r>
            <w:r w:rsidR="00E406A5" w:rsidRPr="00CD4A95">
              <w:rPr>
                <w:rFonts w:eastAsia="Times New Roman" w:cstheme="minorHAnsi"/>
                <w:sz w:val="20"/>
                <w:szCs w:val="20"/>
              </w:rPr>
              <w:t xml:space="preserve"> </w:t>
            </w:r>
            <w:r w:rsidRPr="00CD4A95">
              <w:rPr>
                <w:rFonts w:eastAsia="Times New Roman" w:cstheme="minorHAnsi"/>
                <w:sz w:val="20"/>
                <w:szCs w:val="20"/>
              </w:rPr>
              <w:t>енергије</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електромагнетног</w:t>
            </w:r>
            <w:r w:rsidR="00E406A5" w:rsidRPr="00CD4A95">
              <w:rPr>
                <w:rFonts w:eastAsia="Times New Roman" w:cstheme="minorHAnsi"/>
                <w:sz w:val="20"/>
                <w:szCs w:val="20"/>
              </w:rPr>
              <w:t xml:space="preserve"> </w:t>
            </w:r>
            <w:r w:rsidRPr="00CD4A95">
              <w:rPr>
                <w:rFonts w:eastAsia="Times New Roman" w:cstheme="minorHAnsi"/>
                <w:sz w:val="20"/>
                <w:szCs w:val="20"/>
              </w:rPr>
              <w:t>зрачења</w:t>
            </w:r>
            <w:r w:rsidR="00E406A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15BC0BB" w14:textId="3559DDAA" w:rsidR="00D84AA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595958" w:rsidRPr="00CD4A95">
              <w:rPr>
                <w:rFonts w:eastAsia="Times New Roman" w:cstheme="minorHAnsi"/>
                <w:sz w:val="20"/>
                <w:szCs w:val="20"/>
              </w:rPr>
              <w:t>/</w:t>
            </w:r>
            <w:r w:rsidRPr="00CD4A95">
              <w:rPr>
                <w:rFonts w:eastAsia="Times New Roman" w:cstheme="minorHAnsi"/>
                <w:sz w:val="20"/>
                <w:szCs w:val="20"/>
              </w:rPr>
              <w:t>НЕ</w:t>
            </w:r>
          </w:p>
          <w:p w14:paraId="301F89C2" w14:textId="55C217CE"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Очекују</w:t>
            </w:r>
            <w:r w:rsidR="005853EB" w:rsidRPr="00CD4A95">
              <w:rPr>
                <w:rFonts w:eastAsia="Times New Roman" w:cstheme="minorHAnsi"/>
                <w:sz w:val="20"/>
                <w:szCs w:val="20"/>
              </w:rPr>
              <w:t xml:space="preserve"> </w:t>
            </w:r>
            <w:r w:rsidRPr="00CD4A95">
              <w:rPr>
                <w:rFonts w:eastAsia="Times New Roman" w:cstheme="minorHAnsi"/>
                <w:sz w:val="20"/>
                <w:szCs w:val="20"/>
              </w:rPr>
              <w:t>се</w:t>
            </w:r>
            <w:r w:rsidR="005853EB" w:rsidRPr="00CD4A95">
              <w:rPr>
                <w:rFonts w:eastAsia="Times New Roman" w:cstheme="minorHAnsi"/>
                <w:sz w:val="20"/>
                <w:szCs w:val="20"/>
              </w:rPr>
              <w:t xml:space="preserve"> </w:t>
            </w:r>
            <w:r w:rsidRPr="00CD4A95">
              <w:rPr>
                <w:rFonts w:eastAsia="Times New Roman" w:cstheme="minorHAnsi"/>
                <w:sz w:val="20"/>
                <w:szCs w:val="20"/>
              </w:rPr>
              <w:t>бука</w:t>
            </w:r>
            <w:r w:rsidR="00EF411E" w:rsidRPr="00CD4A95">
              <w:rPr>
                <w:rFonts w:eastAsia="Times New Roman" w:cstheme="minorHAnsi"/>
                <w:sz w:val="20"/>
                <w:szCs w:val="20"/>
              </w:rPr>
              <w:t xml:space="preserve"> </w:t>
            </w:r>
            <w:r w:rsidRPr="00CD4A95">
              <w:rPr>
                <w:rFonts w:eastAsia="Times New Roman" w:cstheme="minorHAnsi"/>
                <w:sz w:val="20"/>
                <w:szCs w:val="20"/>
              </w:rPr>
              <w:t>и</w:t>
            </w:r>
            <w:r w:rsidR="00EF411E" w:rsidRPr="00CD4A95">
              <w:rPr>
                <w:rFonts w:eastAsia="Times New Roman" w:cstheme="minorHAnsi"/>
                <w:sz w:val="20"/>
                <w:szCs w:val="20"/>
              </w:rPr>
              <w:t xml:space="preserve"> </w:t>
            </w:r>
            <w:r w:rsidRPr="00CD4A95">
              <w:rPr>
                <w:rFonts w:eastAsia="Times New Roman" w:cstheme="minorHAnsi"/>
                <w:sz w:val="20"/>
                <w:szCs w:val="20"/>
              </w:rPr>
              <w:t>вибрације</w:t>
            </w:r>
            <w:r w:rsidR="00EF411E" w:rsidRPr="00CD4A95">
              <w:rPr>
                <w:rFonts w:eastAsia="Times New Roman" w:cstheme="minorHAnsi"/>
                <w:sz w:val="20"/>
                <w:szCs w:val="20"/>
              </w:rPr>
              <w:t xml:space="preserve"> </w:t>
            </w:r>
            <w:r w:rsidRPr="00CD4A95">
              <w:rPr>
                <w:rFonts w:eastAsia="Times New Roman" w:cstheme="minorHAnsi"/>
                <w:sz w:val="20"/>
                <w:szCs w:val="20"/>
              </w:rPr>
              <w:t>од</w:t>
            </w:r>
            <w:r w:rsidR="00E406A5" w:rsidRPr="00CD4A95">
              <w:rPr>
                <w:rFonts w:eastAsia="Times New Roman" w:cstheme="minorHAnsi"/>
                <w:sz w:val="20"/>
                <w:szCs w:val="20"/>
              </w:rPr>
              <w:t xml:space="preserve"> </w:t>
            </w:r>
            <w:r w:rsidRPr="00CD4A95">
              <w:rPr>
                <w:rFonts w:eastAsia="Times New Roman" w:cstheme="minorHAnsi"/>
                <w:sz w:val="20"/>
                <w:szCs w:val="20"/>
              </w:rPr>
              <w:t>транспорта</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E406A5" w:rsidRPr="00CD4A95">
              <w:rPr>
                <w:rFonts w:eastAsia="Times New Roman" w:cstheme="minorHAnsi"/>
                <w:sz w:val="20"/>
                <w:szCs w:val="20"/>
              </w:rPr>
              <w:t xml:space="preserve"> </w:t>
            </w:r>
            <w:r w:rsidRPr="00CD4A95">
              <w:rPr>
                <w:rFonts w:eastAsia="Times New Roman" w:cstheme="minorHAnsi"/>
                <w:sz w:val="20"/>
                <w:szCs w:val="20"/>
              </w:rPr>
              <w:t>радова</w:t>
            </w:r>
            <w:r w:rsidR="00EF411E" w:rsidRPr="00CD4A95">
              <w:rPr>
                <w:rFonts w:eastAsia="Times New Roman" w:cstheme="minorHAnsi"/>
                <w:sz w:val="20"/>
                <w:szCs w:val="20"/>
              </w:rPr>
              <w:t xml:space="preserve"> </w:t>
            </w:r>
            <w:r w:rsidRPr="00CD4A95">
              <w:rPr>
                <w:rFonts w:eastAsia="Times New Roman" w:cstheme="minorHAnsi"/>
                <w:sz w:val="20"/>
                <w:szCs w:val="20"/>
              </w:rPr>
              <w:t>везаних</w:t>
            </w:r>
            <w:r w:rsidR="00E406A5" w:rsidRPr="00CD4A95">
              <w:rPr>
                <w:rFonts w:eastAsia="Times New Roman" w:cstheme="minorHAnsi"/>
                <w:sz w:val="20"/>
                <w:szCs w:val="20"/>
              </w:rPr>
              <w:t xml:space="preserve"> </w:t>
            </w:r>
            <w:r w:rsidRPr="00CD4A95">
              <w:rPr>
                <w:rFonts w:eastAsia="Times New Roman" w:cstheme="minorHAnsi"/>
                <w:sz w:val="20"/>
                <w:szCs w:val="20"/>
              </w:rPr>
              <w:t>за</w:t>
            </w:r>
            <w:r w:rsidR="00E406A5" w:rsidRPr="00CD4A95">
              <w:rPr>
                <w:rFonts w:eastAsia="Times New Roman" w:cstheme="minorHAnsi"/>
                <w:sz w:val="20"/>
                <w:szCs w:val="20"/>
              </w:rPr>
              <w:t xml:space="preserve"> </w:t>
            </w:r>
            <w:r w:rsidRPr="00CD4A95">
              <w:rPr>
                <w:rFonts w:eastAsia="Times New Roman" w:cstheme="minorHAnsi"/>
                <w:sz w:val="20"/>
                <w:szCs w:val="20"/>
              </w:rPr>
              <w:t>изградњу</w:t>
            </w:r>
            <w:r w:rsidR="00E406A5" w:rsidRPr="00CD4A95">
              <w:rPr>
                <w:rFonts w:eastAsia="Times New Roman" w:cstheme="minorHAnsi"/>
                <w:sz w:val="20"/>
                <w:szCs w:val="20"/>
              </w:rPr>
              <w:t xml:space="preserve"> </w:t>
            </w:r>
            <w:r w:rsidRPr="00CD4A95">
              <w:rPr>
                <w:rFonts w:eastAsia="Times New Roman" w:cstheme="minorHAnsi"/>
                <w:sz w:val="20"/>
                <w:szCs w:val="20"/>
              </w:rPr>
              <w:t>објеката</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E406A5" w:rsidRPr="00CD4A95">
              <w:rPr>
                <w:rFonts w:eastAsia="Times New Roman" w:cstheme="minorHAnsi"/>
                <w:sz w:val="20"/>
                <w:szCs w:val="20"/>
              </w:rPr>
              <w:t xml:space="preserve"> </w:t>
            </w:r>
            <w:r w:rsidRPr="00CD4A95">
              <w:rPr>
                <w:rFonts w:eastAsia="Times New Roman" w:cstheme="minorHAnsi"/>
                <w:sz w:val="20"/>
                <w:szCs w:val="20"/>
              </w:rPr>
              <w:t>току</w:t>
            </w:r>
            <w:r w:rsidR="00E406A5" w:rsidRPr="00CD4A95">
              <w:rPr>
                <w:rFonts w:eastAsia="Times New Roman" w:cstheme="minorHAnsi"/>
                <w:sz w:val="20"/>
                <w:szCs w:val="20"/>
              </w:rPr>
              <w:t xml:space="preserve"> </w:t>
            </w:r>
            <w:r w:rsidRPr="00CD4A95">
              <w:rPr>
                <w:rFonts w:eastAsia="Times New Roman" w:cstheme="minorHAnsi"/>
                <w:sz w:val="20"/>
                <w:szCs w:val="20"/>
              </w:rPr>
              <w:t>експлоатације</w:t>
            </w:r>
            <w:r w:rsidR="00E406A5" w:rsidRPr="00CD4A95">
              <w:rPr>
                <w:rFonts w:eastAsia="Times New Roman" w:cstheme="minorHAnsi"/>
                <w:sz w:val="20"/>
                <w:szCs w:val="20"/>
              </w:rPr>
              <w:t xml:space="preserve"> </w:t>
            </w:r>
            <w:r w:rsidRPr="00CD4A95">
              <w:rPr>
                <w:rFonts w:eastAsia="Times New Roman" w:cstheme="minorHAnsi"/>
                <w:sz w:val="20"/>
                <w:szCs w:val="20"/>
              </w:rPr>
              <w:t>нема</w:t>
            </w:r>
            <w:r w:rsidR="00DA4E92" w:rsidRPr="00CD4A95">
              <w:rPr>
                <w:rFonts w:eastAsia="Times New Roman" w:cstheme="minorHAnsi"/>
                <w:sz w:val="20"/>
                <w:szCs w:val="20"/>
              </w:rPr>
              <w:t xml:space="preserve"> </w:t>
            </w:r>
            <w:r w:rsidRPr="00CD4A95">
              <w:rPr>
                <w:rFonts w:eastAsia="Times New Roman" w:cstheme="minorHAnsi"/>
                <w:sz w:val="20"/>
                <w:szCs w:val="20"/>
              </w:rPr>
              <w:t>појаве</w:t>
            </w:r>
            <w:r w:rsidR="00DA4E92" w:rsidRPr="00CD4A95">
              <w:rPr>
                <w:rFonts w:eastAsia="Times New Roman" w:cstheme="minorHAnsi"/>
                <w:sz w:val="20"/>
                <w:szCs w:val="20"/>
              </w:rPr>
              <w:t xml:space="preserve"> </w:t>
            </w:r>
            <w:r w:rsidRPr="00CD4A95">
              <w:rPr>
                <w:rFonts w:eastAsia="Times New Roman" w:cstheme="minorHAnsi"/>
                <w:sz w:val="20"/>
                <w:szCs w:val="20"/>
              </w:rPr>
              <w:t>буке</w:t>
            </w:r>
            <w:r w:rsidR="00595958" w:rsidRPr="00CD4A95">
              <w:rPr>
                <w:rFonts w:eastAsia="Times New Roman" w:cstheme="minorHAnsi"/>
                <w:sz w:val="20"/>
                <w:szCs w:val="20"/>
              </w:rPr>
              <w:t xml:space="preserve"> </w:t>
            </w:r>
            <w:r w:rsidRPr="00CD4A95">
              <w:rPr>
                <w:rFonts w:eastAsia="Times New Roman" w:cstheme="minorHAnsi"/>
                <w:sz w:val="20"/>
                <w:szCs w:val="20"/>
              </w:rPr>
              <w:t>нити</w:t>
            </w:r>
            <w:r w:rsidR="00595958" w:rsidRPr="00CD4A95">
              <w:rPr>
                <w:rFonts w:eastAsia="Times New Roman" w:cstheme="minorHAnsi"/>
                <w:sz w:val="20"/>
                <w:szCs w:val="20"/>
              </w:rPr>
              <w:t xml:space="preserve"> </w:t>
            </w:r>
            <w:r w:rsidRPr="00CD4A95">
              <w:rPr>
                <w:rFonts w:eastAsia="Times New Roman" w:cstheme="minorHAnsi"/>
                <w:sz w:val="20"/>
                <w:szCs w:val="20"/>
              </w:rPr>
              <w:t>вибрација</w:t>
            </w:r>
            <w:r w:rsidR="00595958"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A23DC1C" w14:textId="44B526CD" w:rsidR="005853EB"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055794D1" w14:textId="7B2D8C67" w:rsidR="00F26403" w:rsidRPr="00CD4A95" w:rsidRDefault="000F4AD3" w:rsidP="002233FB">
            <w:pPr>
              <w:spacing w:after="0" w:line="240" w:lineRule="auto"/>
              <w:rPr>
                <w:rFonts w:eastAsia="Times New Roman" w:cstheme="minorHAnsi"/>
                <w:sz w:val="20"/>
                <w:szCs w:val="20"/>
              </w:rPr>
            </w:pPr>
            <w:r w:rsidRPr="00CD4A95">
              <w:rPr>
                <w:rFonts w:eastAsia="Times New Roman" w:cstheme="minorHAnsi"/>
                <w:sz w:val="20"/>
                <w:szCs w:val="20"/>
              </w:rPr>
              <w:t>Може доћи</w:t>
            </w:r>
            <w:r w:rsidR="00E2446F" w:rsidRPr="00CD4A95">
              <w:rPr>
                <w:rFonts w:eastAsia="Times New Roman" w:cstheme="minorHAnsi"/>
                <w:sz w:val="20"/>
                <w:szCs w:val="20"/>
              </w:rPr>
              <w:t xml:space="preserve"> до буке</w:t>
            </w:r>
            <w:r w:rsidR="008D1106" w:rsidRPr="00CD4A95">
              <w:rPr>
                <w:rFonts w:eastAsia="Times New Roman" w:cstheme="minorHAnsi"/>
                <w:sz w:val="20"/>
                <w:szCs w:val="20"/>
              </w:rPr>
              <w:t xml:space="preserve"> </w:t>
            </w:r>
            <w:r w:rsidR="003F1E1B" w:rsidRPr="00CD4A95">
              <w:rPr>
                <w:rFonts w:eastAsia="Times New Roman" w:cstheme="minorHAnsi"/>
                <w:sz w:val="20"/>
                <w:szCs w:val="20"/>
              </w:rPr>
              <w:t xml:space="preserve">услед </w:t>
            </w:r>
            <w:r w:rsidR="007715EA" w:rsidRPr="00CD4A95">
              <w:rPr>
                <w:rFonts w:eastAsia="Times New Roman" w:cstheme="minorHAnsi"/>
                <w:sz w:val="20"/>
                <w:szCs w:val="20"/>
              </w:rPr>
              <w:t>транспорта</w:t>
            </w:r>
            <w:r w:rsidR="008D1106" w:rsidRPr="00CD4A95">
              <w:rPr>
                <w:rFonts w:eastAsia="Times New Roman" w:cstheme="minorHAnsi"/>
                <w:sz w:val="20"/>
                <w:szCs w:val="20"/>
              </w:rPr>
              <w:t xml:space="preserve"> </w:t>
            </w:r>
            <w:r w:rsidR="007715EA" w:rsidRPr="00CD4A95">
              <w:rPr>
                <w:rFonts w:eastAsia="Times New Roman" w:cstheme="minorHAnsi"/>
                <w:sz w:val="20"/>
                <w:szCs w:val="20"/>
              </w:rPr>
              <w:t>и</w:t>
            </w:r>
            <w:r w:rsidR="00236E02" w:rsidRPr="00CD4A95">
              <w:rPr>
                <w:rFonts w:eastAsia="Times New Roman" w:cstheme="minorHAnsi"/>
                <w:sz w:val="20"/>
                <w:szCs w:val="20"/>
              </w:rPr>
              <w:t xml:space="preserve"> </w:t>
            </w:r>
            <w:r w:rsidR="003F1E1B" w:rsidRPr="00CD4A95">
              <w:rPr>
                <w:rFonts w:eastAsia="Times New Roman" w:cstheme="minorHAnsi"/>
                <w:sz w:val="20"/>
                <w:szCs w:val="20"/>
              </w:rPr>
              <w:t>ископа</w:t>
            </w:r>
            <w:r w:rsidR="00E406A5" w:rsidRPr="00CD4A95">
              <w:rPr>
                <w:rFonts w:eastAsia="Times New Roman" w:cstheme="minorHAnsi"/>
                <w:sz w:val="20"/>
                <w:szCs w:val="20"/>
              </w:rPr>
              <w:t xml:space="preserve">, </w:t>
            </w:r>
            <w:r w:rsidR="00B878CF" w:rsidRPr="00CD4A95">
              <w:rPr>
                <w:rFonts w:eastAsia="Times New Roman" w:cstheme="minorHAnsi"/>
                <w:sz w:val="20"/>
                <w:szCs w:val="20"/>
              </w:rPr>
              <w:t>у</w:t>
            </w:r>
            <w:r w:rsidR="00FE464A" w:rsidRPr="00CD4A95">
              <w:rPr>
                <w:rFonts w:eastAsia="Times New Roman" w:cstheme="minorHAnsi"/>
                <w:sz w:val="20"/>
                <w:szCs w:val="20"/>
              </w:rPr>
              <w:t xml:space="preserve"> току извођења</w:t>
            </w:r>
            <w:r w:rsidR="00147F60" w:rsidRPr="00CD4A95">
              <w:rPr>
                <w:rFonts w:eastAsia="Times New Roman" w:cstheme="minorHAnsi"/>
                <w:sz w:val="20"/>
                <w:szCs w:val="20"/>
              </w:rPr>
              <w:t xml:space="preserve">, </w:t>
            </w:r>
            <w:r w:rsidR="002605A5" w:rsidRPr="00CD4A95">
              <w:rPr>
                <w:rFonts w:eastAsia="Times New Roman" w:cstheme="minorHAnsi"/>
                <w:sz w:val="20"/>
                <w:szCs w:val="20"/>
              </w:rPr>
              <w:t xml:space="preserve">ограничене на радну средину и не угрожава становништво у </w:t>
            </w:r>
            <w:r w:rsidR="00AF3E2A" w:rsidRPr="00CD4A95">
              <w:rPr>
                <w:rFonts w:eastAsia="Times New Roman" w:cstheme="minorHAnsi"/>
                <w:sz w:val="20"/>
                <w:szCs w:val="20"/>
              </w:rPr>
              <w:t>најближим насе</w:t>
            </w:r>
            <w:r w:rsidR="00576123" w:rsidRPr="00CD4A95">
              <w:rPr>
                <w:rFonts w:eastAsia="Times New Roman" w:cstheme="minorHAnsi"/>
                <w:sz w:val="20"/>
                <w:szCs w:val="20"/>
              </w:rPr>
              <w:t>љ</w:t>
            </w:r>
            <w:r w:rsidR="00AF3E2A" w:rsidRPr="00CD4A95">
              <w:rPr>
                <w:rFonts w:eastAsia="Times New Roman" w:cstheme="minorHAnsi"/>
                <w:sz w:val="20"/>
                <w:szCs w:val="20"/>
              </w:rPr>
              <w:t>има</w:t>
            </w:r>
            <w:r w:rsidR="007E2D9C" w:rsidRPr="00CD4A95">
              <w:rPr>
                <w:rFonts w:eastAsia="Times New Roman" w:cstheme="minorHAnsi"/>
                <w:sz w:val="20"/>
                <w:szCs w:val="20"/>
              </w:rPr>
              <w:t>.</w:t>
            </w:r>
          </w:p>
        </w:tc>
      </w:tr>
      <w:tr w:rsidR="00E406A5" w:rsidRPr="00CD4A95" w14:paraId="542EA0A0"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9A2BD4C" w14:textId="77777777" w:rsidR="00E406A5" w:rsidRPr="00CD4A95" w:rsidRDefault="00E406A5" w:rsidP="002233FB">
            <w:pPr>
              <w:spacing w:after="0" w:line="240" w:lineRule="auto"/>
              <w:jc w:val="center"/>
              <w:rPr>
                <w:rFonts w:eastAsia="Times New Roman" w:cstheme="minorHAnsi"/>
                <w:sz w:val="20"/>
                <w:szCs w:val="20"/>
              </w:rPr>
            </w:pPr>
            <w:r w:rsidRPr="00CD4A95">
              <w:rPr>
                <w:rFonts w:eastAsia="Times New Roman" w:cstheme="minorHAnsi"/>
                <w:sz w:val="20"/>
                <w:szCs w:val="20"/>
              </w:rPr>
              <w:t>7.</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344DA50" w14:textId="514ABDDC"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E406A5" w:rsidRPr="00CD4A95">
              <w:rPr>
                <w:rFonts w:eastAsia="Times New Roman" w:cstheme="minorHAnsi"/>
                <w:sz w:val="20"/>
                <w:szCs w:val="20"/>
              </w:rPr>
              <w:t xml:space="preserve"> </w:t>
            </w:r>
            <w:r w:rsidRPr="00CD4A95">
              <w:rPr>
                <w:rFonts w:eastAsia="Times New Roman" w:cstheme="minorHAnsi"/>
                <w:sz w:val="20"/>
                <w:szCs w:val="20"/>
              </w:rPr>
              <w:t>ли</w:t>
            </w:r>
            <w:r w:rsidR="00E406A5" w:rsidRPr="00CD4A95">
              <w:rPr>
                <w:rFonts w:eastAsia="Times New Roman" w:cstheme="minorHAnsi"/>
                <w:sz w:val="20"/>
                <w:szCs w:val="20"/>
              </w:rPr>
              <w:t xml:space="preserve"> </w:t>
            </w:r>
            <w:r w:rsidRPr="00CD4A95">
              <w:rPr>
                <w:rFonts w:eastAsia="Times New Roman" w:cstheme="minorHAnsi"/>
                <w:sz w:val="20"/>
                <w:szCs w:val="20"/>
              </w:rPr>
              <w:t>пројекат</w:t>
            </w:r>
            <w:r w:rsidR="00E406A5" w:rsidRPr="00CD4A95">
              <w:rPr>
                <w:rFonts w:eastAsia="Times New Roman" w:cstheme="minorHAnsi"/>
                <w:sz w:val="20"/>
                <w:szCs w:val="20"/>
              </w:rPr>
              <w:t xml:space="preserve"> </w:t>
            </w:r>
            <w:r w:rsidRPr="00CD4A95">
              <w:rPr>
                <w:rFonts w:eastAsia="Times New Roman" w:cstheme="minorHAnsi"/>
                <w:sz w:val="20"/>
                <w:szCs w:val="20"/>
              </w:rPr>
              <w:t>доводи</w:t>
            </w:r>
            <w:r w:rsidR="00E406A5" w:rsidRPr="00CD4A95">
              <w:rPr>
                <w:rFonts w:eastAsia="Times New Roman" w:cstheme="minorHAnsi"/>
                <w:sz w:val="20"/>
                <w:szCs w:val="20"/>
              </w:rPr>
              <w:t xml:space="preserve"> </w:t>
            </w:r>
            <w:r w:rsidRPr="00CD4A95">
              <w:rPr>
                <w:rFonts w:eastAsia="Times New Roman" w:cstheme="minorHAnsi"/>
                <w:sz w:val="20"/>
                <w:szCs w:val="20"/>
              </w:rPr>
              <w:t>до</w:t>
            </w:r>
          </w:p>
          <w:p w14:paraId="0377F067" w14:textId="11986DD2"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ризика</w:t>
            </w:r>
            <w:r w:rsidR="00E406A5" w:rsidRPr="00CD4A95">
              <w:rPr>
                <w:rFonts w:eastAsia="Times New Roman" w:cstheme="minorHAnsi"/>
                <w:sz w:val="20"/>
                <w:szCs w:val="20"/>
              </w:rPr>
              <w:t xml:space="preserve"> </w:t>
            </w:r>
            <w:r w:rsidRPr="00CD4A95">
              <w:rPr>
                <w:rFonts w:eastAsia="Times New Roman" w:cstheme="minorHAnsi"/>
                <w:sz w:val="20"/>
                <w:szCs w:val="20"/>
              </w:rPr>
              <w:t>од</w:t>
            </w:r>
            <w:r w:rsidR="00E406A5" w:rsidRPr="00CD4A95">
              <w:rPr>
                <w:rFonts w:eastAsia="Times New Roman" w:cstheme="minorHAnsi"/>
                <w:sz w:val="20"/>
                <w:szCs w:val="20"/>
              </w:rPr>
              <w:t xml:space="preserve"> </w:t>
            </w:r>
            <w:r w:rsidRPr="00CD4A95">
              <w:rPr>
                <w:rFonts w:eastAsia="Times New Roman" w:cstheme="minorHAnsi"/>
                <w:sz w:val="20"/>
                <w:szCs w:val="20"/>
              </w:rPr>
              <w:t>контаминације</w:t>
            </w:r>
            <w:r w:rsidR="00E406A5" w:rsidRPr="00CD4A95">
              <w:rPr>
                <w:rFonts w:eastAsia="Times New Roman" w:cstheme="minorHAnsi"/>
                <w:sz w:val="20"/>
                <w:szCs w:val="20"/>
              </w:rPr>
              <w:t xml:space="preserve"> </w:t>
            </w:r>
            <w:r w:rsidRPr="00CD4A95">
              <w:rPr>
                <w:rFonts w:eastAsia="Times New Roman" w:cstheme="minorHAnsi"/>
                <w:sz w:val="20"/>
                <w:szCs w:val="20"/>
              </w:rPr>
              <w:t>земљишта</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воде</w:t>
            </w:r>
            <w:r w:rsidR="00E406A5" w:rsidRPr="00CD4A95">
              <w:rPr>
                <w:rFonts w:eastAsia="Times New Roman" w:cstheme="minorHAnsi"/>
                <w:sz w:val="20"/>
                <w:szCs w:val="20"/>
              </w:rPr>
              <w:t xml:space="preserve"> </w:t>
            </w:r>
            <w:r w:rsidRPr="00CD4A95">
              <w:rPr>
                <w:rFonts w:eastAsia="Times New Roman" w:cstheme="minorHAnsi"/>
                <w:sz w:val="20"/>
                <w:szCs w:val="20"/>
              </w:rPr>
              <w:t>испуштеним</w:t>
            </w:r>
            <w:r w:rsidR="00E406A5" w:rsidRPr="00CD4A95">
              <w:rPr>
                <w:rFonts w:eastAsia="Times New Roman" w:cstheme="minorHAnsi"/>
                <w:sz w:val="20"/>
                <w:szCs w:val="20"/>
              </w:rPr>
              <w:t xml:space="preserve"> </w:t>
            </w:r>
            <w:r w:rsidRPr="00CD4A95">
              <w:rPr>
                <w:rFonts w:eastAsia="Times New Roman" w:cstheme="minorHAnsi"/>
                <w:sz w:val="20"/>
                <w:szCs w:val="20"/>
              </w:rPr>
              <w:t>загађујућим</w:t>
            </w:r>
            <w:r w:rsidR="00E406A5" w:rsidRPr="00CD4A95">
              <w:rPr>
                <w:rFonts w:eastAsia="Times New Roman" w:cstheme="minorHAnsi"/>
                <w:sz w:val="20"/>
                <w:szCs w:val="20"/>
              </w:rPr>
              <w:t xml:space="preserve"> </w:t>
            </w:r>
            <w:r w:rsidRPr="00CD4A95">
              <w:rPr>
                <w:rFonts w:eastAsia="Times New Roman" w:cstheme="minorHAnsi"/>
                <w:sz w:val="20"/>
                <w:szCs w:val="20"/>
              </w:rPr>
              <w:t>материјама</w:t>
            </w:r>
            <w:r w:rsidR="00E406A5" w:rsidRPr="00CD4A95">
              <w:rPr>
                <w:rFonts w:eastAsia="Times New Roman" w:cstheme="minorHAnsi"/>
                <w:sz w:val="20"/>
                <w:szCs w:val="20"/>
              </w:rPr>
              <w:t xml:space="preserve"> </w:t>
            </w:r>
            <w:r w:rsidRPr="00CD4A95">
              <w:rPr>
                <w:rFonts w:eastAsia="Times New Roman" w:cstheme="minorHAnsi"/>
                <w:sz w:val="20"/>
                <w:szCs w:val="20"/>
              </w:rPr>
              <w:t>на</w:t>
            </w:r>
            <w:r w:rsidR="00E406A5" w:rsidRPr="00CD4A95">
              <w:rPr>
                <w:rFonts w:eastAsia="Times New Roman" w:cstheme="minorHAnsi"/>
                <w:sz w:val="20"/>
                <w:szCs w:val="20"/>
              </w:rPr>
              <w:t xml:space="preserve"> </w:t>
            </w:r>
            <w:r w:rsidRPr="00CD4A95">
              <w:rPr>
                <w:rFonts w:eastAsia="Times New Roman" w:cstheme="minorHAnsi"/>
                <w:sz w:val="20"/>
                <w:szCs w:val="20"/>
              </w:rPr>
              <w:t>тло</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E406A5" w:rsidRPr="00CD4A95">
              <w:rPr>
                <w:rFonts w:eastAsia="Times New Roman" w:cstheme="minorHAnsi"/>
                <w:sz w:val="20"/>
                <w:szCs w:val="20"/>
              </w:rPr>
              <w:t xml:space="preserve"> </w:t>
            </w:r>
            <w:r w:rsidRPr="00CD4A95">
              <w:rPr>
                <w:rFonts w:eastAsia="Times New Roman" w:cstheme="minorHAnsi"/>
                <w:sz w:val="20"/>
                <w:szCs w:val="20"/>
              </w:rPr>
              <w:t>површинске</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E406A5" w:rsidRPr="00CD4A95">
              <w:rPr>
                <w:rFonts w:eastAsia="Times New Roman" w:cstheme="minorHAnsi"/>
                <w:sz w:val="20"/>
                <w:szCs w:val="20"/>
              </w:rPr>
              <w:t xml:space="preserve"> </w:t>
            </w:r>
            <w:r w:rsidRPr="00CD4A95">
              <w:rPr>
                <w:rFonts w:eastAsia="Times New Roman" w:cstheme="minorHAnsi"/>
                <w:sz w:val="20"/>
                <w:szCs w:val="20"/>
              </w:rPr>
              <w:t>подземне</w:t>
            </w:r>
            <w:r w:rsidR="00E406A5" w:rsidRPr="00CD4A95">
              <w:rPr>
                <w:rFonts w:eastAsia="Times New Roman" w:cstheme="minorHAnsi"/>
                <w:sz w:val="20"/>
                <w:szCs w:val="20"/>
              </w:rPr>
              <w:t xml:space="preserve"> </w:t>
            </w:r>
            <w:r w:rsidRPr="00CD4A95">
              <w:rPr>
                <w:rFonts w:eastAsia="Times New Roman" w:cstheme="minorHAnsi"/>
                <w:sz w:val="20"/>
                <w:szCs w:val="20"/>
              </w:rPr>
              <w:t>воде</w:t>
            </w:r>
            <w:r w:rsidR="00E406A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9728EEE" w14:textId="7A211765" w:rsidR="0043455B"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27DF5EC" w14:textId="444FEF72"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Само</w:t>
            </w:r>
            <w:r w:rsidR="0057448C" w:rsidRPr="00CD4A95">
              <w:rPr>
                <w:rFonts w:eastAsia="Times New Roman" w:cstheme="minorHAnsi"/>
                <w:sz w:val="20"/>
                <w:szCs w:val="20"/>
              </w:rPr>
              <w:t xml:space="preserve"> </w:t>
            </w:r>
            <w:r w:rsidRPr="00CD4A95">
              <w:rPr>
                <w:rFonts w:eastAsia="Times New Roman" w:cstheme="minorHAnsi"/>
                <w:sz w:val="20"/>
                <w:szCs w:val="20"/>
              </w:rPr>
              <w:t>у</w:t>
            </w:r>
            <w:r w:rsidR="0057448C" w:rsidRPr="00CD4A95">
              <w:rPr>
                <w:rFonts w:eastAsia="Times New Roman" w:cstheme="minorHAnsi"/>
                <w:sz w:val="20"/>
                <w:szCs w:val="20"/>
              </w:rPr>
              <w:t xml:space="preserve"> </w:t>
            </w:r>
            <w:r w:rsidRPr="00CD4A95">
              <w:rPr>
                <w:rFonts w:eastAsia="Times New Roman" w:cstheme="minorHAnsi"/>
                <w:sz w:val="20"/>
                <w:szCs w:val="20"/>
              </w:rPr>
              <w:t>случају</w:t>
            </w:r>
            <w:r w:rsidR="0057448C" w:rsidRPr="00CD4A95">
              <w:rPr>
                <w:rFonts w:eastAsia="Times New Roman" w:cstheme="minorHAnsi"/>
                <w:sz w:val="20"/>
                <w:szCs w:val="20"/>
              </w:rPr>
              <w:t xml:space="preserve"> </w:t>
            </w:r>
            <w:r w:rsidRPr="00CD4A95">
              <w:rPr>
                <w:rFonts w:eastAsia="Times New Roman" w:cstheme="minorHAnsi"/>
                <w:sz w:val="20"/>
                <w:szCs w:val="20"/>
              </w:rPr>
              <w:t>ексцесних</w:t>
            </w:r>
            <w:r w:rsidR="0057448C" w:rsidRPr="00CD4A95">
              <w:rPr>
                <w:rFonts w:eastAsia="Times New Roman" w:cstheme="minorHAnsi"/>
                <w:sz w:val="20"/>
                <w:szCs w:val="20"/>
              </w:rPr>
              <w:t xml:space="preserve"> </w:t>
            </w:r>
            <w:r w:rsidRPr="00CD4A95">
              <w:rPr>
                <w:rFonts w:eastAsia="Times New Roman" w:cstheme="minorHAnsi"/>
                <w:sz w:val="20"/>
                <w:szCs w:val="20"/>
              </w:rPr>
              <w:t>ситуација</w:t>
            </w:r>
            <w:r w:rsidR="0057448C" w:rsidRPr="00CD4A95">
              <w:rPr>
                <w:rFonts w:eastAsia="Times New Roman" w:cstheme="minorHAnsi"/>
                <w:sz w:val="20"/>
                <w:szCs w:val="20"/>
              </w:rPr>
              <w:t xml:space="preserve"> </w:t>
            </w:r>
            <w:r w:rsidRPr="00CD4A95">
              <w:rPr>
                <w:rFonts w:eastAsia="Times New Roman" w:cstheme="minorHAnsi"/>
                <w:sz w:val="20"/>
                <w:szCs w:val="20"/>
              </w:rPr>
              <w:t>током</w:t>
            </w:r>
            <w:r w:rsidR="0057448C" w:rsidRPr="00CD4A95">
              <w:rPr>
                <w:rFonts w:eastAsia="Times New Roman" w:cstheme="minorHAnsi"/>
                <w:sz w:val="20"/>
                <w:szCs w:val="20"/>
              </w:rPr>
              <w:t xml:space="preserve"> </w:t>
            </w:r>
            <w:r w:rsidRPr="00CD4A95">
              <w:rPr>
                <w:rFonts w:eastAsia="Times New Roman" w:cstheme="minorHAnsi"/>
                <w:sz w:val="20"/>
                <w:szCs w:val="20"/>
              </w:rPr>
              <w:t>изградње</w:t>
            </w:r>
            <w:r w:rsidR="0057448C" w:rsidRPr="00CD4A95">
              <w:rPr>
                <w:rFonts w:eastAsia="Times New Roman" w:cstheme="minorHAnsi"/>
                <w:sz w:val="20"/>
                <w:szCs w:val="20"/>
              </w:rPr>
              <w:t xml:space="preserve"> </w:t>
            </w:r>
            <w:r w:rsidRPr="00CD4A95">
              <w:rPr>
                <w:rFonts w:eastAsia="Times New Roman" w:cstheme="minorHAnsi"/>
                <w:sz w:val="20"/>
                <w:szCs w:val="20"/>
              </w:rPr>
              <w:t>може</w:t>
            </w:r>
            <w:r w:rsidR="0057448C" w:rsidRPr="00CD4A95">
              <w:rPr>
                <w:rFonts w:eastAsia="Times New Roman" w:cstheme="minorHAnsi"/>
                <w:sz w:val="20"/>
                <w:szCs w:val="20"/>
              </w:rPr>
              <w:t xml:space="preserve"> </w:t>
            </w:r>
            <w:r w:rsidRPr="00CD4A95">
              <w:rPr>
                <w:rFonts w:eastAsia="Times New Roman" w:cstheme="minorHAnsi"/>
                <w:sz w:val="20"/>
                <w:szCs w:val="20"/>
              </w:rPr>
              <w:t>доћи</w:t>
            </w:r>
            <w:r w:rsidR="0057448C" w:rsidRPr="00CD4A95">
              <w:rPr>
                <w:rFonts w:eastAsia="Times New Roman" w:cstheme="minorHAnsi"/>
                <w:sz w:val="20"/>
                <w:szCs w:val="20"/>
              </w:rPr>
              <w:t xml:space="preserve"> </w:t>
            </w:r>
            <w:r w:rsidRPr="00CD4A95">
              <w:rPr>
                <w:rFonts w:eastAsia="Times New Roman" w:cstheme="minorHAnsi"/>
                <w:sz w:val="20"/>
                <w:szCs w:val="20"/>
              </w:rPr>
              <w:t>до</w:t>
            </w:r>
            <w:r w:rsidR="0057448C" w:rsidRPr="00CD4A95">
              <w:rPr>
                <w:rFonts w:eastAsia="Times New Roman" w:cstheme="minorHAnsi"/>
                <w:sz w:val="20"/>
                <w:szCs w:val="20"/>
              </w:rPr>
              <w:t xml:space="preserve"> </w:t>
            </w:r>
            <w:r w:rsidRPr="00CD4A95">
              <w:rPr>
                <w:rFonts w:eastAsia="Times New Roman" w:cstheme="minorHAnsi"/>
                <w:sz w:val="20"/>
                <w:szCs w:val="20"/>
              </w:rPr>
              <w:t>загађења</w:t>
            </w:r>
            <w:r w:rsidR="00920D12" w:rsidRPr="00CD4A95">
              <w:rPr>
                <w:rFonts w:eastAsia="Times New Roman" w:cstheme="minorHAnsi"/>
                <w:sz w:val="20"/>
                <w:szCs w:val="20"/>
              </w:rPr>
              <w:t xml:space="preserve"> </w:t>
            </w:r>
            <w:r w:rsidRPr="00CD4A95">
              <w:rPr>
                <w:rFonts w:eastAsia="Times New Roman" w:cstheme="minorHAnsi"/>
                <w:sz w:val="20"/>
                <w:szCs w:val="20"/>
              </w:rPr>
              <w:t>земљишта</w:t>
            </w:r>
            <w:r w:rsidR="00920D12" w:rsidRPr="00CD4A95">
              <w:rPr>
                <w:rFonts w:eastAsia="Times New Roman" w:cstheme="minorHAnsi"/>
                <w:sz w:val="20"/>
                <w:szCs w:val="20"/>
              </w:rPr>
              <w:t xml:space="preserve"> </w:t>
            </w:r>
            <w:r w:rsidRPr="00CD4A95">
              <w:rPr>
                <w:rFonts w:eastAsia="Times New Roman" w:cstheme="minorHAnsi"/>
                <w:sz w:val="20"/>
                <w:szCs w:val="20"/>
              </w:rPr>
              <w:t>и</w:t>
            </w:r>
            <w:r w:rsidR="00920D12" w:rsidRPr="00CD4A95">
              <w:rPr>
                <w:rFonts w:eastAsia="Times New Roman" w:cstheme="minorHAnsi"/>
                <w:sz w:val="20"/>
                <w:szCs w:val="20"/>
              </w:rPr>
              <w:t xml:space="preserve"> </w:t>
            </w:r>
            <w:r w:rsidRPr="00CD4A95">
              <w:rPr>
                <w:rFonts w:eastAsia="Times New Roman" w:cstheme="minorHAnsi"/>
                <w:sz w:val="20"/>
                <w:szCs w:val="20"/>
              </w:rPr>
              <w:t>воде</w:t>
            </w:r>
            <w:r w:rsidR="00920D12" w:rsidRPr="00CD4A95">
              <w:rPr>
                <w:rFonts w:eastAsia="Times New Roman" w:cstheme="minorHAnsi"/>
                <w:sz w:val="20"/>
                <w:szCs w:val="20"/>
              </w:rPr>
              <w:t xml:space="preserve">. </w:t>
            </w:r>
            <w:r w:rsidRPr="00CD4A95">
              <w:rPr>
                <w:rFonts w:eastAsia="Times New Roman" w:cstheme="minorHAnsi"/>
                <w:sz w:val="20"/>
                <w:szCs w:val="20"/>
              </w:rPr>
              <w:t>Ови</w:t>
            </w:r>
            <w:r w:rsidR="00812E14" w:rsidRPr="00CD4A95">
              <w:rPr>
                <w:rFonts w:eastAsia="Times New Roman" w:cstheme="minorHAnsi"/>
                <w:sz w:val="20"/>
                <w:szCs w:val="20"/>
              </w:rPr>
              <w:t xml:space="preserve"> </w:t>
            </w:r>
            <w:r w:rsidRPr="00CD4A95">
              <w:rPr>
                <w:rFonts w:eastAsia="Times New Roman" w:cstheme="minorHAnsi"/>
                <w:sz w:val="20"/>
                <w:szCs w:val="20"/>
              </w:rPr>
              <w:t>објекти</w:t>
            </w:r>
            <w:r w:rsidR="0023788B" w:rsidRPr="00CD4A95">
              <w:rPr>
                <w:rFonts w:eastAsia="Times New Roman" w:cstheme="minorHAnsi"/>
                <w:sz w:val="20"/>
                <w:szCs w:val="20"/>
              </w:rPr>
              <w:t xml:space="preserve"> </w:t>
            </w:r>
            <w:r w:rsidRPr="00CD4A95">
              <w:rPr>
                <w:rFonts w:eastAsia="Times New Roman" w:cstheme="minorHAnsi"/>
                <w:sz w:val="20"/>
                <w:szCs w:val="20"/>
              </w:rPr>
              <w:t>немају</w:t>
            </w:r>
            <w:r w:rsidR="0023788B" w:rsidRPr="00CD4A95">
              <w:rPr>
                <w:rFonts w:eastAsia="Times New Roman" w:cstheme="minorHAnsi"/>
                <w:sz w:val="20"/>
                <w:szCs w:val="20"/>
              </w:rPr>
              <w:t xml:space="preserve"> </w:t>
            </w:r>
            <w:r w:rsidRPr="00CD4A95">
              <w:rPr>
                <w:rFonts w:eastAsia="Times New Roman" w:cstheme="minorHAnsi"/>
                <w:sz w:val="20"/>
                <w:szCs w:val="20"/>
              </w:rPr>
              <w:t>могућност</w:t>
            </w:r>
            <w:r w:rsidR="0023788B" w:rsidRPr="00CD4A95">
              <w:rPr>
                <w:rFonts w:eastAsia="Times New Roman" w:cstheme="minorHAnsi"/>
                <w:sz w:val="20"/>
                <w:szCs w:val="20"/>
              </w:rPr>
              <w:t xml:space="preserve"> </w:t>
            </w:r>
            <w:r w:rsidRPr="00CD4A95">
              <w:rPr>
                <w:rFonts w:eastAsia="Times New Roman" w:cstheme="minorHAnsi"/>
                <w:sz w:val="20"/>
                <w:szCs w:val="20"/>
              </w:rPr>
              <w:t>производње</w:t>
            </w:r>
            <w:r w:rsidR="0023788B" w:rsidRPr="00CD4A95">
              <w:rPr>
                <w:rFonts w:eastAsia="Times New Roman" w:cstheme="minorHAnsi"/>
                <w:sz w:val="20"/>
                <w:szCs w:val="20"/>
              </w:rPr>
              <w:t xml:space="preserve"> </w:t>
            </w:r>
            <w:r w:rsidRPr="00CD4A95">
              <w:rPr>
                <w:rFonts w:eastAsia="Times New Roman" w:cstheme="minorHAnsi"/>
                <w:sz w:val="20"/>
                <w:szCs w:val="20"/>
              </w:rPr>
              <w:t>штетних</w:t>
            </w:r>
            <w:r w:rsidR="0023788B" w:rsidRPr="00CD4A95">
              <w:rPr>
                <w:rFonts w:eastAsia="Times New Roman" w:cstheme="minorHAnsi"/>
                <w:sz w:val="20"/>
                <w:szCs w:val="20"/>
              </w:rPr>
              <w:t xml:space="preserve"> </w:t>
            </w:r>
            <w:r w:rsidRPr="00CD4A95">
              <w:rPr>
                <w:rFonts w:eastAsia="Times New Roman" w:cstheme="minorHAnsi"/>
                <w:sz w:val="20"/>
                <w:szCs w:val="20"/>
              </w:rPr>
              <w:t>материја</w:t>
            </w:r>
            <w:r w:rsidR="0023788B" w:rsidRPr="00CD4A95">
              <w:rPr>
                <w:rFonts w:eastAsia="Times New Roman" w:cstheme="minorHAnsi"/>
                <w:sz w:val="20"/>
                <w:szCs w:val="20"/>
              </w:rPr>
              <w:t xml:space="preserve"> </w:t>
            </w:r>
            <w:r w:rsidRPr="00CD4A95">
              <w:rPr>
                <w:rFonts w:eastAsia="Times New Roman" w:cstheme="minorHAnsi"/>
                <w:sz w:val="20"/>
                <w:szCs w:val="20"/>
              </w:rPr>
              <w:t>као</w:t>
            </w:r>
            <w:r w:rsidR="0023788B" w:rsidRPr="00CD4A95">
              <w:rPr>
                <w:rFonts w:eastAsia="Times New Roman" w:cstheme="minorHAnsi"/>
                <w:sz w:val="20"/>
                <w:szCs w:val="20"/>
              </w:rPr>
              <w:t xml:space="preserve"> </w:t>
            </w:r>
            <w:r w:rsidRPr="00CD4A95">
              <w:rPr>
                <w:rFonts w:eastAsia="Times New Roman" w:cstheme="minorHAnsi"/>
                <w:sz w:val="20"/>
                <w:szCs w:val="20"/>
              </w:rPr>
              <w:t>последица</w:t>
            </w:r>
            <w:r w:rsidR="0023788B" w:rsidRPr="00CD4A95">
              <w:rPr>
                <w:rFonts w:eastAsia="Times New Roman" w:cstheme="minorHAnsi"/>
                <w:sz w:val="20"/>
                <w:szCs w:val="20"/>
              </w:rPr>
              <w:t xml:space="preserve"> </w:t>
            </w:r>
            <w:r w:rsidRPr="00CD4A95">
              <w:rPr>
                <w:rFonts w:eastAsia="Times New Roman" w:cstheme="minorHAnsi"/>
                <w:sz w:val="20"/>
                <w:szCs w:val="20"/>
              </w:rPr>
              <w:t>рада</w:t>
            </w:r>
            <w:r w:rsidR="0023788B"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1B8CD12" w14:textId="1D7D7F86" w:rsidR="00920D12"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0E5E56A5" w14:textId="604C6AC3"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Ексцесно</w:t>
            </w:r>
            <w:r w:rsidR="00E406A5" w:rsidRPr="00CD4A95">
              <w:rPr>
                <w:rFonts w:eastAsia="Times New Roman" w:cstheme="minorHAnsi"/>
                <w:sz w:val="20"/>
                <w:szCs w:val="20"/>
              </w:rPr>
              <w:t xml:space="preserve"> </w:t>
            </w:r>
            <w:r w:rsidRPr="00CD4A95">
              <w:rPr>
                <w:rFonts w:eastAsia="Times New Roman" w:cstheme="minorHAnsi"/>
                <w:sz w:val="20"/>
                <w:szCs w:val="20"/>
              </w:rPr>
              <w:t>испуштање</w:t>
            </w:r>
            <w:r w:rsidR="00A33C29" w:rsidRPr="00CD4A95">
              <w:rPr>
                <w:rFonts w:eastAsia="Times New Roman" w:cstheme="minorHAnsi"/>
                <w:sz w:val="20"/>
                <w:szCs w:val="20"/>
              </w:rPr>
              <w:t xml:space="preserve"> </w:t>
            </w:r>
            <w:r w:rsidRPr="00CD4A95">
              <w:rPr>
                <w:rFonts w:eastAsia="Times New Roman" w:cstheme="minorHAnsi"/>
                <w:sz w:val="20"/>
                <w:szCs w:val="20"/>
              </w:rPr>
              <w:t>опасних</w:t>
            </w:r>
            <w:r w:rsidR="00E406A5" w:rsidRPr="00CD4A95">
              <w:rPr>
                <w:rFonts w:eastAsia="Times New Roman" w:cstheme="minorHAnsi"/>
                <w:sz w:val="20"/>
                <w:szCs w:val="20"/>
              </w:rPr>
              <w:t xml:space="preserve"> </w:t>
            </w:r>
            <w:r w:rsidRPr="00CD4A95">
              <w:rPr>
                <w:rFonts w:eastAsia="Times New Roman" w:cstheme="minorHAnsi"/>
                <w:sz w:val="20"/>
                <w:szCs w:val="20"/>
              </w:rPr>
              <w:t>супстанци</w:t>
            </w:r>
            <w:r w:rsidR="00E406A5" w:rsidRPr="00CD4A95">
              <w:rPr>
                <w:rFonts w:eastAsia="Times New Roman" w:cstheme="minorHAnsi"/>
                <w:sz w:val="20"/>
                <w:szCs w:val="20"/>
              </w:rPr>
              <w:t xml:space="preserve"> </w:t>
            </w:r>
            <w:r w:rsidRPr="00CD4A95">
              <w:rPr>
                <w:rFonts w:eastAsia="Times New Roman" w:cstheme="minorHAnsi"/>
                <w:sz w:val="20"/>
                <w:szCs w:val="20"/>
              </w:rPr>
              <w:t>се</w:t>
            </w:r>
            <w:r w:rsidR="00E406A5" w:rsidRPr="00CD4A95">
              <w:rPr>
                <w:rFonts w:eastAsia="Times New Roman" w:cstheme="minorHAnsi"/>
                <w:sz w:val="20"/>
                <w:szCs w:val="20"/>
              </w:rPr>
              <w:t xml:space="preserve"> </w:t>
            </w:r>
            <w:r w:rsidRPr="00CD4A95">
              <w:rPr>
                <w:rFonts w:eastAsia="Times New Roman" w:cstheme="minorHAnsi"/>
                <w:sz w:val="20"/>
                <w:szCs w:val="20"/>
              </w:rPr>
              <w:t>може</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E406A5" w:rsidRPr="00CD4A95">
              <w:rPr>
                <w:rFonts w:eastAsia="Times New Roman" w:cstheme="minorHAnsi"/>
                <w:sz w:val="20"/>
                <w:szCs w:val="20"/>
              </w:rPr>
              <w:t xml:space="preserve"> </w:t>
            </w:r>
            <w:r w:rsidRPr="00CD4A95">
              <w:rPr>
                <w:rFonts w:eastAsia="Times New Roman" w:cstheme="minorHAnsi"/>
                <w:sz w:val="20"/>
                <w:szCs w:val="20"/>
              </w:rPr>
              <w:t>правилној</w:t>
            </w:r>
            <w:r w:rsidR="00E406A5" w:rsidRPr="00CD4A95">
              <w:rPr>
                <w:rFonts w:eastAsia="Times New Roman" w:cstheme="minorHAnsi"/>
                <w:sz w:val="20"/>
                <w:szCs w:val="20"/>
              </w:rPr>
              <w:t xml:space="preserve"> </w:t>
            </w:r>
            <w:r w:rsidRPr="00CD4A95">
              <w:rPr>
                <w:rFonts w:eastAsia="Times New Roman" w:cstheme="minorHAnsi"/>
                <w:sz w:val="20"/>
                <w:szCs w:val="20"/>
              </w:rPr>
              <w:t>организацији</w:t>
            </w:r>
            <w:r w:rsidR="00E406A5" w:rsidRPr="00CD4A95">
              <w:rPr>
                <w:rFonts w:eastAsia="Times New Roman" w:cstheme="minorHAnsi"/>
                <w:sz w:val="20"/>
                <w:szCs w:val="20"/>
              </w:rPr>
              <w:t xml:space="preserve"> </w:t>
            </w:r>
            <w:r w:rsidRPr="00CD4A95">
              <w:rPr>
                <w:rFonts w:eastAsia="Times New Roman" w:cstheme="minorHAnsi"/>
                <w:sz w:val="20"/>
                <w:szCs w:val="20"/>
              </w:rPr>
              <w:t>ефикасно</w:t>
            </w:r>
            <w:r w:rsidR="00E406A5" w:rsidRPr="00CD4A95">
              <w:rPr>
                <w:rFonts w:eastAsia="Times New Roman" w:cstheme="minorHAnsi"/>
                <w:sz w:val="20"/>
                <w:szCs w:val="20"/>
              </w:rPr>
              <w:t xml:space="preserve"> </w:t>
            </w:r>
            <w:r w:rsidRPr="00CD4A95">
              <w:rPr>
                <w:rFonts w:eastAsia="Times New Roman" w:cstheme="minorHAnsi"/>
                <w:sz w:val="20"/>
                <w:szCs w:val="20"/>
              </w:rPr>
              <w:t>санирати</w:t>
            </w:r>
            <w:r w:rsidR="00E406A5" w:rsidRPr="00CD4A95">
              <w:rPr>
                <w:rFonts w:eastAsia="Times New Roman" w:cstheme="minorHAnsi"/>
                <w:sz w:val="20"/>
                <w:szCs w:val="20"/>
              </w:rPr>
              <w:t xml:space="preserve"> </w:t>
            </w:r>
            <w:r w:rsidRPr="00CD4A95">
              <w:rPr>
                <w:rFonts w:eastAsia="Times New Roman" w:cstheme="minorHAnsi"/>
                <w:sz w:val="20"/>
                <w:szCs w:val="20"/>
              </w:rPr>
              <w:t>на</w:t>
            </w:r>
            <w:r w:rsidR="00E406A5" w:rsidRPr="00CD4A95">
              <w:rPr>
                <w:rFonts w:eastAsia="Times New Roman" w:cstheme="minorHAnsi"/>
                <w:sz w:val="20"/>
                <w:szCs w:val="20"/>
              </w:rPr>
              <w:t xml:space="preserve"> </w:t>
            </w:r>
            <w:r w:rsidRPr="00CD4A95">
              <w:rPr>
                <w:rFonts w:eastAsia="Times New Roman" w:cstheme="minorHAnsi"/>
                <w:sz w:val="20"/>
                <w:szCs w:val="20"/>
              </w:rPr>
              <w:t>месту</w:t>
            </w:r>
            <w:r w:rsidR="00E406A5" w:rsidRPr="00CD4A95">
              <w:rPr>
                <w:rFonts w:eastAsia="Times New Roman" w:cstheme="minorHAnsi"/>
                <w:sz w:val="20"/>
                <w:szCs w:val="20"/>
              </w:rPr>
              <w:t xml:space="preserve"> </w:t>
            </w:r>
            <w:r w:rsidRPr="00CD4A95">
              <w:rPr>
                <w:rFonts w:eastAsia="Times New Roman" w:cstheme="minorHAnsi"/>
                <w:sz w:val="20"/>
                <w:szCs w:val="20"/>
              </w:rPr>
              <w:t>његове</w:t>
            </w:r>
            <w:r w:rsidR="00E406A5" w:rsidRPr="00CD4A95">
              <w:rPr>
                <w:rFonts w:eastAsia="Times New Roman" w:cstheme="minorHAnsi"/>
                <w:sz w:val="20"/>
                <w:szCs w:val="20"/>
              </w:rPr>
              <w:t xml:space="preserve"> </w:t>
            </w:r>
            <w:r w:rsidRPr="00CD4A95">
              <w:rPr>
                <w:rFonts w:eastAsia="Times New Roman" w:cstheme="minorHAnsi"/>
                <w:sz w:val="20"/>
                <w:szCs w:val="20"/>
              </w:rPr>
              <w:t>појаве</w:t>
            </w:r>
            <w:r w:rsidR="00E406A5" w:rsidRPr="00CD4A95">
              <w:rPr>
                <w:rFonts w:eastAsia="Times New Roman" w:cstheme="minorHAnsi"/>
                <w:sz w:val="20"/>
                <w:szCs w:val="20"/>
              </w:rPr>
              <w:t xml:space="preserve"> </w:t>
            </w:r>
            <w:r w:rsidRPr="00CD4A95">
              <w:rPr>
                <w:rFonts w:eastAsia="Times New Roman" w:cstheme="minorHAnsi"/>
                <w:sz w:val="20"/>
                <w:szCs w:val="20"/>
              </w:rPr>
              <w:t>по</w:t>
            </w:r>
            <w:r w:rsidR="00E406A5" w:rsidRPr="00CD4A95">
              <w:rPr>
                <w:rFonts w:eastAsia="Times New Roman" w:cstheme="minorHAnsi"/>
                <w:sz w:val="20"/>
                <w:szCs w:val="20"/>
              </w:rPr>
              <w:t xml:space="preserve"> </w:t>
            </w:r>
            <w:r w:rsidRPr="00CD4A95">
              <w:rPr>
                <w:rFonts w:eastAsia="Times New Roman" w:cstheme="minorHAnsi"/>
                <w:sz w:val="20"/>
                <w:szCs w:val="20"/>
              </w:rPr>
              <w:t>стандардној</w:t>
            </w:r>
            <w:r w:rsidR="00E406A5" w:rsidRPr="00CD4A95">
              <w:rPr>
                <w:rFonts w:eastAsia="Times New Roman" w:cstheme="minorHAnsi"/>
                <w:sz w:val="20"/>
                <w:szCs w:val="20"/>
              </w:rPr>
              <w:t xml:space="preserve"> </w:t>
            </w:r>
            <w:r w:rsidRPr="00CD4A95">
              <w:rPr>
                <w:rFonts w:eastAsia="Times New Roman" w:cstheme="minorHAnsi"/>
                <w:sz w:val="20"/>
                <w:szCs w:val="20"/>
              </w:rPr>
              <w:t>процедури</w:t>
            </w:r>
            <w:r w:rsidR="00E406A5" w:rsidRPr="00CD4A95">
              <w:rPr>
                <w:rFonts w:eastAsia="Times New Roman" w:cstheme="minorHAnsi"/>
                <w:sz w:val="20"/>
                <w:szCs w:val="20"/>
              </w:rPr>
              <w:t xml:space="preserve">. </w:t>
            </w:r>
          </w:p>
        </w:tc>
      </w:tr>
      <w:tr w:rsidR="00897B1F" w:rsidRPr="00CD4A95" w14:paraId="1DE96976"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2012E984" w14:textId="77777777" w:rsidR="00897B1F" w:rsidRPr="00CD4A95" w:rsidRDefault="00897B1F" w:rsidP="002233FB">
            <w:pPr>
              <w:spacing w:after="0" w:line="240" w:lineRule="auto"/>
              <w:jc w:val="center"/>
              <w:rPr>
                <w:rFonts w:eastAsia="Times New Roman" w:cstheme="minorHAnsi"/>
                <w:sz w:val="20"/>
                <w:szCs w:val="20"/>
              </w:rPr>
            </w:pPr>
            <w:r w:rsidRPr="00CD4A95">
              <w:rPr>
                <w:rFonts w:eastAsia="Times New Roman" w:cstheme="minorHAnsi"/>
                <w:sz w:val="20"/>
                <w:szCs w:val="20"/>
              </w:rPr>
              <w:t>8.</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095399C" w14:textId="51249FA2"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897B1F" w:rsidRPr="00CD4A95">
              <w:rPr>
                <w:rFonts w:eastAsia="Times New Roman" w:cstheme="minorHAnsi"/>
                <w:sz w:val="20"/>
                <w:szCs w:val="20"/>
              </w:rPr>
              <w:t xml:space="preserve"> </w:t>
            </w:r>
            <w:r w:rsidRPr="00CD4A95">
              <w:rPr>
                <w:rFonts w:eastAsia="Times New Roman" w:cstheme="minorHAnsi"/>
                <w:sz w:val="20"/>
                <w:szCs w:val="20"/>
              </w:rPr>
              <w:t>ли</w:t>
            </w:r>
            <w:r w:rsidR="00897B1F" w:rsidRPr="00CD4A95">
              <w:rPr>
                <w:rFonts w:eastAsia="Times New Roman" w:cstheme="minorHAnsi"/>
                <w:sz w:val="20"/>
                <w:szCs w:val="20"/>
              </w:rPr>
              <w:t xml:space="preserve"> </w:t>
            </w:r>
            <w:r w:rsidRPr="00CD4A95">
              <w:rPr>
                <w:rFonts w:eastAsia="Times New Roman" w:cstheme="minorHAnsi"/>
                <w:sz w:val="20"/>
                <w:szCs w:val="20"/>
              </w:rPr>
              <w:t>ће</w:t>
            </w:r>
            <w:r w:rsidR="00897B1F" w:rsidRPr="00CD4A95">
              <w:rPr>
                <w:rFonts w:eastAsia="Times New Roman" w:cstheme="minorHAnsi"/>
                <w:sz w:val="20"/>
                <w:szCs w:val="20"/>
              </w:rPr>
              <w:t xml:space="preserve"> </w:t>
            </w:r>
            <w:r w:rsidRPr="00CD4A95">
              <w:rPr>
                <w:rFonts w:eastAsia="Times New Roman" w:cstheme="minorHAnsi"/>
                <w:sz w:val="20"/>
                <w:szCs w:val="20"/>
              </w:rPr>
              <w:t>током</w:t>
            </w:r>
            <w:r w:rsidR="00897B1F" w:rsidRPr="00CD4A95">
              <w:rPr>
                <w:rFonts w:eastAsia="Times New Roman" w:cstheme="minorHAnsi"/>
                <w:sz w:val="20"/>
                <w:szCs w:val="20"/>
              </w:rPr>
              <w:t xml:space="preserve"> </w:t>
            </w:r>
            <w:r w:rsidRPr="00CD4A95">
              <w:rPr>
                <w:rFonts w:eastAsia="Times New Roman" w:cstheme="minorHAnsi"/>
                <w:sz w:val="20"/>
                <w:szCs w:val="20"/>
              </w:rPr>
              <w:t>извођења</w:t>
            </w:r>
            <w:r w:rsidR="00897B1F" w:rsidRPr="00CD4A95">
              <w:rPr>
                <w:rFonts w:eastAsia="Times New Roman" w:cstheme="minorHAnsi"/>
                <w:sz w:val="20"/>
                <w:szCs w:val="20"/>
              </w:rPr>
              <w:t xml:space="preserve"> </w:t>
            </w:r>
            <w:r w:rsidRPr="00CD4A95">
              <w:rPr>
                <w:rFonts w:eastAsia="Times New Roman" w:cstheme="minorHAnsi"/>
                <w:sz w:val="20"/>
                <w:szCs w:val="20"/>
              </w:rPr>
              <w:t>или</w:t>
            </w:r>
          </w:p>
          <w:p w14:paraId="47CFC22E" w14:textId="0FCDD38F"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рада</w:t>
            </w:r>
            <w:r w:rsidR="00897B1F" w:rsidRPr="00CD4A95">
              <w:rPr>
                <w:rFonts w:eastAsia="Times New Roman" w:cstheme="minorHAnsi"/>
                <w:sz w:val="20"/>
                <w:szCs w:val="20"/>
              </w:rPr>
              <w:t xml:space="preserve"> </w:t>
            </w:r>
            <w:r w:rsidRPr="00CD4A95">
              <w:rPr>
                <w:rFonts w:eastAsia="Times New Roman" w:cstheme="minorHAnsi"/>
                <w:sz w:val="20"/>
                <w:szCs w:val="20"/>
              </w:rPr>
              <w:t>пројекта</w:t>
            </w:r>
            <w:r w:rsidR="00897B1F" w:rsidRPr="00CD4A95">
              <w:rPr>
                <w:rFonts w:eastAsia="Times New Roman" w:cstheme="minorHAnsi"/>
                <w:sz w:val="20"/>
                <w:szCs w:val="20"/>
              </w:rPr>
              <w:t xml:space="preserve"> </w:t>
            </w:r>
            <w:r w:rsidRPr="00CD4A95">
              <w:rPr>
                <w:rFonts w:eastAsia="Times New Roman" w:cstheme="minorHAnsi"/>
                <w:sz w:val="20"/>
                <w:szCs w:val="20"/>
              </w:rPr>
              <w:t>постојати</w:t>
            </w:r>
            <w:r w:rsidR="00897B1F" w:rsidRPr="00CD4A95">
              <w:rPr>
                <w:rFonts w:eastAsia="Times New Roman" w:cstheme="minorHAnsi"/>
                <w:sz w:val="20"/>
                <w:szCs w:val="20"/>
              </w:rPr>
              <w:t xml:space="preserve"> </w:t>
            </w:r>
            <w:r w:rsidRPr="00CD4A95">
              <w:rPr>
                <w:rFonts w:eastAsia="Times New Roman" w:cstheme="minorHAnsi"/>
                <w:sz w:val="20"/>
                <w:szCs w:val="20"/>
              </w:rPr>
              <w:t>било</w:t>
            </w:r>
            <w:r w:rsidR="00897B1F" w:rsidRPr="00CD4A95">
              <w:rPr>
                <w:rFonts w:eastAsia="Times New Roman" w:cstheme="minorHAnsi"/>
                <w:sz w:val="20"/>
                <w:szCs w:val="20"/>
              </w:rPr>
              <w:t xml:space="preserve"> </w:t>
            </w:r>
            <w:r w:rsidRPr="00CD4A95">
              <w:rPr>
                <w:rFonts w:eastAsia="Times New Roman" w:cstheme="minorHAnsi"/>
                <w:sz w:val="20"/>
                <w:szCs w:val="20"/>
              </w:rPr>
              <w:t>какав</w:t>
            </w:r>
            <w:r w:rsidR="00897B1F" w:rsidRPr="00CD4A95">
              <w:rPr>
                <w:rFonts w:eastAsia="Times New Roman" w:cstheme="minorHAnsi"/>
                <w:sz w:val="20"/>
                <w:szCs w:val="20"/>
              </w:rPr>
              <w:t xml:space="preserve"> </w:t>
            </w:r>
            <w:r w:rsidRPr="00CD4A95">
              <w:rPr>
                <w:rFonts w:eastAsia="Times New Roman" w:cstheme="minorHAnsi"/>
                <w:sz w:val="20"/>
                <w:szCs w:val="20"/>
              </w:rPr>
              <w:t>ризик</w:t>
            </w:r>
            <w:r w:rsidR="00897B1F" w:rsidRPr="00CD4A95">
              <w:rPr>
                <w:rFonts w:eastAsia="Times New Roman" w:cstheme="minorHAnsi"/>
                <w:sz w:val="20"/>
                <w:szCs w:val="20"/>
              </w:rPr>
              <w:t xml:space="preserve"> </w:t>
            </w:r>
            <w:r w:rsidRPr="00CD4A95">
              <w:rPr>
                <w:rFonts w:eastAsia="Times New Roman" w:cstheme="minorHAnsi"/>
                <w:sz w:val="20"/>
                <w:szCs w:val="20"/>
              </w:rPr>
              <w:t>од</w:t>
            </w:r>
            <w:r w:rsidR="00897B1F" w:rsidRPr="00CD4A95">
              <w:rPr>
                <w:rFonts w:eastAsia="Times New Roman" w:cstheme="minorHAnsi"/>
                <w:sz w:val="20"/>
                <w:szCs w:val="20"/>
              </w:rPr>
              <w:t xml:space="preserve"> </w:t>
            </w:r>
            <w:r w:rsidRPr="00CD4A95">
              <w:rPr>
                <w:rFonts w:eastAsia="Times New Roman" w:cstheme="minorHAnsi"/>
                <w:sz w:val="20"/>
                <w:szCs w:val="20"/>
              </w:rPr>
              <w:t>удеса</w:t>
            </w:r>
            <w:r w:rsidR="00897B1F" w:rsidRPr="00CD4A95">
              <w:rPr>
                <w:rFonts w:eastAsia="Times New Roman" w:cstheme="minorHAnsi"/>
                <w:sz w:val="20"/>
                <w:szCs w:val="20"/>
              </w:rPr>
              <w:t xml:space="preserve"> </w:t>
            </w:r>
            <w:r w:rsidRPr="00CD4A95">
              <w:rPr>
                <w:rFonts w:eastAsia="Times New Roman" w:cstheme="minorHAnsi"/>
                <w:sz w:val="20"/>
                <w:szCs w:val="20"/>
              </w:rPr>
              <w:t>који</w:t>
            </w:r>
            <w:r w:rsidR="00897B1F" w:rsidRPr="00CD4A95">
              <w:rPr>
                <w:rFonts w:eastAsia="Times New Roman" w:cstheme="minorHAnsi"/>
                <w:sz w:val="20"/>
                <w:szCs w:val="20"/>
              </w:rPr>
              <w:t xml:space="preserve"> </w:t>
            </w:r>
            <w:r w:rsidRPr="00CD4A95">
              <w:rPr>
                <w:rFonts w:eastAsia="Times New Roman" w:cstheme="minorHAnsi"/>
                <w:sz w:val="20"/>
                <w:szCs w:val="20"/>
              </w:rPr>
              <w:t>може</w:t>
            </w:r>
            <w:r w:rsidR="00897B1F" w:rsidRPr="00CD4A95">
              <w:rPr>
                <w:rFonts w:eastAsia="Times New Roman" w:cstheme="minorHAnsi"/>
                <w:sz w:val="20"/>
                <w:szCs w:val="20"/>
              </w:rPr>
              <w:t xml:space="preserve"> </w:t>
            </w:r>
            <w:r w:rsidRPr="00CD4A95">
              <w:rPr>
                <w:rFonts w:eastAsia="Times New Roman" w:cstheme="minorHAnsi"/>
                <w:sz w:val="20"/>
                <w:szCs w:val="20"/>
              </w:rPr>
              <w:t>угрозити</w:t>
            </w:r>
            <w:r w:rsidR="00897B1F" w:rsidRPr="00CD4A95">
              <w:rPr>
                <w:rFonts w:eastAsia="Times New Roman" w:cstheme="minorHAnsi"/>
                <w:sz w:val="20"/>
                <w:szCs w:val="20"/>
              </w:rPr>
              <w:t xml:space="preserve"> </w:t>
            </w:r>
            <w:r w:rsidRPr="00CD4A95">
              <w:rPr>
                <w:rFonts w:eastAsia="Times New Roman" w:cstheme="minorHAnsi"/>
                <w:sz w:val="20"/>
                <w:szCs w:val="20"/>
              </w:rPr>
              <w:t>људско</w:t>
            </w:r>
            <w:r w:rsidR="00897B1F" w:rsidRPr="00CD4A95">
              <w:rPr>
                <w:rFonts w:eastAsia="Times New Roman" w:cstheme="minorHAnsi"/>
                <w:sz w:val="20"/>
                <w:szCs w:val="20"/>
              </w:rPr>
              <w:t xml:space="preserve"> </w:t>
            </w:r>
            <w:r w:rsidRPr="00CD4A95">
              <w:rPr>
                <w:rFonts w:eastAsia="Times New Roman" w:cstheme="minorHAnsi"/>
                <w:sz w:val="20"/>
                <w:szCs w:val="20"/>
              </w:rPr>
              <w:t>здравље</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животну</w:t>
            </w:r>
            <w:r w:rsidR="00897B1F" w:rsidRPr="00CD4A95">
              <w:rPr>
                <w:rFonts w:eastAsia="Times New Roman" w:cstheme="minorHAnsi"/>
                <w:sz w:val="20"/>
                <w:szCs w:val="20"/>
              </w:rPr>
              <w:t xml:space="preserve"> </w:t>
            </w:r>
            <w:r w:rsidRPr="00CD4A95">
              <w:rPr>
                <w:rFonts w:eastAsia="Times New Roman" w:cstheme="minorHAnsi"/>
                <w:sz w:val="20"/>
                <w:szCs w:val="20"/>
              </w:rPr>
              <w:t>средину</w:t>
            </w:r>
            <w:r w:rsidR="00897B1F"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BA07688" w14:textId="77777777" w:rsidR="000D10CB" w:rsidRPr="00CD4A95" w:rsidRDefault="000D10CB" w:rsidP="000D10CB">
            <w:pPr>
              <w:spacing w:after="0" w:line="240" w:lineRule="auto"/>
              <w:rPr>
                <w:rFonts w:eastAsia="Times New Roman" w:cstheme="minorHAnsi"/>
                <w:sz w:val="20"/>
                <w:szCs w:val="20"/>
              </w:rPr>
            </w:pPr>
            <w:r w:rsidRPr="00CD4A95">
              <w:rPr>
                <w:rFonts w:eastAsia="Times New Roman" w:cstheme="minorHAnsi"/>
                <w:sz w:val="20"/>
                <w:szCs w:val="20"/>
              </w:rPr>
              <w:t xml:space="preserve">НЕ </w:t>
            </w:r>
          </w:p>
          <w:p w14:paraId="3897EE6C" w14:textId="77777777" w:rsidR="00A71758" w:rsidRPr="00CD4A95" w:rsidRDefault="000D10CB" w:rsidP="00B73B4A">
            <w:pPr>
              <w:spacing w:after="0" w:line="240" w:lineRule="auto"/>
              <w:rPr>
                <w:rFonts w:eastAsia="Times New Roman" w:cstheme="minorHAnsi"/>
                <w:sz w:val="20"/>
                <w:szCs w:val="20"/>
              </w:rPr>
            </w:pPr>
            <w:r w:rsidRPr="00CD4A95">
              <w:rPr>
                <w:rFonts w:eastAsia="Times New Roman" w:cstheme="minorHAnsi"/>
                <w:sz w:val="20"/>
                <w:szCs w:val="20"/>
              </w:rPr>
              <w:t>Извођач радова је у обавези да поштује прописане процедуре дефинисане законима, уредбама и правилницима, чиме се смањује ризик од повреде радника током извођења радова.</w:t>
            </w:r>
          </w:p>
          <w:p w14:paraId="614011E0" w14:textId="4543A12D" w:rsidR="002120E1" w:rsidRPr="00CD4A95" w:rsidRDefault="002120E1" w:rsidP="00B73B4A">
            <w:pPr>
              <w:spacing w:after="0" w:line="240" w:lineRule="auto"/>
              <w:rPr>
                <w:rFonts w:eastAsia="Times New Roman" w:cstheme="minorHAnsi"/>
                <w:sz w:val="20"/>
                <w:szCs w:val="20"/>
              </w:rPr>
            </w:pPr>
            <w:r w:rsidRPr="00CD4A95">
              <w:rPr>
                <w:rFonts w:eastAsia="Times New Roman" w:cstheme="minorHAnsi"/>
                <w:sz w:val="20"/>
                <w:szCs w:val="20"/>
              </w:rPr>
              <w:t xml:space="preserve">У току редовне експлоатације, у случају појаве кише изузетно ниске вероватноће појаве (интензитет и трајање кише са великим повратним периодом), </w:t>
            </w:r>
            <w:r w:rsidR="004C492A" w:rsidRPr="00CD4A95">
              <w:rPr>
                <w:rFonts w:eastAsia="Times New Roman" w:cstheme="minorHAnsi"/>
                <w:sz w:val="20"/>
                <w:szCs w:val="20"/>
              </w:rPr>
              <w:t xml:space="preserve">или лома насипа, </w:t>
            </w:r>
            <w:r w:rsidRPr="00CD4A95">
              <w:rPr>
                <w:rFonts w:eastAsia="Times New Roman" w:cstheme="minorHAnsi"/>
                <w:sz w:val="20"/>
                <w:szCs w:val="20"/>
              </w:rPr>
              <w:t>може доћи до изливања воде из канала на околно земљиште.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55EBB39" w14:textId="77777777" w:rsidR="00193D5D" w:rsidRPr="00CD4A95" w:rsidRDefault="00193D5D" w:rsidP="00193D5D">
            <w:pPr>
              <w:spacing w:after="0" w:line="240" w:lineRule="auto"/>
              <w:rPr>
                <w:rFonts w:eastAsia="Times New Roman" w:cstheme="minorHAnsi"/>
                <w:sz w:val="20"/>
                <w:szCs w:val="20"/>
              </w:rPr>
            </w:pPr>
            <w:r w:rsidRPr="00CD4A95">
              <w:rPr>
                <w:rFonts w:eastAsia="Times New Roman" w:cstheme="minorHAnsi"/>
                <w:sz w:val="20"/>
                <w:szCs w:val="20"/>
              </w:rPr>
              <w:t>НЕ</w:t>
            </w:r>
          </w:p>
          <w:p w14:paraId="4E4167DA" w14:textId="77777777" w:rsidR="00193D5D" w:rsidRPr="00CD4A95" w:rsidRDefault="00193D5D" w:rsidP="00193D5D">
            <w:pPr>
              <w:spacing w:after="0" w:line="240" w:lineRule="auto"/>
              <w:rPr>
                <w:rFonts w:eastAsia="Times New Roman" w:cstheme="minorHAnsi"/>
                <w:sz w:val="20"/>
                <w:szCs w:val="20"/>
              </w:rPr>
            </w:pPr>
            <w:r w:rsidRPr="00CD4A95">
              <w:rPr>
                <w:rFonts w:eastAsia="Times New Roman" w:cstheme="minorHAnsi"/>
                <w:sz w:val="20"/>
                <w:szCs w:val="20"/>
              </w:rPr>
              <w:t xml:space="preserve">Током изградње, ризик се минимизира правилном организацијом градилишта. </w:t>
            </w:r>
            <w:r w:rsidRPr="00CD4A95">
              <w:rPr>
                <w:rFonts w:ascii="Calibri" w:hAnsi="Calibri" w:cs="Calibri"/>
                <w:sz w:val="20"/>
                <w:szCs w:val="20"/>
              </w:rPr>
              <w:t>Извођач радова је у обавези да поштује прописане процедуре дефинисане законима, уредбама и правилницима, чиме се смањује ризик од повреде радника током извођења радова.</w:t>
            </w:r>
          </w:p>
          <w:p w14:paraId="14C67E56" w14:textId="3E39F0A2" w:rsidR="00897B1F" w:rsidRPr="00CD4A95" w:rsidRDefault="00193D5D" w:rsidP="00193D5D">
            <w:pPr>
              <w:spacing w:after="0" w:line="240" w:lineRule="auto"/>
              <w:rPr>
                <w:rFonts w:eastAsia="Times New Roman" w:cstheme="minorHAnsi"/>
                <w:sz w:val="20"/>
                <w:szCs w:val="20"/>
              </w:rPr>
            </w:pPr>
            <w:r w:rsidRPr="00CD4A95">
              <w:rPr>
                <w:rFonts w:eastAsia="Times New Roman" w:cstheme="minorHAnsi"/>
                <w:sz w:val="20"/>
                <w:szCs w:val="20"/>
              </w:rPr>
              <w:t>У току експлоатације, уколико дође до изливања воде, очекује се да ће квалитет воде одговарати квалитету воде која би се могла користити за наводњавање, стога не постоји ризик загађења животне средине.</w:t>
            </w:r>
          </w:p>
        </w:tc>
      </w:tr>
      <w:tr w:rsidR="00897B1F" w:rsidRPr="00CD4A95" w14:paraId="4B0A2D33"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E7F8609" w14:textId="77777777" w:rsidR="00897B1F" w:rsidRPr="00CD4A95" w:rsidRDefault="00897B1F" w:rsidP="002233FB">
            <w:pPr>
              <w:spacing w:after="0" w:line="240" w:lineRule="auto"/>
              <w:jc w:val="center"/>
              <w:rPr>
                <w:rFonts w:eastAsia="Times New Roman" w:cstheme="minorHAnsi"/>
                <w:sz w:val="20"/>
                <w:szCs w:val="20"/>
              </w:rPr>
            </w:pPr>
            <w:r w:rsidRPr="00CD4A95">
              <w:rPr>
                <w:rFonts w:eastAsia="Times New Roman" w:cstheme="minorHAnsi"/>
                <w:sz w:val="20"/>
                <w:szCs w:val="20"/>
              </w:rPr>
              <w:t>9.</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7B98BE2" w14:textId="453AA6C2" w:rsidR="00897B1F"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97B1F" w:rsidRPr="00CD4A95">
              <w:rPr>
                <w:rFonts w:eastAsia="Times New Roman" w:cstheme="minorHAnsi"/>
                <w:sz w:val="20"/>
                <w:szCs w:val="20"/>
              </w:rPr>
              <w:t xml:space="preserve"> </w:t>
            </w:r>
            <w:r w:rsidRPr="00CD4A95">
              <w:rPr>
                <w:rFonts w:eastAsia="Times New Roman" w:cstheme="minorHAnsi"/>
                <w:sz w:val="20"/>
                <w:szCs w:val="20"/>
              </w:rPr>
              <w:t>ли</w:t>
            </w:r>
            <w:r w:rsidR="00897B1F" w:rsidRPr="00CD4A95">
              <w:rPr>
                <w:rFonts w:eastAsia="Times New Roman" w:cstheme="minorHAnsi"/>
                <w:sz w:val="20"/>
                <w:szCs w:val="20"/>
              </w:rPr>
              <w:t xml:space="preserve"> </w:t>
            </w:r>
            <w:r w:rsidRPr="00CD4A95">
              <w:rPr>
                <w:rFonts w:eastAsia="Times New Roman" w:cstheme="minorHAnsi"/>
                <w:sz w:val="20"/>
                <w:szCs w:val="20"/>
              </w:rPr>
              <w:t>ће</w:t>
            </w:r>
            <w:r w:rsidR="00897B1F" w:rsidRPr="00CD4A95">
              <w:rPr>
                <w:rFonts w:eastAsia="Times New Roman" w:cstheme="minorHAnsi"/>
                <w:sz w:val="20"/>
                <w:szCs w:val="20"/>
              </w:rPr>
              <w:t xml:space="preserve"> </w:t>
            </w:r>
            <w:r w:rsidRPr="00CD4A95">
              <w:rPr>
                <w:rFonts w:eastAsia="Times New Roman" w:cstheme="minorHAnsi"/>
                <w:sz w:val="20"/>
                <w:szCs w:val="20"/>
              </w:rPr>
              <w:t>пројекат</w:t>
            </w:r>
            <w:r w:rsidR="00897B1F" w:rsidRPr="00CD4A95">
              <w:rPr>
                <w:rFonts w:eastAsia="Times New Roman" w:cstheme="minorHAnsi"/>
                <w:sz w:val="20"/>
                <w:szCs w:val="20"/>
              </w:rPr>
              <w:t xml:space="preserve"> </w:t>
            </w:r>
            <w:r w:rsidRPr="00CD4A95">
              <w:rPr>
                <w:rFonts w:eastAsia="Times New Roman" w:cstheme="minorHAnsi"/>
                <w:sz w:val="20"/>
                <w:szCs w:val="20"/>
              </w:rPr>
              <w:t>довести</w:t>
            </w:r>
            <w:r w:rsidR="00897B1F" w:rsidRPr="00CD4A95">
              <w:rPr>
                <w:rFonts w:eastAsia="Times New Roman" w:cstheme="minorHAnsi"/>
                <w:sz w:val="20"/>
                <w:szCs w:val="20"/>
              </w:rPr>
              <w:t xml:space="preserve"> </w:t>
            </w:r>
            <w:r w:rsidRPr="00CD4A95">
              <w:rPr>
                <w:rFonts w:eastAsia="Times New Roman" w:cstheme="minorHAnsi"/>
                <w:sz w:val="20"/>
                <w:szCs w:val="20"/>
              </w:rPr>
              <w:t>до</w:t>
            </w:r>
            <w:r w:rsidR="004420F4" w:rsidRPr="00CD4A95">
              <w:rPr>
                <w:rFonts w:eastAsia="Times New Roman" w:cstheme="minorHAnsi"/>
                <w:sz w:val="20"/>
                <w:szCs w:val="20"/>
              </w:rPr>
              <w:t xml:space="preserve"> </w:t>
            </w:r>
            <w:r w:rsidRPr="00CD4A95">
              <w:rPr>
                <w:rFonts w:eastAsia="Times New Roman" w:cstheme="minorHAnsi"/>
                <w:sz w:val="20"/>
                <w:szCs w:val="20"/>
              </w:rPr>
              <w:t>социјалних</w:t>
            </w:r>
            <w:r w:rsidR="00897B1F" w:rsidRPr="00CD4A95">
              <w:rPr>
                <w:rFonts w:eastAsia="Times New Roman" w:cstheme="minorHAnsi"/>
                <w:sz w:val="20"/>
                <w:szCs w:val="20"/>
              </w:rPr>
              <w:t xml:space="preserve"> </w:t>
            </w:r>
            <w:r w:rsidRPr="00CD4A95">
              <w:rPr>
                <w:rFonts w:eastAsia="Times New Roman" w:cstheme="minorHAnsi"/>
                <w:sz w:val="20"/>
                <w:szCs w:val="20"/>
              </w:rPr>
              <w:t>промена</w:t>
            </w:r>
            <w:r w:rsidR="00897B1F" w:rsidRPr="00CD4A95">
              <w:rPr>
                <w:rFonts w:eastAsia="Times New Roman" w:cstheme="minorHAnsi"/>
                <w:sz w:val="20"/>
                <w:szCs w:val="20"/>
              </w:rPr>
              <w:t xml:space="preserve">, </w:t>
            </w:r>
            <w:r w:rsidRPr="00CD4A95">
              <w:rPr>
                <w:rFonts w:eastAsia="Times New Roman" w:cstheme="minorHAnsi"/>
                <w:sz w:val="20"/>
                <w:szCs w:val="20"/>
              </w:rPr>
              <w:t>на</w:t>
            </w:r>
            <w:r w:rsidR="00897B1F" w:rsidRPr="00CD4A95">
              <w:rPr>
                <w:rFonts w:eastAsia="Times New Roman" w:cstheme="minorHAnsi"/>
                <w:sz w:val="20"/>
                <w:szCs w:val="20"/>
              </w:rPr>
              <w:t xml:space="preserve"> </w:t>
            </w:r>
            <w:r w:rsidRPr="00CD4A95">
              <w:rPr>
                <w:rFonts w:eastAsia="Times New Roman" w:cstheme="minorHAnsi"/>
                <w:sz w:val="20"/>
                <w:szCs w:val="20"/>
              </w:rPr>
              <w:t>пример</w:t>
            </w:r>
            <w:r w:rsidR="00897B1F" w:rsidRPr="00CD4A95">
              <w:rPr>
                <w:rFonts w:eastAsia="Times New Roman" w:cstheme="minorHAnsi"/>
                <w:sz w:val="20"/>
                <w:szCs w:val="20"/>
              </w:rPr>
              <w:t xml:space="preserve"> </w:t>
            </w:r>
            <w:r w:rsidRPr="00CD4A95">
              <w:rPr>
                <w:rFonts w:eastAsia="Times New Roman" w:cstheme="minorHAnsi"/>
                <w:sz w:val="20"/>
                <w:szCs w:val="20"/>
              </w:rPr>
              <w:t>у</w:t>
            </w:r>
            <w:r w:rsidR="00897B1F" w:rsidRPr="00CD4A95">
              <w:rPr>
                <w:rFonts w:eastAsia="Times New Roman" w:cstheme="minorHAnsi"/>
                <w:sz w:val="20"/>
                <w:szCs w:val="20"/>
              </w:rPr>
              <w:t xml:space="preserve"> </w:t>
            </w:r>
            <w:r w:rsidRPr="00CD4A95">
              <w:rPr>
                <w:rFonts w:eastAsia="Times New Roman" w:cstheme="minorHAnsi"/>
                <w:sz w:val="20"/>
                <w:szCs w:val="20"/>
              </w:rPr>
              <w:t>демографском</w:t>
            </w:r>
            <w:r w:rsidR="00897B1F" w:rsidRPr="00CD4A95">
              <w:rPr>
                <w:rFonts w:eastAsia="Times New Roman" w:cstheme="minorHAnsi"/>
                <w:sz w:val="20"/>
                <w:szCs w:val="20"/>
              </w:rPr>
              <w:t xml:space="preserve"> </w:t>
            </w:r>
            <w:r w:rsidRPr="00CD4A95">
              <w:rPr>
                <w:rFonts w:eastAsia="Times New Roman" w:cstheme="minorHAnsi"/>
                <w:sz w:val="20"/>
                <w:szCs w:val="20"/>
              </w:rPr>
              <w:t>смислу</w:t>
            </w:r>
            <w:r w:rsidR="00897B1F" w:rsidRPr="00CD4A95">
              <w:rPr>
                <w:rFonts w:eastAsia="Times New Roman" w:cstheme="minorHAnsi"/>
                <w:sz w:val="20"/>
                <w:szCs w:val="20"/>
              </w:rPr>
              <w:t xml:space="preserve">, </w:t>
            </w:r>
            <w:r w:rsidRPr="00CD4A95">
              <w:rPr>
                <w:rFonts w:eastAsia="Times New Roman" w:cstheme="minorHAnsi"/>
                <w:sz w:val="20"/>
                <w:szCs w:val="20"/>
              </w:rPr>
              <w:t>традиционалном</w:t>
            </w:r>
            <w:r w:rsidR="00897B1F" w:rsidRPr="00CD4A95">
              <w:rPr>
                <w:rFonts w:eastAsia="Times New Roman" w:cstheme="minorHAnsi"/>
                <w:sz w:val="20"/>
                <w:szCs w:val="20"/>
              </w:rPr>
              <w:t xml:space="preserve"> </w:t>
            </w:r>
            <w:r w:rsidRPr="00CD4A95">
              <w:rPr>
                <w:rFonts w:eastAsia="Times New Roman" w:cstheme="minorHAnsi"/>
                <w:sz w:val="20"/>
                <w:szCs w:val="20"/>
              </w:rPr>
              <w:t>начину</w:t>
            </w:r>
            <w:r w:rsidR="00897B1F" w:rsidRPr="00CD4A95">
              <w:rPr>
                <w:rFonts w:eastAsia="Times New Roman" w:cstheme="minorHAnsi"/>
                <w:sz w:val="20"/>
                <w:szCs w:val="20"/>
              </w:rPr>
              <w:t xml:space="preserve"> </w:t>
            </w:r>
            <w:r w:rsidRPr="00CD4A95">
              <w:rPr>
                <w:rFonts w:eastAsia="Times New Roman" w:cstheme="minorHAnsi"/>
                <w:sz w:val="20"/>
                <w:szCs w:val="20"/>
              </w:rPr>
              <w:t>живота</w:t>
            </w:r>
            <w:r w:rsidR="00897B1F" w:rsidRPr="00CD4A95">
              <w:rPr>
                <w:rFonts w:eastAsia="Times New Roman" w:cstheme="minorHAnsi"/>
                <w:sz w:val="20"/>
                <w:szCs w:val="20"/>
              </w:rPr>
              <w:t xml:space="preserve">, </w:t>
            </w:r>
            <w:r w:rsidRPr="00CD4A95">
              <w:rPr>
                <w:rFonts w:eastAsia="Times New Roman" w:cstheme="minorHAnsi"/>
                <w:sz w:val="20"/>
                <w:szCs w:val="20"/>
              </w:rPr>
              <w:t>запошљавању</w:t>
            </w:r>
            <w:r w:rsidR="00897B1F"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51E3786" w14:textId="3EFD153E" w:rsidR="00A2369A"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406FBF" w:rsidRPr="00CD4A95">
              <w:rPr>
                <w:rFonts w:eastAsia="Times New Roman" w:cstheme="minorHAnsi"/>
                <w:sz w:val="20"/>
                <w:szCs w:val="20"/>
              </w:rPr>
              <w:t>/</w:t>
            </w:r>
            <w:r w:rsidRPr="00CD4A95">
              <w:rPr>
                <w:rFonts w:eastAsia="Times New Roman" w:cstheme="minorHAnsi"/>
                <w:sz w:val="20"/>
                <w:szCs w:val="20"/>
              </w:rPr>
              <w:t>НЕ</w:t>
            </w:r>
          </w:p>
          <w:p w14:paraId="38E77C96" w14:textId="7E5FFB15" w:rsidR="00897B1F" w:rsidRPr="00CD4A95" w:rsidRDefault="007715EA" w:rsidP="000D66CC">
            <w:pPr>
              <w:spacing w:after="0" w:line="240" w:lineRule="auto"/>
              <w:rPr>
                <w:rFonts w:eastAsia="Times New Roman" w:cstheme="minorHAnsi"/>
                <w:sz w:val="20"/>
                <w:szCs w:val="20"/>
              </w:rPr>
            </w:pPr>
            <w:r w:rsidRPr="00CD4A95">
              <w:rPr>
                <w:rFonts w:eastAsia="Times New Roman" w:cstheme="minorHAnsi"/>
                <w:sz w:val="20"/>
                <w:szCs w:val="20"/>
              </w:rPr>
              <w:t>Утицај</w:t>
            </w:r>
            <w:r w:rsidR="00AE3FE0" w:rsidRPr="00CD4A95">
              <w:rPr>
                <w:rFonts w:eastAsia="Times New Roman" w:cstheme="minorHAnsi"/>
                <w:sz w:val="20"/>
                <w:szCs w:val="20"/>
              </w:rPr>
              <w:t xml:space="preserve"> </w:t>
            </w:r>
            <w:r w:rsidRPr="00CD4A95">
              <w:rPr>
                <w:rFonts w:eastAsia="Times New Roman" w:cstheme="minorHAnsi"/>
                <w:sz w:val="20"/>
                <w:szCs w:val="20"/>
              </w:rPr>
              <w:t>Пројекта</w:t>
            </w:r>
            <w:r w:rsidR="00AE3FE0" w:rsidRPr="00CD4A95">
              <w:rPr>
                <w:rFonts w:eastAsia="Times New Roman" w:cstheme="minorHAnsi"/>
                <w:sz w:val="20"/>
                <w:szCs w:val="20"/>
              </w:rPr>
              <w:t xml:space="preserve"> </w:t>
            </w:r>
            <w:r w:rsidRPr="00CD4A95">
              <w:rPr>
                <w:rFonts w:eastAsia="Times New Roman" w:cstheme="minorHAnsi"/>
                <w:sz w:val="20"/>
                <w:szCs w:val="20"/>
              </w:rPr>
              <w:t>се</w:t>
            </w:r>
            <w:r w:rsidR="00AE3FE0" w:rsidRPr="00CD4A95">
              <w:rPr>
                <w:rFonts w:eastAsia="Times New Roman" w:cstheme="minorHAnsi"/>
                <w:sz w:val="20"/>
                <w:szCs w:val="20"/>
              </w:rPr>
              <w:t xml:space="preserve"> </w:t>
            </w:r>
            <w:r w:rsidRPr="00CD4A95">
              <w:rPr>
                <w:rFonts w:eastAsia="Times New Roman" w:cstheme="minorHAnsi"/>
                <w:sz w:val="20"/>
                <w:szCs w:val="20"/>
              </w:rPr>
              <w:t>огледа</w:t>
            </w:r>
            <w:r w:rsidR="00AE3FE0" w:rsidRPr="00CD4A95">
              <w:rPr>
                <w:rFonts w:eastAsia="Times New Roman" w:cstheme="minorHAnsi"/>
                <w:sz w:val="20"/>
                <w:szCs w:val="20"/>
              </w:rPr>
              <w:t xml:space="preserve"> </w:t>
            </w:r>
            <w:r w:rsidRPr="00CD4A95">
              <w:rPr>
                <w:rFonts w:eastAsia="Times New Roman" w:cstheme="minorHAnsi"/>
                <w:sz w:val="20"/>
                <w:szCs w:val="20"/>
              </w:rPr>
              <w:t>у</w:t>
            </w:r>
            <w:r w:rsidR="00E451CA" w:rsidRPr="00CD4A95">
              <w:rPr>
                <w:rFonts w:eastAsia="Times New Roman" w:cstheme="minorHAnsi"/>
                <w:sz w:val="20"/>
                <w:szCs w:val="20"/>
              </w:rPr>
              <w:t xml:space="preserve"> </w:t>
            </w:r>
            <w:r w:rsidRPr="00CD4A95">
              <w:rPr>
                <w:rFonts w:eastAsia="Times New Roman" w:cstheme="minorHAnsi"/>
                <w:sz w:val="20"/>
                <w:szCs w:val="20"/>
              </w:rPr>
              <w:t>подршци</w:t>
            </w:r>
            <w:r w:rsidR="000D66CC" w:rsidRPr="00CD4A95">
              <w:rPr>
                <w:rFonts w:eastAsia="Times New Roman" w:cstheme="minorHAnsi"/>
                <w:sz w:val="20"/>
                <w:szCs w:val="20"/>
              </w:rPr>
              <w:t xml:space="preserve"> </w:t>
            </w:r>
            <w:r w:rsidRPr="00CD4A95">
              <w:rPr>
                <w:rFonts w:eastAsia="Times New Roman" w:cstheme="minorHAnsi"/>
                <w:sz w:val="20"/>
                <w:szCs w:val="20"/>
              </w:rPr>
              <w:t>пољопривредним</w:t>
            </w:r>
            <w:r w:rsidR="00897B1F" w:rsidRPr="00CD4A95">
              <w:rPr>
                <w:rFonts w:eastAsia="Times New Roman" w:cstheme="minorHAnsi"/>
                <w:sz w:val="20"/>
                <w:szCs w:val="20"/>
              </w:rPr>
              <w:t xml:space="preserve"> </w:t>
            </w:r>
            <w:r w:rsidRPr="00CD4A95">
              <w:rPr>
                <w:rFonts w:eastAsia="Times New Roman" w:cstheme="minorHAnsi"/>
                <w:sz w:val="20"/>
                <w:szCs w:val="20"/>
              </w:rPr>
              <w:t>активностима</w:t>
            </w:r>
            <w:r w:rsidR="00897B1F" w:rsidRPr="00CD4A95">
              <w:rPr>
                <w:rFonts w:eastAsia="Times New Roman" w:cstheme="minorHAnsi"/>
                <w:sz w:val="20"/>
                <w:szCs w:val="20"/>
              </w:rPr>
              <w:t xml:space="preserve"> </w:t>
            </w:r>
            <w:r w:rsidRPr="00CD4A95">
              <w:rPr>
                <w:rFonts w:eastAsia="Times New Roman" w:cstheme="minorHAnsi"/>
                <w:sz w:val="20"/>
                <w:szCs w:val="20"/>
              </w:rPr>
              <w:t>и</w:t>
            </w:r>
            <w:r w:rsidR="00897B1F" w:rsidRPr="00CD4A95">
              <w:rPr>
                <w:rFonts w:eastAsia="Times New Roman" w:cstheme="minorHAnsi"/>
                <w:sz w:val="20"/>
                <w:szCs w:val="20"/>
              </w:rPr>
              <w:t xml:space="preserve"> </w:t>
            </w:r>
            <w:r w:rsidRPr="00CD4A95">
              <w:rPr>
                <w:rFonts w:eastAsia="Times New Roman" w:cstheme="minorHAnsi"/>
                <w:sz w:val="20"/>
                <w:szCs w:val="20"/>
              </w:rPr>
              <w:t>економском</w:t>
            </w:r>
            <w:r w:rsidR="00897B1F" w:rsidRPr="00CD4A95">
              <w:rPr>
                <w:rFonts w:eastAsia="Times New Roman" w:cstheme="minorHAnsi"/>
                <w:sz w:val="20"/>
                <w:szCs w:val="20"/>
              </w:rPr>
              <w:t xml:space="preserve"> </w:t>
            </w:r>
            <w:r w:rsidRPr="00CD4A95">
              <w:rPr>
                <w:rFonts w:eastAsia="Times New Roman" w:cstheme="minorHAnsi"/>
                <w:sz w:val="20"/>
                <w:szCs w:val="20"/>
              </w:rPr>
              <w:t>развоју</w:t>
            </w:r>
            <w:r w:rsidR="000E562F" w:rsidRPr="00CD4A95">
              <w:rPr>
                <w:rFonts w:eastAsia="Times New Roman" w:cstheme="minorHAnsi"/>
                <w:sz w:val="20"/>
                <w:szCs w:val="20"/>
              </w:rPr>
              <w:t xml:space="preserve"> </w:t>
            </w:r>
            <w:r w:rsidRPr="00CD4A95">
              <w:rPr>
                <w:rFonts w:eastAsia="Times New Roman" w:cstheme="minorHAnsi"/>
                <w:sz w:val="20"/>
                <w:szCs w:val="20"/>
              </w:rPr>
              <w:t>општин</w:t>
            </w:r>
            <w:r w:rsidR="00665146" w:rsidRPr="00CD4A95">
              <w:rPr>
                <w:rFonts w:eastAsia="Times New Roman" w:cstheme="minorHAnsi"/>
                <w:sz w:val="20"/>
                <w:szCs w:val="20"/>
              </w:rPr>
              <w:t>а</w:t>
            </w:r>
            <w:r w:rsidR="00D761F8" w:rsidRPr="00CD4A95">
              <w:rPr>
                <w:rFonts w:eastAsia="Times New Roman" w:cstheme="minorHAnsi"/>
                <w:sz w:val="20"/>
                <w:szCs w:val="20"/>
              </w:rPr>
              <w:t xml:space="preserve"> Мали Иђош и Бачка Топола.</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E95AD08" w14:textId="721F3037" w:rsidR="00044C42"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23A34E93" w14:textId="4C911A06"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Обезбеђивањем</w:t>
            </w:r>
            <w:r w:rsidR="00A56068" w:rsidRPr="00CD4A95">
              <w:rPr>
                <w:rFonts w:eastAsia="Times New Roman" w:cstheme="minorHAnsi"/>
                <w:sz w:val="20"/>
                <w:szCs w:val="20"/>
              </w:rPr>
              <w:t xml:space="preserve"> </w:t>
            </w:r>
            <w:r w:rsidRPr="00CD4A95">
              <w:rPr>
                <w:rFonts w:eastAsia="Times New Roman" w:cstheme="minorHAnsi"/>
                <w:sz w:val="20"/>
                <w:szCs w:val="20"/>
              </w:rPr>
              <w:t>довољне</w:t>
            </w:r>
            <w:r w:rsidR="00A56068" w:rsidRPr="00CD4A95">
              <w:rPr>
                <w:rFonts w:eastAsia="Times New Roman" w:cstheme="minorHAnsi"/>
                <w:sz w:val="20"/>
                <w:szCs w:val="20"/>
              </w:rPr>
              <w:t xml:space="preserve"> </w:t>
            </w:r>
            <w:r w:rsidRPr="00CD4A95">
              <w:rPr>
                <w:rFonts w:eastAsia="Times New Roman" w:cstheme="minorHAnsi"/>
                <w:sz w:val="20"/>
                <w:szCs w:val="20"/>
              </w:rPr>
              <w:t>количине</w:t>
            </w:r>
            <w:r w:rsidR="00A56068" w:rsidRPr="00CD4A95">
              <w:rPr>
                <w:rFonts w:eastAsia="Times New Roman" w:cstheme="minorHAnsi"/>
                <w:sz w:val="20"/>
                <w:szCs w:val="20"/>
              </w:rPr>
              <w:t xml:space="preserve"> </w:t>
            </w:r>
            <w:r w:rsidRPr="00CD4A95">
              <w:rPr>
                <w:rFonts w:eastAsia="Times New Roman" w:cstheme="minorHAnsi"/>
                <w:sz w:val="20"/>
                <w:szCs w:val="20"/>
              </w:rPr>
              <w:t>воде</w:t>
            </w:r>
            <w:r w:rsidR="00A56068" w:rsidRPr="00CD4A95">
              <w:rPr>
                <w:rFonts w:eastAsia="Times New Roman" w:cstheme="minorHAnsi"/>
                <w:sz w:val="20"/>
                <w:szCs w:val="20"/>
              </w:rPr>
              <w:t xml:space="preserve"> </w:t>
            </w:r>
            <w:r w:rsidRPr="00CD4A95">
              <w:rPr>
                <w:rFonts w:eastAsia="Times New Roman" w:cstheme="minorHAnsi"/>
                <w:sz w:val="20"/>
                <w:szCs w:val="20"/>
              </w:rPr>
              <w:t>за</w:t>
            </w:r>
            <w:r w:rsidR="00A56068" w:rsidRPr="00CD4A95">
              <w:rPr>
                <w:rFonts w:eastAsia="Times New Roman" w:cstheme="minorHAnsi"/>
                <w:sz w:val="20"/>
                <w:szCs w:val="20"/>
              </w:rPr>
              <w:t xml:space="preserve"> </w:t>
            </w:r>
            <w:r w:rsidRPr="00CD4A95">
              <w:rPr>
                <w:rFonts w:eastAsia="Times New Roman" w:cstheme="minorHAnsi"/>
                <w:sz w:val="20"/>
                <w:szCs w:val="20"/>
              </w:rPr>
              <w:t>наводњавање</w:t>
            </w:r>
            <w:r w:rsidR="00EC4362" w:rsidRPr="00CD4A95">
              <w:rPr>
                <w:rFonts w:eastAsia="Times New Roman" w:cstheme="minorHAnsi"/>
                <w:sz w:val="20"/>
                <w:szCs w:val="20"/>
              </w:rPr>
              <w:t xml:space="preserve"> </w:t>
            </w:r>
            <w:r w:rsidRPr="00CD4A95">
              <w:rPr>
                <w:rFonts w:eastAsia="Times New Roman" w:cstheme="minorHAnsi"/>
                <w:sz w:val="20"/>
                <w:szCs w:val="20"/>
              </w:rPr>
              <w:t>повећава</w:t>
            </w:r>
            <w:r w:rsidR="00C22C9E" w:rsidRPr="00CD4A95">
              <w:rPr>
                <w:rFonts w:eastAsia="Times New Roman" w:cstheme="minorHAnsi"/>
                <w:sz w:val="20"/>
                <w:szCs w:val="20"/>
              </w:rPr>
              <w:t xml:space="preserve"> </w:t>
            </w:r>
            <w:r w:rsidRPr="00CD4A95">
              <w:rPr>
                <w:rFonts w:eastAsia="Times New Roman" w:cstheme="minorHAnsi"/>
                <w:sz w:val="20"/>
                <w:szCs w:val="20"/>
              </w:rPr>
              <w:t>се</w:t>
            </w:r>
            <w:r w:rsidR="00EC4362" w:rsidRPr="00CD4A95">
              <w:rPr>
                <w:rFonts w:eastAsia="Times New Roman" w:cstheme="minorHAnsi"/>
                <w:sz w:val="20"/>
                <w:szCs w:val="20"/>
              </w:rPr>
              <w:t xml:space="preserve"> </w:t>
            </w:r>
            <w:r w:rsidRPr="00CD4A95">
              <w:rPr>
                <w:rFonts w:eastAsia="Times New Roman" w:cstheme="minorHAnsi"/>
                <w:sz w:val="20"/>
                <w:szCs w:val="20"/>
              </w:rPr>
              <w:t>принос</w:t>
            </w:r>
            <w:r w:rsidR="00C22C9E" w:rsidRPr="00CD4A95">
              <w:rPr>
                <w:rFonts w:eastAsia="Times New Roman" w:cstheme="minorHAnsi"/>
                <w:sz w:val="20"/>
                <w:szCs w:val="20"/>
              </w:rPr>
              <w:t xml:space="preserve"> </w:t>
            </w:r>
            <w:r w:rsidRPr="00CD4A95">
              <w:rPr>
                <w:rFonts w:eastAsia="Times New Roman" w:cstheme="minorHAnsi"/>
                <w:sz w:val="20"/>
                <w:szCs w:val="20"/>
              </w:rPr>
              <w:t>са</w:t>
            </w:r>
            <w:r w:rsidR="00C22C9E" w:rsidRPr="00CD4A95">
              <w:rPr>
                <w:rFonts w:eastAsia="Times New Roman" w:cstheme="minorHAnsi"/>
                <w:sz w:val="20"/>
                <w:szCs w:val="20"/>
              </w:rPr>
              <w:t xml:space="preserve"> </w:t>
            </w:r>
            <w:r w:rsidRPr="00CD4A95">
              <w:rPr>
                <w:rFonts w:eastAsia="Times New Roman" w:cstheme="minorHAnsi"/>
                <w:sz w:val="20"/>
                <w:szCs w:val="20"/>
              </w:rPr>
              <w:t>пољопривредних</w:t>
            </w:r>
            <w:r w:rsidR="00C22C9E" w:rsidRPr="00CD4A95">
              <w:rPr>
                <w:rFonts w:eastAsia="Times New Roman" w:cstheme="minorHAnsi"/>
                <w:sz w:val="20"/>
                <w:szCs w:val="20"/>
              </w:rPr>
              <w:t xml:space="preserve"> </w:t>
            </w:r>
            <w:r w:rsidRPr="00CD4A95">
              <w:rPr>
                <w:rFonts w:eastAsia="Times New Roman" w:cstheme="minorHAnsi"/>
                <w:sz w:val="20"/>
                <w:szCs w:val="20"/>
              </w:rPr>
              <w:t>површина</w:t>
            </w:r>
            <w:r w:rsidR="002E1E4C" w:rsidRPr="00CD4A95">
              <w:rPr>
                <w:rFonts w:eastAsia="Times New Roman" w:cstheme="minorHAnsi"/>
                <w:sz w:val="20"/>
                <w:szCs w:val="20"/>
              </w:rPr>
              <w:t>.</w:t>
            </w:r>
          </w:p>
        </w:tc>
      </w:tr>
      <w:tr w:rsidR="00897B1F" w:rsidRPr="00CD4A95" w14:paraId="1F937437"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6074E886" w14:textId="77777777" w:rsidR="00897B1F" w:rsidRPr="00CD4A95" w:rsidRDefault="00897B1F" w:rsidP="002233FB">
            <w:pPr>
              <w:spacing w:after="0" w:line="240" w:lineRule="auto"/>
              <w:jc w:val="center"/>
              <w:rPr>
                <w:rFonts w:eastAsia="Times New Roman" w:cstheme="minorHAnsi"/>
                <w:sz w:val="20"/>
                <w:szCs w:val="20"/>
              </w:rPr>
            </w:pPr>
            <w:r w:rsidRPr="00CD4A95">
              <w:rPr>
                <w:rFonts w:eastAsia="Times New Roman" w:cstheme="minorHAnsi"/>
                <w:sz w:val="20"/>
                <w:szCs w:val="20"/>
              </w:rPr>
              <w:lastRenderedPageBreak/>
              <w:t>10.</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AFFA9A7" w14:textId="1ECB2E8F" w:rsidR="00897B1F"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97B1F" w:rsidRPr="00CD4A95">
              <w:rPr>
                <w:rFonts w:eastAsia="Times New Roman" w:cstheme="minorHAnsi"/>
                <w:sz w:val="20"/>
                <w:szCs w:val="20"/>
              </w:rPr>
              <w:t xml:space="preserve"> </w:t>
            </w:r>
            <w:r w:rsidRPr="00CD4A95">
              <w:rPr>
                <w:rFonts w:eastAsia="Times New Roman" w:cstheme="minorHAnsi"/>
                <w:sz w:val="20"/>
                <w:szCs w:val="20"/>
              </w:rPr>
              <w:t>ли</w:t>
            </w:r>
            <w:r w:rsidR="00897B1F" w:rsidRPr="00CD4A95">
              <w:rPr>
                <w:rFonts w:eastAsia="Times New Roman" w:cstheme="minorHAnsi"/>
                <w:sz w:val="20"/>
                <w:szCs w:val="20"/>
              </w:rPr>
              <w:t xml:space="preserve"> </w:t>
            </w:r>
            <w:r w:rsidRPr="00CD4A95">
              <w:rPr>
                <w:rFonts w:eastAsia="Times New Roman" w:cstheme="minorHAnsi"/>
                <w:sz w:val="20"/>
                <w:szCs w:val="20"/>
              </w:rPr>
              <w:t>постоје</w:t>
            </w:r>
            <w:r w:rsidR="00897B1F" w:rsidRPr="00CD4A95">
              <w:rPr>
                <w:rFonts w:eastAsia="Times New Roman" w:cstheme="minorHAnsi"/>
                <w:sz w:val="20"/>
                <w:szCs w:val="20"/>
              </w:rPr>
              <w:t xml:space="preserve"> </w:t>
            </w:r>
            <w:r w:rsidRPr="00CD4A95">
              <w:rPr>
                <w:rFonts w:eastAsia="Times New Roman" w:cstheme="minorHAnsi"/>
                <w:sz w:val="20"/>
                <w:szCs w:val="20"/>
              </w:rPr>
              <w:t>било</w:t>
            </w:r>
            <w:r w:rsidR="00897B1F" w:rsidRPr="00CD4A95">
              <w:rPr>
                <w:rFonts w:eastAsia="Times New Roman" w:cstheme="minorHAnsi"/>
                <w:sz w:val="20"/>
                <w:szCs w:val="20"/>
              </w:rPr>
              <w:t xml:space="preserve"> </w:t>
            </w:r>
            <w:r w:rsidRPr="00CD4A95">
              <w:rPr>
                <w:rFonts w:eastAsia="Times New Roman" w:cstheme="minorHAnsi"/>
                <w:sz w:val="20"/>
                <w:szCs w:val="20"/>
              </w:rPr>
              <w:t>који</w:t>
            </w:r>
            <w:r w:rsidR="00897B1F" w:rsidRPr="00CD4A95">
              <w:rPr>
                <w:rFonts w:eastAsia="Times New Roman" w:cstheme="minorHAnsi"/>
                <w:sz w:val="20"/>
                <w:szCs w:val="20"/>
              </w:rPr>
              <w:t xml:space="preserve"> </w:t>
            </w:r>
            <w:r w:rsidRPr="00CD4A95">
              <w:rPr>
                <w:rFonts w:eastAsia="Times New Roman" w:cstheme="minorHAnsi"/>
                <w:sz w:val="20"/>
                <w:szCs w:val="20"/>
              </w:rPr>
              <w:t>други</w:t>
            </w:r>
            <w:r w:rsidR="004420F4" w:rsidRPr="00CD4A95">
              <w:rPr>
                <w:rFonts w:eastAsia="Times New Roman" w:cstheme="minorHAnsi"/>
                <w:sz w:val="20"/>
                <w:szCs w:val="20"/>
              </w:rPr>
              <w:t xml:space="preserve"> </w:t>
            </w:r>
            <w:r w:rsidRPr="00CD4A95">
              <w:rPr>
                <w:rFonts w:eastAsia="Times New Roman" w:cstheme="minorHAnsi"/>
                <w:sz w:val="20"/>
                <w:szCs w:val="20"/>
              </w:rPr>
              <w:t>фактори</w:t>
            </w:r>
            <w:r w:rsidR="00897B1F" w:rsidRPr="00CD4A95">
              <w:rPr>
                <w:rFonts w:eastAsia="Times New Roman" w:cstheme="minorHAnsi"/>
                <w:sz w:val="20"/>
                <w:szCs w:val="20"/>
              </w:rPr>
              <w:t xml:space="preserve"> </w:t>
            </w:r>
            <w:r w:rsidRPr="00CD4A95">
              <w:rPr>
                <w:rFonts w:eastAsia="Times New Roman" w:cstheme="minorHAnsi"/>
                <w:sz w:val="20"/>
                <w:szCs w:val="20"/>
              </w:rPr>
              <w:t>које</w:t>
            </w:r>
            <w:r w:rsidR="00897B1F" w:rsidRPr="00CD4A95">
              <w:rPr>
                <w:rFonts w:eastAsia="Times New Roman" w:cstheme="minorHAnsi"/>
                <w:sz w:val="20"/>
                <w:szCs w:val="20"/>
              </w:rPr>
              <w:t xml:space="preserve"> </w:t>
            </w:r>
            <w:r w:rsidRPr="00CD4A95">
              <w:rPr>
                <w:rFonts w:eastAsia="Times New Roman" w:cstheme="minorHAnsi"/>
                <w:sz w:val="20"/>
                <w:szCs w:val="20"/>
              </w:rPr>
              <w:t>треба</w:t>
            </w:r>
            <w:r w:rsidR="00C65954" w:rsidRPr="00CD4A95">
              <w:rPr>
                <w:rFonts w:eastAsia="Times New Roman" w:cstheme="minorHAnsi"/>
                <w:sz w:val="20"/>
                <w:szCs w:val="20"/>
              </w:rPr>
              <w:t xml:space="preserve"> </w:t>
            </w:r>
            <w:r w:rsidRPr="00CD4A95">
              <w:rPr>
                <w:rFonts w:eastAsia="Times New Roman" w:cstheme="minorHAnsi"/>
                <w:sz w:val="20"/>
                <w:szCs w:val="20"/>
              </w:rPr>
              <w:t>анализирати</w:t>
            </w:r>
            <w:r w:rsidR="00897B1F" w:rsidRPr="00CD4A95">
              <w:rPr>
                <w:rFonts w:eastAsia="Times New Roman" w:cstheme="minorHAnsi"/>
                <w:sz w:val="20"/>
                <w:szCs w:val="20"/>
              </w:rPr>
              <w:t xml:space="preserve">, </w:t>
            </w:r>
            <w:r w:rsidRPr="00CD4A95">
              <w:rPr>
                <w:rFonts w:eastAsia="Times New Roman" w:cstheme="minorHAnsi"/>
                <w:sz w:val="20"/>
                <w:szCs w:val="20"/>
              </w:rPr>
              <w:t>као</w:t>
            </w:r>
            <w:r w:rsidR="00897B1F" w:rsidRPr="00CD4A95">
              <w:rPr>
                <w:rFonts w:eastAsia="Times New Roman" w:cstheme="minorHAnsi"/>
                <w:sz w:val="20"/>
                <w:szCs w:val="20"/>
              </w:rPr>
              <w:t xml:space="preserve"> </w:t>
            </w:r>
            <w:r w:rsidRPr="00CD4A95">
              <w:rPr>
                <w:rFonts w:eastAsia="Times New Roman" w:cstheme="minorHAnsi"/>
                <w:sz w:val="20"/>
                <w:szCs w:val="20"/>
              </w:rPr>
              <w:t>што</w:t>
            </w:r>
            <w:r w:rsidR="00897B1F" w:rsidRPr="00CD4A95">
              <w:rPr>
                <w:rFonts w:eastAsia="Times New Roman" w:cstheme="minorHAnsi"/>
                <w:sz w:val="20"/>
                <w:szCs w:val="20"/>
              </w:rPr>
              <w:t xml:space="preserve"> </w:t>
            </w:r>
            <w:r w:rsidRPr="00CD4A95">
              <w:rPr>
                <w:rFonts w:eastAsia="Times New Roman" w:cstheme="minorHAnsi"/>
                <w:sz w:val="20"/>
                <w:szCs w:val="20"/>
              </w:rPr>
              <w:t>је</w:t>
            </w:r>
            <w:r w:rsidR="00897B1F" w:rsidRPr="00CD4A95">
              <w:rPr>
                <w:rFonts w:eastAsia="Times New Roman" w:cstheme="minorHAnsi"/>
                <w:sz w:val="20"/>
                <w:szCs w:val="20"/>
              </w:rPr>
              <w:t xml:space="preserve"> </w:t>
            </w:r>
            <w:r w:rsidRPr="00CD4A95">
              <w:rPr>
                <w:rFonts w:eastAsia="Times New Roman" w:cstheme="minorHAnsi"/>
                <w:sz w:val="20"/>
                <w:szCs w:val="20"/>
              </w:rPr>
              <w:t>развој</w:t>
            </w:r>
            <w:r w:rsidR="00897B1F" w:rsidRPr="00CD4A95">
              <w:rPr>
                <w:rFonts w:eastAsia="Times New Roman" w:cstheme="minorHAnsi"/>
                <w:sz w:val="20"/>
                <w:szCs w:val="20"/>
              </w:rPr>
              <w:t xml:space="preserve"> </w:t>
            </w:r>
            <w:r w:rsidRPr="00CD4A95">
              <w:rPr>
                <w:rFonts w:eastAsia="Times New Roman" w:cstheme="minorHAnsi"/>
                <w:sz w:val="20"/>
                <w:szCs w:val="20"/>
              </w:rPr>
              <w:t>који</w:t>
            </w:r>
            <w:r w:rsidR="00897B1F" w:rsidRPr="00CD4A95">
              <w:rPr>
                <w:rFonts w:eastAsia="Times New Roman" w:cstheme="minorHAnsi"/>
                <w:sz w:val="20"/>
                <w:szCs w:val="20"/>
              </w:rPr>
              <w:t xml:space="preserve"> </w:t>
            </w:r>
            <w:r w:rsidRPr="00CD4A95">
              <w:rPr>
                <w:rFonts w:eastAsia="Times New Roman" w:cstheme="minorHAnsi"/>
                <w:sz w:val="20"/>
                <w:szCs w:val="20"/>
              </w:rPr>
              <w:t>ће</w:t>
            </w:r>
            <w:r w:rsidR="00897B1F" w:rsidRPr="00CD4A95">
              <w:rPr>
                <w:rFonts w:eastAsia="Times New Roman" w:cstheme="minorHAnsi"/>
                <w:sz w:val="20"/>
                <w:szCs w:val="20"/>
              </w:rPr>
              <w:t xml:space="preserve"> </w:t>
            </w:r>
            <w:r w:rsidRPr="00CD4A95">
              <w:rPr>
                <w:rFonts w:eastAsia="Times New Roman" w:cstheme="minorHAnsi"/>
                <w:sz w:val="20"/>
                <w:szCs w:val="20"/>
              </w:rPr>
              <w:t>уследити</w:t>
            </w:r>
            <w:r w:rsidR="00897B1F" w:rsidRPr="00CD4A95">
              <w:rPr>
                <w:rFonts w:eastAsia="Times New Roman" w:cstheme="minorHAnsi"/>
                <w:sz w:val="20"/>
                <w:szCs w:val="20"/>
              </w:rPr>
              <w:t xml:space="preserve">, </w:t>
            </w:r>
            <w:r w:rsidRPr="00CD4A95">
              <w:rPr>
                <w:rFonts w:eastAsia="Times New Roman" w:cstheme="minorHAnsi"/>
                <w:sz w:val="20"/>
                <w:szCs w:val="20"/>
              </w:rPr>
              <w:t>који</w:t>
            </w:r>
            <w:r w:rsidR="00897B1F" w:rsidRPr="00CD4A95">
              <w:rPr>
                <w:rFonts w:eastAsia="Times New Roman" w:cstheme="minorHAnsi"/>
                <w:sz w:val="20"/>
                <w:szCs w:val="20"/>
              </w:rPr>
              <w:t xml:space="preserve"> </w:t>
            </w:r>
            <w:r w:rsidRPr="00CD4A95">
              <w:rPr>
                <w:rFonts w:eastAsia="Times New Roman" w:cstheme="minorHAnsi"/>
                <w:sz w:val="20"/>
                <w:szCs w:val="20"/>
              </w:rPr>
              <w:t>би</w:t>
            </w:r>
            <w:r w:rsidR="00897B1F" w:rsidRPr="00CD4A95">
              <w:rPr>
                <w:rFonts w:eastAsia="Times New Roman" w:cstheme="minorHAnsi"/>
                <w:sz w:val="20"/>
                <w:szCs w:val="20"/>
              </w:rPr>
              <w:t xml:space="preserve"> </w:t>
            </w:r>
            <w:r w:rsidRPr="00CD4A95">
              <w:rPr>
                <w:rFonts w:eastAsia="Times New Roman" w:cstheme="minorHAnsi"/>
                <w:sz w:val="20"/>
                <w:szCs w:val="20"/>
              </w:rPr>
              <w:t>могли</w:t>
            </w:r>
            <w:r w:rsidR="00897B1F" w:rsidRPr="00CD4A95">
              <w:rPr>
                <w:rFonts w:eastAsia="Times New Roman" w:cstheme="minorHAnsi"/>
                <w:sz w:val="20"/>
                <w:szCs w:val="20"/>
              </w:rPr>
              <w:t xml:space="preserve"> </w:t>
            </w:r>
            <w:r w:rsidRPr="00CD4A95">
              <w:rPr>
                <w:rFonts w:eastAsia="Times New Roman" w:cstheme="minorHAnsi"/>
                <w:sz w:val="20"/>
                <w:szCs w:val="20"/>
              </w:rPr>
              <w:t>довести</w:t>
            </w:r>
            <w:r w:rsidR="00897B1F" w:rsidRPr="00CD4A95">
              <w:rPr>
                <w:rFonts w:eastAsia="Times New Roman" w:cstheme="minorHAnsi"/>
                <w:sz w:val="20"/>
                <w:szCs w:val="20"/>
              </w:rPr>
              <w:t xml:space="preserve"> </w:t>
            </w:r>
            <w:r w:rsidRPr="00CD4A95">
              <w:rPr>
                <w:rFonts w:eastAsia="Times New Roman" w:cstheme="minorHAnsi"/>
                <w:sz w:val="20"/>
                <w:szCs w:val="20"/>
              </w:rPr>
              <w:t>до</w:t>
            </w:r>
            <w:r w:rsidR="00897B1F" w:rsidRPr="00CD4A95">
              <w:rPr>
                <w:rFonts w:eastAsia="Times New Roman" w:cstheme="minorHAnsi"/>
                <w:sz w:val="20"/>
                <w:szCs w:val="20"/>
              </w:rPr>
              <w:t xml:space="preserve"> </w:t>
            </w:r>
            <w:r w:rsidRPr="00CD4A95">
              <w:rPr>
                <w:rFonts w:eastAsia="Times New Roman" w:cstheme="minorHAnsi"/>
                <w:sz w:val="20"/>
                <w:szCs w:val="20"/>
              </w:rPr>
              <w:t>последица</w:t>
            </w:r>
            <w:r w:rsidR="00897B1F" w:rsidRPr="00CD4A95">
              <w:rPr>
                <w:rFonts w:eastAsia="Times New Roman" w:cstheme="minorHAnsi"/>
                <w:sz w:val="20"/>
                <w:szCs w:val="20"/>
              </w:rPr>
              <w:t xml:space="preserve"> </w:t>
            </w:r>
            <w:r w:rsidRPr="00CD4A95">
              <w:rPr>
                <w:rFonts w:eastAsia="Times New Roman" w:cstheme="minorHAnsi"/>
                <w:sz w:val="20"/>
                <w:szCs w:val="20"/>
              </w:rPr>
              <w:t>по</w:t>
            </w:r>
            <w:r w:rsidR="00897B1F" w:rsidRPr="00CD4A95">
              <w:rPr>
                <w:rFonts w:eastAsia="Times New Roman" w:cstheme="minorHAnsi"/>
                <w:sz w:val="20"/>
                <w:szCs w:val="20"/>
              </w:rPr>
              <w:t xml:space="preserve"> </w:t>
            </w:r>
            <w:r w:rsidRPr="00CD4A95">
              <w:rPr>
                <w:rFonts w:eastAsia="Times New Roman" w:cstheme="minorHAnsi"/>
                <w:sz w:val="20"/>
                <w:szCs w:val="20"/>
              </w:rPr>
              <w:t>животну</w:t>
            </w:r>
            <w:r w:rsidR="009631D1" w:rsidRPr="00CD4A95">
              <w:rPr>
                <w:rFonts w:eastAsia="Times New Roman" w:cstheme="minorHAnsi"/>
                <w:sz w:val="20"/>
                <w:szCs w:val="20"/>
              </w:rPr>
              <w:t xml:space="preserve"> </w:t>
            </w:r>
            <w:r w:rsidRPr="00CD4A95">
              <w:rPr>
                <w:rFonts w:eastAsia="Times New Roman" w:cstheme="minorHAnsi"/>
                <w:sz w:val="20"/>
                <w:szCs w:val="20"/>
              </w:rPr>
              <w:t>средину</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до</w:t>
            </w:r>
            <w:r w:rsidR="00897B1F" w:rsidRPr="00CD4A95">
              <w:rPr>
                <w:rFonts w:eastAsia="Times New Roman" w:cstheme="minorHAnsi"/>
                <w:sz w:val="20"/>
                <w:szCs w:val="20"/>
              </w:rPr>
              <w:t xml:space="preserve"> </w:t>
            </w:r>
            <w:r w:rsidRPr="00CD4A95">
              <w:rPr>
                <w:rFonts w:eastAsia="Times New Roman" w:cstheme="minorHAnsi"/>
                <w:sz w:val="20"/>
                <w:szCs w:val="20"/>
              </w:rPr>
              <w:t>кумулативних</w:t>
            </w:r>
            <w:r w:rsidR="009631D1" w:rsidRPr="00CD4A95">
              <w:rPr>
                <w:rFonts w:eastAsia="Times New Roman" w:cstheme="minorHAnsi"/>
                <w:sz w:val="20"/>
                <w:szCs w:val="20"/>
              </w:rPr>
              <w:t xml:space="preserve"> </w:t>
            </w:r>
            <w:r w:rsidRPr="00CD4A95">
              <w:rPr>
                <w:rFonts w:eastAsia="Times New Roman" w:cstheme="minorHAnsi"/>
                <w:sz w:val="20"/>
                <w:szCs w:val="20"/>
              </w:rPr>
              <w:t>утицаја</w:t>
            </w:r>
            <w:r w:rsidR="00897B1F" w:rsidRPr="00CD4A95">
              <w:rPr>
                <w:rFonts w:eastAsia="Times New Roman" w:cstheme="minorHAnsi"/>
                <w:sz w:val="20"/>
                <w:szCs w:val="20"/>
              </w:rPr>
              <w:t xml:space="preserve"> </w:t>
            </w:r>
            <w:r w:rsidRPr="00CD4A95">
              <w:rPr>
                <w:rFonts w:eastAsia="Times New Roman" w:cstheme="minorHAnsi"/>
                <w:sz w:val="20"/>
                <w:szCs w:val="20"/>
              </w:rPr>
              <w:t>са</w:t>
            </w:r>
            <w:r w:rsidR="00897B1F" w:rsidRPr="00CD4A95">
              <w:rPr>
                <w:rFonts w:eastAsia="Times New Roman" w:cstheme="minorHAnsi"/>
                <w:sz w:val="20"/>
                <w:szCs w:val="20"/>
              </w:rPr>
              <w:t xml:space="preserve"> </w:t>
            </w:r>
            <w:r w:rsidRPr="00CD4A95">
              <w:rPr>
                <w:rFonts w:eastAsia="Times New Roman" w:cstheme="minorHAnsi"/>
                <w:sz w:val="20"/>
                <w:szCs w:val="20"/>
              </w:rPr>
              <w:t>другим</w:t>
            </w:r>
            <w:r w:rsidR="00897B1F" w:rsidRPr="00CD4A95">
              <w:rPr>
                <w:rFonts w:eastAsia="Times New Roman" w:cstheme="minorHAnsi"/>
                <w:sz w:val="20"/>
                <w:szCs w:val="20"/>
              </w:rPr>
              <w:t xml:space="preserve">, </w:t>
            </w:r>
            <w:r w:rsidRPr="00CD4A95">
              <w:rPr>
                <w:rFonts w:eastAsia="Times New Roman" w:cstheme="minorHAnsi"/>
                <w:sz w:val="20"/>
                <w:szCs w:val="20"/>
              </w:rPr>
              <w:t>постојећим</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планираним</w:t>
            </w:r>
            <w:r w:rsidR="00897B1F" w:rsidRPr="00CD4A95">
              <w:rPr>
                <w:rFonts w:eastAsia="Times New Roman" w:cstheme="minorHAnsi"/>
                <w:sz w:val="20"/>
                <w:szCs w:val="20"/>
              </w:rPr>
              <w:t xml:space="preserve"> </w:t>
            </w:r>
            <w:r w:rsidRPr="00CD4A95">
              <w:rPr>
                <w:rFonts w:eastAsia="Times New Roman" w:cstheme="minorHAnsi"/>
                <w:sz w:val="20"/>
                <w:szCs w:val="20"/>
              </w:rPr>
              <w:t>активностима</w:t>
            </w:r>
            <w:r w:rsidR="00897B1F" w:rsidRPr="00CD4A95">
              <w:rPr>
                <w:rFonts w:eastAsia="Times New Roman" w:cstheme="minorHAnsi"/>
                <w:sz w:val="20"/>
                <w:szCs w:val="20"/>
              </w:rPr>
              <w:t xml:space="preserve"> </w:t>
            </w:r>
            <w:r w:rsidRPr="00CD4A95">
              <w:rPr>
                <w:rFonts w:eastAsia="Times New Roman" w:cstheme="minorHAnsi"/>
                <w:sz w:val="20"/>
                <w:szCs w:val="20"/>
              </w:rPr>
              <w:t>на</w:t>
            </w:r>
            <w:r w:rsidR="00897B1F" w:rsidRPr="00CD4A95">
              <w:rPr>
                <w:rFonts w:eastAsia="Times New Roman" w:cstheme="minorHAnsi"/>
                <w:sz w:val="20"/>
                <w:szCs w:val="20"/>
              </w:rPr>
              <w:t xml:space="preserve"> </w:t>
            </w:r>
            <w:r w:rsidRPr="00CD4A95">
              <w:rPr>
                <w:rFonts w:eastAsia="Times New Roman" w:cstheme="minorHAnsi"/>
                <w:sz w:val="20"/>
                <w:szCs w:val="20"/>
              </w:rPr>
              <w:t>локацији</w:t>
            </w:r>
            <w:r w:rsidR="00897B1F"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FF405CA" w14:textId="320805BA"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701EAA3" w14:textId="73521034" w:rsidR="00897B1F" w:rsidRPr="00CD4A95" w:rsidRDefault="007715EA" w:rsidP="00EA42D4">
            <w:pPr>
              <w:spacing w:after="0" w:line="240" w:lineRule="auto"/>
              <w:rPr>
                <w:rFonts w:eastAsia="Times New Roman" w:cstheme="minorHAnsi"/>
                <w:sz w:val="20"/>
                <w:szCs w:val="20"/>
              </w:rPr>
            </w:pPr>
            <w:r w:rsidRPr="00CD4A95">
              <w:rPr>
                <w:rFonts w:eastAsia="Times New Roman" w:cstheme="minorHAnsi"/>
                <w:sz w:val="20"/>
                <w:szCs w:val="20"/>
              </w:rPr>
              <w:t>НЕ</w:t>
            </w:r>
          </w:p>
        </w:tc>
      </w:tr>
      <w:tr w:rsidR="00897B1F" w:rsidRPr="00CD4A95" w14:paraId="73CFA7B8"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6DE2557" w14:textId="77777777" w:rsidR="00897B1F" w:rsidRPr="00CD4A95" w:rsidRDefault="00897B1F" w:rsidP="002233FB">
            <w:pPr>
              <w:spacing w:after="0" w:line="240" w:lineRule="auto"/>
              <w:jc w:val="center"/>
              <w:rPr>
                <w:rFonts w:eastAsia="Times New Roman" w:cstheme="minorHAnsi"/>
                <w:sz w:val="20"/>
                <w:szCs w:val="20"/>
              </w:rPr>
            </w:pPr>
            <w:r w:rsidRPr="00CD4A95">
              <w:rPr>
                <w:rFonts w:eastAsia="Times New Roman" w:cstheme="minorHAnsi"/>
                <w:sz w:val="20"/>
                <w:szCs w:val="20"/>
              </w:rPr>
              <w:t>11.</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DA577B5" w14:textId="7A5C726C" w:rsidR="00897B1F"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97B1F" w:rsidRPr="00CD4A95">
              <w:rPr>
                <w:rFonts w:eastAsia="Times New Roman" w:cstheme="minorHAnsi"/>
                <w:sz w:val="20"/>
                <w:szCs w:val="20"/>
              </w:rPr>
              <w:t xml:space="preserve"> </w:t>
            </w:r>
            <w:r w:rsidRPr="00CD4A95">
              <w:rPr>
                <w:rFonts w:eastAsia="Times New Roman" w:cstheme="minorHAnsi"/>
                <w:sz w:val="20"/>
                <w:szCs w:val="20"/>
              </w:rPr>
              <w:t>ли</w:t>
            </w:r>
            <w:r w:rsidR="00897B1F" w:rsidRPr="00CD4A95">
              <w:rPr>
                <w:rFonts w:eastAsia="Times New Roman" w:cstheme="minorHAnsi"/>
                <w:sz w:val="20"/>
                <w:szCs w:val="20"/>
              </w:rPr>
              <w:t xml:space="preserve"> </w:t>
            </w:r>
            <w:r w:rsidRPr="00CD4A95">
              <w:rPr>
                <w:rFonts w:eastAsia="Times New Roman" w:cstheme="minorHAnsi"/>
                <w:sz w:val="20"/>
                <w:szCs w:val="20"/>
              </w:rPr>
              <w:t>има</w:t>
            </w:r>
            <w:r w:rsidR="00897B1F" w:rsidRPr="00CD4A95">
              <w:rPr>
                <w:rFonts w:eastAsia="Times New Roman" w:cstheme="minorHAnsi"/>
                <w:sz w:val="20"/>
                <w:szCs w:val="20"/>
              </w:rPr>
              <w:t xml:space="preserve"> </w:t>
            </w:r>
            <w:r w:rsidRPr="00CD4A95">
              <w:rPr>
                <w:rFonts w:eastAsia="Times New Roman" w:cstheme="minorHAnsi"/>
                <w:sz w:val="20"/>
                <w:szCs w:val="20"/>
              </w:rPr>
              <w:t>подручја</w:t>
            </w:r>
            <w:r w:rsidR="00897B1F"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у</w:t>
            </w:r>
            <w:r w:rsidR="00897B1F" w:rsidRPr="00CD4A95">
              <w:rPr>
                <w:rFonts w:eastAsia="Times New Roman" w:cstheme="minorHAnsi"/>
                <w:sz w:val="20"/>
                <w:szCs w:val="20"/>
              </w:rPr>
              <w:t xml:space="preserve"> </w:t>
            </w:r>
            <w:r w:rsidRPr="00CD4A95">
              <w:rPr>
                <w:rFonts w:eastAsia="Times New Roman" w:cstheme="minorHAnsi"/>
                <w:sz w:val="20"/>
                <w:szCs w:val="20"/>
              </w:rPr>
              <w:t>близини</w:t>
            </w:r>
            <w:r w:rsidR="00897B1F" w:rsidRPr="00CD4A95">
              <w:rPr>
                <w:rFonts w:eastAsia="Times New Roman" w:cstheme="minorHAnsi"/>
                <w:sz w:val="20"/>
                <w:szCs w:val="20"/>
              </w:rPr>
              <w:t xml:space="preserve"> </w:t>
            </w:r>
            <w:r w:rsidRPr="00CD4A95">
              <w:rPr>
                <w:rFonts w:eastAsia="Times New Roman" w:cstheme="minorHAnsi"/>
                <w:sz w:val="20"/>
                <w:szCs w:val="20"/>
              </w:rPr>
              <w:t>локације</w:t>
            </w:r>
            <w:r w:rsidR="00897B1F" w:rsidRPr="00CD4A95">
              <w:rPr>
                <w:rFonts w:eastAsia="Times New Roman" w:cstheme="minorHAnsi"/>
                <w:sz w:val="20"/>
                <w:szCs w:val="20"/>
              </w:rPr>
              <w:t xml:space="preserve">, </w:t>
            </w:r>
            <w:r w:rsidRPr="00CD4A95">
              <w:rPr>
                <w:rFonts w:eastAsia="Times New Roman" w:cstheme="minorHAnsi"/>
                <w:sz w:val="20"/>
                <w:szCs w:val="20"/>
              </w:rPr>
              <w:t>заштићених</w:t>
            </w:r>
            <w:r w:rsidR="00897B1F" w:rsidRPr="00CD4A95">
              <w:rPr>
                <w:rFonts w:eastAsia="Times New Roman" w:cstheme="minorHAnsi"/>
                <w:sz w:val="20"/>
                <w:szCs w:val="20"/>
              </w:rPr>
              <w:t xml:space="preserve"> </w:t>
            </w:r>
            <w:r w:rsidRPr="00CD4A95">
              <w:rPr>
                <w:rFonts w:eastAsia="Times New Roman" w:cstheme="minorHAnsi"/>
                <w:sz w:val="20"/>
                <w:szCs w:val="20"/>
              </w:rPr>
              <w:t>по</w:t>
            </w:r>
            <w:r w:rsidR="00897B1F" w:rsidRPr="00CD4A95">
              <w:rPr>
                <w:rFonts w:eastAsia="Times New Roman" w:cstheme="minorHAnsi"/>
                <w:sz w:val="20"/>
                <w:szCs w:val="20"/>
              </w:rPr>
              <w:t xml:space="preserve"> </w:t>
            </w:r>
            <w:r w:rsidRPr="00CD4A95">
              <w:rPr>
                <w:rFonts w:eastAsia="Times New Roman" w:cstheme="minorHAnsi"/>
                <w:sz w:val="20"/>
                <w:szCs w:val="20"/>
              </w:rPr>
              <w:t>међународним</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домаћим</w:t>
            </w:r>
            <w:r w:rsidR="00897B1F" w:rsidRPr="00CD4A95">
              <w:rPr>
                <w:rFonts w:eastAsia="Times New Roman" w:cstheme="minorHAnsi"/>
                <w:sz w:val="20"/>
                <w:szCs w:val="20"/>
              </w:rPr>
              <w:t xml:space="preserve"> </w:t>
            </w:r>
            <w:r w:rsidRPr="00CD4A95">
              <w:rPr>
                <w:rFonts w:eastAsia="Times New Roman" w:cstheme="minorHAnsi"/>
                <w:sz w:val="20"/>
                <w:szCs w:val="20"/>
              </w:rPr>
              <w:t>прописима</w:t>
            </w:r>
            <w:r w:rsidR="00897B1F" w:rsidRPr="00CD4A95">
              <w:rPr>
                <w:rFonts w:eastAsia="Times New Roman" w:cstheme="minorHAnsi"/>
                <w:sz w:val="20"/>
                <w:szCs w:val="20"/>
              </w:rPr>
              <w:t xml:space="preserve"> </w:t>
            </w:r>
            <w:r w:rsidRPr="00CD4A95">
              <w:rPr>
                <w:rFonts w:eastAsia="Times New Roman" w:cstheme="minorHAnsi"/>
                <w:sz w:val="20"/>
                <w:szCs w:val="20"/>
              </w:rPr>
              <w:t>због</w:t>
            </w:r>
            <w:r w:rsidR="00897B1F" w:rsidRPr="00CD4A95">
              <w:rPr>
                <w:rFonts w:eastAsia="Times New Roman" w:cstheme="minorHAnsi"/>
                <w:sz w:val="20"/>
                <w:szCs w:val="20"/>
              </w:rPr>
              <w:t xml:space="preserve"> </w:t>
            </w:r>
            <w:r w:rsidRPr="00CD4A95">
              <w:rPr>
                <w:rFonts w:eastAsia="Times New Roman" w:cstheme="minorHAnsi"/>
                <w:sz w:val="20"/>
                <w:szCs w:val="20"/>
              </w:rPr>
              <w:t>својих</w:t>
            </w:r>
            <w:r w:rsidR="00897B1F" w:rsidRPr="00CD4A95">
              <w:rPr>
                <w:rFonts w:eastAsia="Times New Roman" w:cstheme="minorHAnsi"/>
                <w:sz w:val="20"/>
                <w:szCs w:val="20"/>
              </w:rPr>
              <w:t xml:space="preserve"> </w:t>
            </w:r>
            <w:r w:rsidRPr="00CD4A95">
              <w:rPr>
                <w:rFonts w:eastAsia="Times New Roman" w:cstheme="minorHAnsi"/>
                <w:sz w:val="20"/>
                <w:szCs w:val="20"/>
              </w:rPr>
              <w:t>еколошких</w:t>
            </w:r>
            <w:r w:rsidR="00897B1F" w:rsidRPr="00CD4A95">
              <w:rPr>
                <w:rFonts w:eastAsia="Times New Roman" w:cstheme="minorHAnsi"/>
                <w:sz w:val="20"/>
                <w:szCs w:val="20"/>
              </w:rPr>
              <w:t xml:space="preserve">, </w:t>
            </w:r>
            <w:r w:rsidRPr="00CD4A95">
              <w:rPr>
                <w:rFonts w:eastAsia="Times New Roman" w:cstheme="minorHAnsi"/>
                <w:sz w:val="20"/>
                <w:szCs w:val="20"/>
              </w:rPr>
              <w:t>пејзажних</w:t>
            </w:r>
            <w:r w:rsidR="00897B1F" w:rsidRPr="00CD4A95">
              <w:rPr>
                <w:rFonts w:eastAsia="Times New Roman" w:cstheme="minorHAnsi"/>
                <w:sz w:val="20"/>
                <w:szCs w:val="20"/>
              </w:rPr>
              <w:t xml:space="preserve">, </w:t>
            </w:r>
            <w:r w:rsidRPr="00CD4A95">
              <w:rPr>
                <w:rFonts w:eastAsia="Times New Roman" w:cstheme="minorHAnsi"/>
                <w:sz w:val="20"/>
                <w:szCs w:val="20"/>
              </w:rPr>
              <w:t>културних</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других</w:t>
            </w:r>
            <w:r w:rsidR="00897B1F" w:rsidRPr="00CD4A95">
              <w:rPr>
                <w:rFonts w:eastAsia="Times New Roman" w:cstheme="minorHAnsi"/>
                <w:sz w:val="20"/>
                <w:szCs w:val="20"/>
              </w:rPr>
              <w:t xml:space="preserve"> </w:t>
            </w:r>
            <w:r w:rsidRPr="00CD4A95">
              <w:rPr>
                <w:rFonts w:eastAsia="Times New Roman" w:cstheme="minorHAnsi"/>
                <w:sz w:val="20"/>
                <w:szCs w:val="20"/>
              </w:rPr>
              <w:t>вредности</w:t>
            </w:r>
            <w:r w:rsidR="00897B1F" w:rsidRPr="00CD4A95">
              <w:rPr>
                <w:rFonts w:eastAsia="Times New Roman" w:cstheme="minorHAnsi"/>
                <w:sz w:val="20"/>
                <w:szCs w:val="20"/>
              </w:rPr>
              <w:t xml:space="preserve">, </w:t>
            </w:r>
            <w:r w:rsidRPr="00CD4A95">
              <w:rPr>
                <w:rFonts w:eastAsia="Times New Roman" w:cstheme="minorHAnsi"/>
                <w:sz w:val="20"/>
                <w:szCs w:val="20"/>
              </w:rPr>
              <w:t>која</w:t>
            </w:r>
            <w:r w:rsidR="00897B1F" w:rsidRPr="00CD4A95">
              <w:rPr>
                <w:rFonts w:eastAsia="Times New Roman" w:cstheme="minorHAnsi"/>
                <w:sz w:val="20"/>
                <w:szCs w:val="20"/>
              </w:rPr>
              <w:t xml:space="preserve"> </w:t>
            </w:r>
            <w:r w:rsidRPr="00CD4A95">
              <w:rPr>
                <w:rFonts w:eastAsia="Times New Roman" w:cstheme="minorHAnsi"/>
                <w:sz w:val="20"/>
                <w:szCs w:val="20"/>
              </w:rPr>
              <w:t>могу</w:t>
            </w:r>
            <w:r w:rsidR="00897B1F" w:rsidRPr="00CD4A95">
              <w:rPr>
                <w:rFonts w:eastAsia="Times New Roman" w:cstheme="minorHAnsi"/>
                <w:sz w:val="20"/>
                <w:szCs w:val="20"/>
              </w:rPr>
              <w:t xml:space="preserve"> </w:t>
            </w:r>
            <w:r w:rsidRPr="00CD4A95">
              <w:rPr>
                <w:rFonts w:eastAsia="Times New Roman" w:cstheme="minorHAnsi"/>
                <w:sz w:val="20"/>
                <w:szCs w:val="20"/>
              </w:rPr>
              <w:t>бити</w:t>
            </w:r>
            <w:r w:rsidR="00897B1F" w:rsidRPr="00CD4A95">
              <w:rPr>
                <w:rFonts w:eastAsia="Times New Roman" w:cstheme="minorHAnsi"/>
                <w:sz w:val="20"/>
                <w:szCs w:val="20"/>
              </w:rPr>
              <w:t xml:space="preserve"> </w:t>
            </w:r>
            <w:r w:rsidRPr="00CD4A95">
              <w:rPr>
                <w:rFonts w:eastAsia="Times New Roman" w:cstheme="minorHAnsi"/>
                <w:sz w:val="20"/>
                <w:szCs w:val="20"/>
              </w:rPr>
              <w:t>захваћена</w:t>
            </w:r>
            <w:r w:rsidR="00897B1F" w:rsidRPr="00CD4A95">
              <w:rPr>
                <w:rFonts w:eastAsia="Times New Roman" w:cstheme="minorHAnsi"/>
                <w:sz w:val="20"/>
                <w:szCs w:val="20"/>
              </w:rPr>
              <w:t xml:space="preserve"> </w:t>
            </w:r>
            <w:r w:rsidRPr="00CD4A95">
              <w:rPr>
                <w:rFonts w:eastAsia="Times New Roman" w:cstheme="minorHAnsi"/>
                <w:sz w:val="20"/>
                <w:szCs w:val="20"/>
              </w:rPr>
              <w:t>утицајем</w:t>
            </w:r>
            <w:r w:rsidR="00897B1F" w:rsidRPr="00CD4A95">
              <w:rPr>
                <w:rFonts w:eastAsia="Times New Roman" w:cstheme="minorHAnsi"/>
                <w:sz w:val="20"/>
                <w:szCs w:val="20"/>
              </w:rPr>
              <w:t xml:space="preserve"> </w:t>
            </w:r>
            <w:r w:rsidRPr="00CD4A95">
              <w:rPr>
                <w:rFonts w:eastAsia="Times New Roman" w:cstheme="minorHAnsi"/>
                <w:sz w:val="20"/>
                <w:szCs w:val="20"/>
              </w:rPr>
              <w:t>пројекта</w:t>
            </w:r>
            <w:r w:rsidR="00897B1F"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FA7BE50" w14:textId="150AE6FE" w:rsidR="0056588E"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540EC483" w14:textId="06AB0725"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Објекти</w:t>
            </w:r>
            <w:r w:rsidR="00897B1F" w:rsidRPr="00CD4A95">
              <w:rPr>
                <w:rFonts w:eastAsia="Times New Roman" w:cstheme="minorHAnsi"/>
                <w:sz w:val="20"/>
                <w:szCs w:val="20"/>
              </w:rPr>
              <w:t xml:space="preserve"> </w:t>
            </w:r>
            <w:r w:rsidRPr="00CD4A95">
              <w:rPr>
                <w:rFonts w:eastAsia="Times New Roman" w:cstheme="minorHAnsi"/>
                <w:sz w:val="20"/>
                <w:szCs w:val="20"/>
              </w:rPr>
              <w:t>подсистема</w:t>
            </w:r>
            <w:r w:rsidR="00897B1F" w:rsidRPr="00CD4A95">
              <w:rPr>
                <w:rFonts w:eastAsia="Times New Roman" w:cstheme="minorHAnsi"/>
                <w:sz w:val="20"/>
                <w:szCs w:val="20"/>
              </w:rPr>
              <w:t xml:space="preserve"> </w:t>
            </w:r>
            <w:r w:rsidRPr="00CD4A95">
              <w:rPr>
                <w:rFonts w:eastAsia="Times New Roman" w:cstheme="minorHAnsi"/>
                <w:sz w:val="20"/>
                <w:szCs w:val="20"/>
              </w:rPr>
              <w:t>се</w:t>
            </w:r>
            <w:r w:rsidR="0029228D" w:rsidRPr="00CD4A95">
              <w:rPr>
                <w:rFonts w:eastAsia="Times New Roman" w:cstheme="minorHAnsi"/>
                <w:sz w:val="20"/>
                <w:szCs w:val="20"/>
              </w:rPr>
              <w:t xml:space="preserve"> </w:t>
            </w:r>
            <w:r w:rsidRPr="00CD4A95">
              <w:rPr>
                <w:rFonts w:eastAsia="Times New Roman" w:cstheme="minorHAnsi"/>
                <w:sz w:val="20"/>
                <w:szCs w:val="20"/>
              </w:rPr>
              <w:t>налазе</w:t>
            </w:r>
            <w:r w:rsidR="0029228D" w:rsidRPr="00CD4A95">
              <w:rPr>
                <w:rFonts w:eastAsia="Times New Roman" w:cstheme="minorHAnsi"/>
                <w:sz w:val="20"/>
                <w:szCs w:val="20"/>
              </w:rPr>
              <w:t xml:space="preserve"> </w:t>
            </w:r>
            <w:r w:rsidRPr="00CD4A95">
              <w:rPr>
                <w:rFonts w:eastAsia="Times New Roman" w:cstheme="minorHAnsi"/>
                <w:sz w:val="20"/>
                <w:szCs w:val="20"/>
              </w:rPr>
              <w:t>у</w:t>
            </w:r>
            <w:r w:rsidR="0029228D" w:rsidRPr="00CD4A95">
              <w:rPr>
                <w:rFonts w:eastAsia="Times New Roman" w:cstheme="minorHAnsi"/>
                <w:sz w:val="20"/>
                <w:szCs w:val="20"/>
              </w:rPr>
              <w:t xml:space="preserve"> </w:t>
            </w:r>
            <w:r w:rsidRPr="00CD4A95">
              <w:rPr>
                <w:rFonts w:eastAsia="Times New Roman" w:cstheme="minorHAnsi"/>
                <w:sz w:val="20"/>
                <w:szCs w:val="20"/>
              </w:rPr>
              <w:t>доминантно</w:t>
            </w:r>
            <w:r w:rsidR="0029228D" w:rsidRPr="00CD4A95">
              <w:rPr>
                <w:rFonts w:eastAsia="Times New Roman" w:cstheme="minorHAnsi"/>
                <w:sz w:val="20"/>
                <w:szCs w:val="20"/>
              </w:rPr>
              <w:t xml:space="preserve"> </w:t>
            </w:r>
            <w:r w:rsidR="00097B1D" w:rsidRPr="00CD4A95">
              <w:rPr>
                <w:rFonts w:eastAsia="Times New Roman" w:cstheme="minorHAnsi"/>
                <w:sz w:val="20"/>
                <w:szCs w:val="20"/>
              </w:rPr>
              <w:t>пољопривредном</w:t>
            </w:r>
            <w:r w:rsidR="0029228D" w:rsidRPr="00CD4A95">
              <w:rPr>
                <w:rFonts w:eastAsia="Times New Roman" w:cstheme="minorHAnsi"/>
                <w:sz w:val="20"/>
                <w:szCs w:val="20"/>
              </w:rPr>
              <w:t xml:space="preserve"> </w:t>
            </w:r>
            <w:r w:rsidRPr="00CD4A95">
              <w:rPr>
                <w:rFonts w:eastAsia="Times New Roman" w:cstheme="minorHAnsi"/>
                <w:sz w:val="20"/>
                <w:szCs w:val="20"/>
              </w:rPr>
              <w:t>подручју</w:t>
            </w:r>
            <w:r w:rsidR="0029228D" w:rsidRPr="00CD4A95">
              <w:rPr>
                <w:rFonts w:eastAsia="Times New Roman" w:cstheme="minorHAnsi"/>
                <w:sz w:val="20"/>
                <w:szCs w:val="20"/>
              </w:rPr>
              <w:t xml:space="preserve"> </w:t>
            </w:r>
            <w:r w:rsidR="00E177E0" w:rsidRPr="00CD4A95">
              <w:rPr>
                <w:rFonts w:eastAsia="Times New Roman" w:cstheme="minorHAnsi"/>
                <w:sz w:val="20"/>
                <w:szCs w:val="20"/>
              </w:rPr>
              <w:t xml:space="preserve">и </w:t>
            </w:r>
            <w:r w:rsidR="00723925" w:rsidRPr="00CD4A95">
              <w:rPr>
                <w:rFonts w:eastAsia="Times New Roman" w:cstheme="minorHAnsi"/>
                <w:sz w:val="20"/>
                <w:szCs w:val="20"/>
              </w:rPr>
              <w:t xml:space="preserve">не постоје </w:t>
            </w:r>
            <w:r w:rsidR="00F61B5E" w:rsidRPr="00CD4A95">
              <w:rPr>
                <w:rFonts w:eastAsia="Times New Roman" w:cstheme="minorHAnsi"/>
                <w:sz w:val="20"/>
                <w:szCs w:val="20"/>
              </w:rPr>
              <w:t>заштићена културна и природна добра</w:t>
            </w:r>
            <w:r w:rsidR="006147C5"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E37F56F" w14:textId="30CF2596"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tc>
      </w:tr>
      <w:tr w:rsidR="008E1ED3" w:rsidRPr="00CD4A95" w14:paraId="0740EC58"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0813F88"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t>12.</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2D8F04E" w14:textId="190EE236" w:rsidR="002524E5"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има</w:t>
            </w:r>
            <w:r w:rsidR="008E1ED3" w:rsidRPr="00CD4A95">
              <w:rPr>
                <w:rFonts w:eastAsia="Times New Roman" w:cstheme="minorHAnsi"/>
                <w:sz w:val="20"/>
                <w:szCs w:val="20"/>
              </w:rPr>
              <w:t xml:space="preserve"> </w:t>
            </w:r>
            <w:r w:rsidRPr="00CD4A95">
              <w:rPr>
                <w:rFonts w:eastAsia="Times New Roman" w:cstheme="minorHAnsi"/>
                <w:sz w:val="20"/>
                <w:szCs w:val="20"/>
              </w:rPr>
              <w:t>подручја</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8E1ED3"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локације</w:t>
            </w:r>
            <w:r w:rsidR="008E1ED3" w:rsidRPr="00CD4A95">
              <w:rPr>
                <w:rFonts w:eastAsia="Times New Roman" w:cstheme="minorHAnsi"/>
                <w:sz w:val="20"/>
                <w:szCs w:val="20"/>
              </w:rPr>
              <w:t xml:space="preserve">, </w:t>
            </w:r>
            <w:r w:rsidRPr="00CD4A95">
              <w:rPr>
                <w:rFonts w:eastAsia="Times New Roman" w:cstheme="minorHAnsi"/>
                <w:sz w:val="20"/>
                <w:szCs w:val="20"/>
              </w:rPr>
              <w:t>важних</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осетљивих</w:t>
            </w:r>
            <w:r w:rsidR="008E1ED3" w:rsidRPr="00CD4A95">
              <w:rPr>
                <w:rFonts w:eastAsia="Times New Roman" w:cstheme="minorHAnsi"/>
                <w:sz w:val="20"/>
                <w:szCs w:val="20"/>
              </w:rPr>
              <w:t xml:space="preserve"> </w:t>
            </w:r>
            <w:r w:rsidRPr="00CD4A95">
              <w:rPr>
                <w:rFonts w:eastAsia="Times New Roman" w:cstheme="minorHAnsi"/>
                <w:sz w:val="20"/>
                <w:szCs w:val="20"/>
              </w:rPr>
              <w:t>због</w:t>
            </w:r>
            <w:r w:rsidR="008E1ED3" w:rsidRPr="00CD4A95">
              <w:rPr>
                <w:rFonts w:eastAsia="Times New Roman" w:cstheme="minorHAnsi"/>
                <w:sz w:val="20"/>
                <w:szCs w:val="20"/>
              </w:rPr>
              <w:t xml:space="preserve"> </w:t>
            </w:r>
            <w:r w:rsidRPr="00CD4A95">
              <w:rPr>
                <w:rFonts w:eastAsia="Times New Roman" w:cstheme="minorHAnsi"/>
                <w:sz w:val="20"/>
                <w:szCs w:val="20"/>
              </w:rPr>
              <w:t>еколошких</w:t>
            </w:r>
            <w:r w:rsidR="008E1ED3" w:rsidRPr="00CD4A95">
              <w:rPr>
                <w:rFonts w:eastAsia="Times New Roman" w:cstheme="minorHAnsi"/>
                <w:sz w:val="20"/>
                <w:szCs w:val="20"/>
              </w:rPr>
              <w:t xml:space="preserve"> </w:t>
            </w:r>
            <w:r w:rsidRPr="00CD4A95">
              <w:rPr>
                <w:rFonts w:eastAsia="Times New Roman" w:cstheme="minorHAnsi"/>
                <w:sz w:val="20"/>
                <w:szCs w:val="20"/>
              </w:rPr>
              <w:t>разлога</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пример</w:t>
            </w:r>
            <w:r w:rsidR="008E1ED3" w:rsidRPr="00CD4A95">
              <w:rPr>
                <w:rFonts w:eastAsia="Times New Roman" w:cstheme="minorHAnsi"/>
                <w:sz w:val="20"/>
                <w:szCs w:val="20"/>
              </w:rPr>
              <w:t xml:space="preserve"> </w:t>
            </w:r>
            <w:r w:rsidRPr="00CD4A95">
              <w:rPr>
                <w:rFonts w:eastAsia="Times New Roman" w:cstheme="minorHAnsi"/>
                <w:sz w:val="20"/>
                <w:szCs w:val="20"/>
              </w:rPr>
              <w:t>мочваре</w:t>
            </w:r>
            <w:r w:rsidR="008E1ED3" w:rsidRPr="00CD4A95">
              <w:rPr>
                <w:rFonts w:eastAsia="Times New Roman" w:cstheme="minorHAnsi"/>
                <w:sz w:val="20"/>
                <w:szCs w:val="20"/>
              </w:rPr>
              <w:t xml:space="preserve">, </w:t>
            </w:r>
            <w:r w:rsidRPr="00CD4A95">
              <w:rPr>
                <w:rFonts w:eastAsia="Times New Roman" w:cstheme="minorHAnsi"/>
                <w:sz w:val="20"/>
                <w:szCs w:val="20"/>
              </w:rPr>
              <w:t>водотоци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друга</w:t>
            </w:r>
            <w:r w:rsidR="008E1ED3" w:rsidRPr="00CD4A95">
              <w:rPr>
                <w:rFonts w:eastAsia="Times New Roman" w:cstheme="minorHAnsi"/>
                <w:sz w:val="20"/>
                <w:szCs w:val="20"/>
              </w:rPr>
              <w:t xml:space="preserve"> </w:t>
            </w:r>
            <w:r w:rsidRPr="00CD4A95">
              <w:rPr>
                <w:rFonts w:eastAsia="Times New Roman" w:cstheme="minorHAnsi"/>
                <w:sz w:val="20"/>
                <w:szCs w:val="20"/>
              </w:rPr>
              <w:t>водна</w:t>
            </w:r>
            <w:r w:rsidR="008E1ED3" w:rsidRPr="00CD4A95">
              <w:rPr>
                <w:rFonts w:eastAsia="Times New Roman" w:cstheme="minorHAnsi"/>
                <w:sz w:val="20"/>
                <w:szCs w:val="20"/>
              </w:rPr>
              <w:t xml:space="preserve"> </w:t>
            </w:r>
            <w:r w:rsidRPr="00CD4A95">
              <w:rPr>
                <w:rFonts w:eastAsia="Times New Roman" w:cstheme="minorHAnsi"/>
                <w:sz w:val="20"/>
                <w:szCs w:val="20"/>
              </w:rPr>
              <w:t>тела</w:t>
            </w:r>
            <w:r w:rsidR="008E1ED3" w:rsidRPr="00CD4A95">
              <w:rPr>
                <w:rFonts w:eastAsia="Times New Roman" w:cstheme="minorHAnsi"/>
                <w:sz w:val="20"/>
                <w:szCs w:val="20"/>
              </w:rPr>
              <w:t xml:space="preserve">, </w:t>
            </w:r>
            <w:r w:rsidRPr="00CD4A95">
              <w:rPr>
                <w:rFonts w:eastAsia="Times New Roman" w:cstheme="minorHAnsi"/>
                <w:sz w:val="20"/>
                <w:szCs w:val="20"/>
              </w:rPr>
              <w:t>планинска</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шумска</w:t>
            </w:r>
            <w:r w:rsidR="008E1ED3" w:rsidRPr="00CD4A95">
              <w:rPr>
                <w:rFonts w:eastAsia="Times New Roman" w:cstheme="minorHAnsi"/>
                <w:sz w:val="20"/>
                <w:szCs w:val="20"/>
              </w:rPr>
              <w:t xml:space="preserve"> </w:t>
            </w:r>
            <w:r w:rsidRPr="00CD4A95">
              <w:rPr>
                <w:rFonts w:eastAsia="Times New Roman" w:cstheme="minorHAnsi"/>
                <w:sz w:val="20"/>
                <w:szCs w:val="20"/>
              </w:rPr>
              <w:t>подручја</w:t>
            </w:r>
            <w:r w:rsidR="008E1ED3" w:rsidRPr="00CD4A95">
              <w:rPr>
                <w:rFonts w:eastAsia="Times New Roman" w:cstheme="minorHAnsi"/>
                <w:sz w:val="20"/>
                <w:szCs w:val="20"/>
              </w:rPr>
              <w:t xml:space="preserve">, </w:t>
            </w:r>
            <w:r w:rsidRPr="00CD4A95">
              <w:rPr>
                <w:rFonts w:eastAsia="Times New Roman" w:cstheme="minorHAnsi"/>
                <w:sz w:val="20"/>
                <w:szCs w:val="20"/>
              </w:rPr>
              <w:t>која</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загађена</w:t>
            </w:r>
            <w:r w:rsidR="008E1ED3" w:rsidRPr="00CD4A95">
              <w:rPr>
                <w:rFonts w:eastAsia="Times New Roman" w:cstheme="minorHAnsi"/>
                <w:sz w:val="20"/>
                <w:szCs w:val="20"/>
              </w:rPr>
              <w:t xml:space="preserve"> </w:t>
            </w:r>
            <w:r w:rsidRPr="00CD4A95">
              <w:rPr>
                <w:rFonts w:eastAsia="Times New Roman" w:cstheme="minorHAnsi"/>
                <w:sz w:val="20"/>
                <w:szCs w:val="20"/>
              </w:rPr>
              <w:t>извођењем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09C417F" w14:textId="7848EC2F" w:rsidR="00224FA5" w:rsidRPr="00CD4A95" w:rsidRDefault="004814E8"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70315D29" w14:textId="57EC9C14" w:rsidR="008E1ED3" w:rsidRPr="00CD4A95" w:rsidRDefault="00420D01" w:rsidP="002233FB">
            <w:pPr>
              <w:spacing w:after="0" w:line="240" w:lineRule="auto"/>
              <w:rPr>
                <w:rFonts w:eastAsia="Times New Roman" w:cstheme="minorHAnsi"/>
                <w:sz w:val="20"/>
                <w:szCs w:val="20"/>
              </w:rPr>
            </w:pPr>
            <w:r w:rsidRPr="00CD4A95">
              <w:rPr>
                <w:rFonts w:eastAsia="Times New Roman" w:cstheme="minorHAnsi"/>
                <w:sz w:val="20"/>
                <w:szCs w:val="20"/>
              </w:rPr>
              <w:t>Реализацијом Пројекта</w:t>
            </w:r>
            <w:r w:rsidR="00894218" w:rsidRPr="00CD4A95">
              <w:rPr>
                <w:rFonts w:eastAsia="Times New Roman" w:cstheme="minorHAnsi"/>
                <w:sz w:val="20"/>
                <w:szCs w:val="20"/>
              </w:rPr>
              <w:t xml:space="preserve"> формираће се </w:t>
            </w:r>
            <w:r w:rsidR="00867B75" w:rsidRPr="00CD4A95">
              <w:rPr>
                <w:rFonts w:eastAsia="Times New Roman" w:cstheme="minorHAnsi"/>
                <w:sz w:val="20"/>
                <w:szCs w:val="20"/>
              </w:rPr>
              <w:t>водоток – отворен</w:t>
            </w:r>
            <w:r w:rsidR="00D050AE" w:rsidRPr="00CD4A95">
              <w:rPr>
                <w:rFonts w:eastAsia="Times New Roman" w:cstheme="minorHAnsi"/>
                <w:sz w:val="20"/>
                <w:szCs w:val="20"/>
              </w:rPr>
              <w:t>и</w:t>
            </w:r>
            <w:r w:rsidR="00867B75" w:rsidRPr="00CD4A95">
              <w:rPr>
                <w:rFonts w:eastAsia="Times New Roman" w:cstheme="minorHAnsi"/>
                <w:sz w:val="20"/>
                <w:szCs w:val="20"/>
              </w:rPr>
              <w:t xml:space="preserve"> канал</w:t>
            </w:r>
            <w:r w:rsidR="00D050AE" w:rsidRPr="00CD4A95">
              <w:rPr>
                <w:rFonts w:eastAsia="Times New Roman" w:cstheme="minorHAnsi"/>
                <w:sz w:val="20"/>
                <w:szCs w:val="20"/>
              </w:rPr>
              <w:t xml:space="preserve"> за потребе наводњавања</w:t>
            </w:r>
            <w:r w:rsidR="00F4496B" w:rsidRPr="00CD4A95">
              <w:rPr>
                <w:rFonts w:eastAsia="Times New Roman" w:cstheme="minorHAnsi"/>
                <w:sz w:val="20"/>
                <w:szCs w:val="20"/>
              </w:rPr>
              <w:t xml:space="preserve">. </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0CC99B3" w14:textId="111A0287" w:rsidR="0000228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053506B" w14:textId="23B07C1A" w:rsidR="008E1ED3" w:rsidRPr="00CD4A95" w:rsidRDefault="008E1ED3" w:rsidP="002233FB">
            <w:pPr>
              <w:spacing w:after="0" w:line="240" w:lineRule="auto"/>
              <w:rPr>
                <w:rFonts w:eastAsia="Times New Roman" w:cstheme="minorHAnsi"/>
                <w:strike/>
                <w:sz w:val="20"/>
                <w:szCs w:val="20"/>
              </w:rPr>
            </w:pPr>
          </w:p>
        </w:tc>
      </w:tr>
      <w:tr w:rsidR="008E1ED3" w:rsidRPr="00CD4A95" w14:paraId="107FF825"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60B7ACC8"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t>13.</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3BB87EC" w14:textId="392D2D9F" w:rsidR="008E1E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има</w:t>
            </w:r>
            <w:r w:rsidR="008E1ED3" w:rsidRPr="00CD4A95">
              <w:rPr>
                <w:rFonts w:eastAsia="Times New Roman" w:cstheme="minorHAnsi"/>
                <w:sz w:val="20"/>
                <w:szCs w:val="20"/>
              </w:rPr>
              <w:t xml:space="preserve"> </w:t>
            </w:r>
            <w:r w:rsidRPr="00CD4A95">
              <w:rPr>
                <w:rFonts w:eastAsia="Times New Roman" w:cstheme="minorHAnsi"/>
                <w:sz w:val="20"/>
                <w:szCs w:val="20"/>
              </w:rPr>
              <w:t>подручја</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8E1ED3"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локације</w:t>
            </w:r>
            <w:r w:rsidR="008E1ED3" w:rsidRPr="00CD4A95">
              <w:rPr>
                <w:rFonts w:eastAsia="Times New Roman" w:cstheme="minorHAnsi"/>
                <w:sz w:val="20"/>
                <w:szCs w:val="20"/>
              </w:rPr>
              <w:t xml:space="preserve"> </w:t>
            </w:r>
            <w:r w:rsidRPr="00CD4A95">
              <w:rPr>
                <w:rFonts w:eastAsia="Times New Roman" w:cstheme="minorHAnsi"/>
                <w:sz w:val="20"/>
                <w:szCs w:val="20"/>
              </w:rPr>
              <w:t>која</w:t>
            </w:r>
            <w:r w:rsidR="008E1ED3" w:rsidRPr="00CD4A95">
              <w:rPr>
                <w:rFonts w:eastAsia="Times New Roman" w:cstheme="minorHAnsi"/>
                <w:sz w:val="20"/>
                <w:szCs w:val="20"/>
              </w:rPr>
              <w:t xml:space="preserve"> </w:t>
            </w:r>
            <w:r w:rsidRPr="00CD4A95">
              <w:rPr>
                <w:rFonts w:eastAsia="Times New Roman" w:cstheme="minorHAnsi"/>
                <w:sz w:val="20"/>
                <w:szCs w:val="20"/>
              </w:rPr>
              <w:t>користе</w:t>
            </w:r>
            <w:r w:rsidR="008E1ED3" w:rsidRPr="00CD4A95">
              <w:rPr>
                <w:rFonts w:eastAsia="Times New Roman" w:cstheme="minorHAnsi"/>
                <w:sz w:val="20"/>
                <w:szCs w:val="20"/>
              </w:rPr>
              <w:t xml:space="preserve"> </w:t>
            </w:r>
            <w:r w:rsidRPr="00CD4A95">
              <w:rPr>
                <w:rFonts w:eastAsia="Times New Roman" w:cstheme="minorHAnsi"/>
                <w:sz w:val="20"/>
                <w:szCs w:val="20"/>
              </w:rPr>
              <w:t>заштићене</w:t>
            </w:r>
            <w:r w:rsidR="008E1ED3" w:rsidRPr="00CD4A95">
              <w:rPr>
                <w:rFonts w:eastAsia="Times New Roman" w:cstheme="minorHAnsi"/>
                <w:sz w:val="20"/>
                <w:szCs w:val="20"/>
              </w:rPr>
              <w:t xml:space="preserve">, </w:t>
            </w:r>
            <w:r w:rsidRPr="00CD4A95">
              <w:rPr>
                <w:rFonts w:eastAsia="Times New Roman" w:cstheme="minorHAnsi"/>
                <w:sz w:val="20"/>
                <w:szCs w:val="20"/>
              </w:rPr>
              <w:t>важне</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осетљиве</w:t>
            </w:r>
            <w:r w:rsidR="008E1ED3" w:rsidRPr="00CD4A95">
              <w:rPr>
                <w:rFonts w:eastAsia="Times New Roman" w:cstheme="minorHAnsi"/>
                <w:sz w:val="20"/>
                <w:szCs w:val="20"/>
              </w:rPr>
              <w:t xml:space="preserve"> </w:t>
            </w:r>
            <w:r w:rsidRPr="00CD4A95">
              <w:rPr>
                <w:rFonts w:eastAsia="Times New Roman" w:cstheme="minorHAnsi"/>
                <w:sz w:val="20"/>
                <w:szCs w:val="20"/>
              </w:rPr>
              <w:t>врсте</w:t>
            </w:r>
            <w:r w:rsidR="008E1ED3" w:rsidRPr="00CD4A95">
              <w:rPr>
                <w:rFonts w:eastAsia="Times New Roman" w:cstheme="minorHAnsi"/>
                <w:sz w:val="20"/>
                <w:szCs w:val="20"/>
              </w:rPr>
              <w:t xml:space="preserve"> </w:t>
            </w:r>
            <w:r w:rsidRPr="00CD4A95">
              <w:rPr>
                <w:rFonts w:eastAsia="Times New Roman" w:cstheme="minorHAnsi"/>
                <w:sz w:val="20"/>
                <w:szCs w:val="20"/>
              </w:rPr>
              <w:t>фауне</w:t>
            </w:r>
            <w:r w:rsidR="008E1ED3" w:rsidRPr="00CD4A95">
              <w:rPr>
                <w:rFonts w:eastAsia="Times New Roman" w:cstheme="minorHAnsi"/>
                <w:sz w:val="20"/>
                <w:szCs w:val="20"/>
              </w:rPr>
              <w:t xml:space="preserve"> </w:t>
            </w:r>
            <w:r w:rsidRPr="00CD4A95">
              <w:rPr>
                <w:rFonts w:eastAsia="Times New Roman" w:cstheme="minorHAnsi"/>
                <w:sz w:val="20"/>
                <w:szCs w:val="20"/>
              </w:rPr>
              <w:t>и</w:t>
            </w:r>
            <w:r w:rsidR="008E1ED3" w:rsidRPr="00CD4A95">
              <w:rPr>
                <w:rFonts w:eastAsia="Times New Roman" w:cstheme="minorHAnsi"/>
                <w:sz w:val="20"/>
                <w:szCs w:val="20"/>
              </w:rPr>
              <w:t xml:space="preserve"> </w:t>
            </w:r>
            <w:r w:rsidRPr="00CD4A95">
              <w:rPr>
                <w:rFonts w:eastAsia="Times New Roman" w:cstheme="minorHAnsi"/>
                <w:sz w:val="20"/>
                <w:szCs w:val="20"/>
              </w:rPr>
              <w:t>флоре</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пример</w:t>
            </w:r>
            <w:r w:rsidR="008E1ED3" w:rsidRPr="00CD4A95">
              <w:rPr>
                <w:rFonts w:eastAsia="Times New Roman" w:cstheme="minorHAnsi"/>
                <w:sz w:val="20"/>
                <w:szCs w:val="20"/>
              </w:rPr>
              <w:t xml:space="preserve"> </w:t>
            </w:r>
            <w:r w:rsidRPr="00CD4A95">
              <w:rPr>
                <w:rFonts w:eastAsia="Times New Roman" w:cstheme="minorHAnsi"/>
                <w:sz w:val="20"/>
                <w:szCs w:val="20"/>
              </w:rPr>
              <w:t>за</w:t>
            </w:r>
            <w:r w:rsidR="008E1ED3" w:rsidRPr="00CD4A95">
              <w:rPr>
                <w:rFonts w:eastAsia="Times New Roman" w:cstheme="minorHAnsi"/>
                <w:sz w:val="20"/>
                <w:szCs w:val="20"/>
              </w:rPr>
              <w:t xml:space="preserve"> </w:t>
            </w:r>
            <w:r w:rsidRPr="00CD4A95">
              <w:rPr>
                <w:rFonts w:eastAsia="Times New Roman" w:cstheme="minorHAnsi"/>
                <w:sz w:val="20"/>
                <w:szCs w:val="20"/>
              </w:rPr>
              <w:t>насељавање</w:t>
            </w:r>
            <w:r w:rsidR="008E1ED3" w:rsidRPr="00CD4A95">
              <w:rPr>
                <w:rFonts w:eastAsia="Times New Roman" w:cstheme="minorHAnsi"/>
                <w:sz w:val="20"/>
                <w:szCs w:val="20"/>
              </w:rPr>
              <w:t xml:space="preserve">, </w:t>
            </w:r>
            <w:r w:rsidRPr="00CD4A95">
              <w:rPr>
                <w:rFonts w:eastAsia="Times New Roman" w:cstheme="minorHAnsi"/>
                <w:sz w:val="20"/>
                <w:szCs w:val="20"/>
              </w:rPr>
              <w:t>лежење</w:t>
            </w:r>
            <w:r w:rsidR="008E1ED3" w:rsidRPr="00CD4A95">
              <w:rPr>
                <w:rFonts w:eastAsia="Times New Roman" w:cstheme="minorHAnsi"/>
                <w:sz w:val="20"/>
                <w:szCs w:val="20"/>
              </w:rPr>
              <w:t xml:space="preserve">, </w:t>
            </w:r>
            <w:r w:rsidRPr="00CD4A95">
              <w:rPr>
                <w:rFonts w:eastAsia="Times New Roman" w:cstheme="minorHAnsi"/>
                <w:sz w:val="20"/>
                <w:szCs w:val="20"/>
              </w:rPr>
              <w:t>одрастање</w:t>
            </w:r>
            <w:r w:rsidR="008E1ED3" w:rsidRPr="00CD4A95">
              <w:rPr>
                <w:rFonts w:eastAsia="Times New Roman" w:cstheme="minorHAnsi"/>
                <w:sz w:val="20"/>
                <w:szCs w:val="20"/>
              </w:rPr>
              <w:t xml:space="preserve">, </w:t>
            </w:r>
            <w:r w:rsidRPr="00CD4A95">
              <w:rPr>
                <w:rFonts w:eastAsia="Times New Roman" w:cstheme="minorHAnsi"/>
                <w:sz w:val="20"/>
                <w:szCs w:val="20"/>
              </w:rPr>
              <w:t>одмарање</w:t>
            </w:r>
            <w:r w:rsidR="008E1ED3" w:rsidRPr="00CD4A95">
              <w:rPr>
                <w:rFonts w:eastAsia="Times New Roman" w:cstheme="minorHAnsi"/>
                <w:sz w:val="20"/>
                <w:szCs w:val="20"/>
              </w:rPr>
              <w:t xml:space="preserve">, </w:t>
            </w:r>
            <w:r w:rsidRPr="00CD4A95">
              <w:rPr>
                <w:rFonts w:eastAsia="Times New Roman" w:cstheme="minorHAnsi"/>
                <w:sz w:val="20"/>
                <w:szCs w:val="20"/>
              </w:rPr>
              <w:t>презимљавање</w:t>
            </w:r>
            <w:r w:rsidR="008E1ED3" w:rsidRPr="00CD4A95">
              <w:rPr>
                <w:rFonts w:eastAsia="Times New Roman" w:cstheme="minorHAnsi"/>
                <w:sz w:val="20"/>
                <w:szCs w:val="20"/>
              </w:rPr>
              <w:t xml:space="preserve"> </w:t>
            </w:r>
            <w:r w:rsidRPr="00CD4A95">
              <w:rPr>
                <w:rFonts w:eastAsia="Times New Roman" w:cstheme="minorHAnsi"/>
                <w:sz w:val="20"/>
                <w:szCs w:val="20"/>
              </w:rPr>
              <w:t>и</w:t>
            </w:r>
            <w:r w:rsidR="008E1ED3" w:rsidRPr="00CD4A95">
              <w:rPr>
                <w:rFonts w:eastAsia="Times New Roman" w:cstheme="minorHAnsi"/>
                <w:sz w:val="20"/>
                <w:szCs w:val="20"/>
              </w:rPr>
              <w:t xml:space="preserve"> </w:t>
            </w:r>
            <w:r w:rsidRPr="00CD4A95">
              <w:rPr>
                <w:rFonts w:eastAsia="Times New Roman" w:cstheme="minorHAnsi"/>
                <w:sz w:val="20"/>
                <w:szCs w:val="20"/>
              </w:rPr>
              <w:t>миграцију</w:t>
            </w:r>
            <w:r w:rsidR="008E1ED3" w:rsidRPr="00CD4A95">
              <w:rPr>
                <w:rFonts w:eastAsia="Times New Roman" w:cstheme="minorHAnsi"/>
                <w:sz w:val="20"/>
                <w:szCs w:val="20"/>
              </w:rPr>
              <w:t xml:space="preserve">, </w:t>
            </w:r>
            <w:r w:rsidRPr="00CD4A95">
              <w:rPr>
                <w:rFonts w:eastAsia="Times New Roman" w:cstheme="minorHAnsi"/>
                <w:sz w:val="20"/>
                <w:szCs w:val="20"/>
              </w:rPr>
              <w:t>а</w:t>
            </w:r>
            <w:r w:rsidR="008E1ED3" w:rsidRPr="00CD4A95">
              <w:rPr>
                <w:rFonts w:eastAsia="Times New Roman" w:cstheme="minorHAnsi"/>
                <w:sz w:val="20"/>
                <w:szCs w:val="20"/>
              </w:rPr>
              <w:t xml:space="preserve"> </w:t>
            </w:r>
            <w:r w:rsidRPr="00CD4A95">
              <w:rPr>
                <w:rFonts w:eastAsia="Times New Roman" w:cstheme="minorHAnsi"/>
                <w:sz w:val="20"/>
                <w:szCs w:val="20"/>
              </w:rPr>
              <w:t>која</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загађене</w:t>
            </w:r>
            <w:r w:rsidR="008E1ED3" w:rsidRPr="00CD4A95">
              <w:rPr>
                <w:rFonts w:eastAsia="Times New Roman" w:cstheme="minorHAnsi"/>
                <w:sz w:val="20"/>
                <w:szCs w:val="20"/>
              </w:rPr>
              <w:t xml:space="preserve"> </w:t>
            </w:r>
            <w:r w:rsidRPr="00CD4A95">
              <w:rPr>
                <w:rFonts w:eastAsia="Times New Roman" w:cstheme="minorHAnsi"/>
                <w:sz w:val="20"/>
                <w:szCs w:val="20"/>
              </w:rPr>
              <w:t>реализацијом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8DD79B1" w14:textId="1FE00DDA" w:rsidR="003A1BCA"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6A7A23F3" w14:textId="65516088" w:rsidR="008E1E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Нису</w:t>
            </w:r>
            <w:r w:rsidR="00855BDB" w:rsidRPr="00CD4A95">
              <w:rPr>
                <w:rFonts w:eastAsia="Times New Roman" w:cstheme="minorHAnsi"/>
                <w:sz w:val="20"/>
                <w:szCs w:val="20"/>
              </w:rPr>
              <w:t xml:space="preserve"> </w:t>
            </w:r>
            <w:r w:rsidRPr="00CD4A95">
              <w:rPr>
                <w:rFonts w:eastAsia="Times New Roman" w:cstheme="minorHAnsi"/>
                <w:sz w:val="20"/>
                <w:szCs w:val="20"/>
              </w:rPr>
              <w:t>идентификоване</w:t>
            </w:r>
            <w:r w:rsidR="00855BDB" w:rsidRPr="00CD4A95">
              <w:rPr>
                <w:rFonts w:eastAsia="Times New Roman" w:cstheme="minorHAnsi"/>
                <w:sz w:val="20"/>
                <w:szCs w:val="20"/>
              </w:rPr>
              <w:t xml:space="preserve"> </w:t>
            </w:r>
            <w:r w:rsidRPr="00CD4A95">
              <w:rPr>
                <w:rFonts w:eastAsia="Times New Roman" w:cstheme="minorHAnsi"/>
                <w:sz w:val="20"/>
                <w:szCs w:val="20"/>
              </w:rPr>
              <w:t>врсте</w:t>
            </w:r>
            <w:r w:rsidR="00855BDB" w:rsidRPr="00CD4A95">
              <w:rPr>
                <w:rFonts w:eastAsia="Times New Roman" w:cstheme="minorHAnsi"/>
                <w:sz w:val="20"/>
                <w:szCs w:val="20"/>
              </w:rPr>
              <w:t xml:space="preserve"> </w:t>
            </w:r>
            <w:r w:rsidRPr="00CD4A95">
              <w:rPr>
                <w:rFonts w:eastAsia="Times New Roman" w:cstheme="minorHAnsi"/>
                <w:sz w:val="20"/>
                <w:szCs w:val="20"/>
              </w:rPr>
              <w:t>које</w:t>
            </w:r>
            <w:r w:rsidR="00855BDB" w:rsidRPr="00CD4A95">
              <w:rPr>
                <w:rFonts w:eastAsia="Times New Roman" w:cstheme="minorHAnsi"/>
                <w:sz w:val="20"/>
                <w:szCs w:val="20"/>
              </w:rPr>
              <w:t xml:space="preserve"> </w:t>
            </w:r>
            <w:r w:rsidRPr="00CD4A95">
              <w:rPr>
                <w:rFonts w:eastAsia="Times New Roman" w:cstheme="minorHAnsi"/>
                <w:sz w:val="20"/>
                <w:szCs w:val="20"/>
              </w:rPr>
              <w:t>би</w:t>
            </w:r>
            <w:r w:rsidR="00855BDB" w:rsidRPr="00CD4A95">
              <w:rPr>
                <w:rFonts w:eastAsia="Times New Roman" w:cstheme="minorHAnsi"/>
                <w:sz w:val="20"/>
                <w:szCs w:val="20"/>
              </w:rPr>
              <w:t xml:space="preserve"> </w:t>
            </w:r>
            <w:r w:rsidRPr="00CD4A95">
              <w:rPr>
                <w:rFonts w:eastAsia="Times New Roman" w:cstheme="minorHAnsi"/>
                <w:sz w:val="20"/>
                <w:szCs w:val="20"/>
              </w:rPr>
              <w:t>могле</w:t>
            </w:r>
            <w:r w:rsidR="00855BDB" w:rsidRPr="00CD4A95">
              <w:rPr>
                <w:rFonts w:eastAsia="Times New Roman" w:cstheme="minorHAnsi"/>
                <w:sz w:val="20"/>
                <w:szCs w:val="20"/>
              </w:rPr>
              <w:t xml:space="preserve"> </w:t>
            </w:r>
            <w:r w:rsidRPr="00CD4A95">
              <w:rPr>
                <w:rFonts w:eastAsia="Times New Roman" w:cstheme="minorHAnsi"/>
                <w:sz w:val="20"/>
                <w:szCs w:val="20"/>
              </w:rPr>
              <w:t>бити</w:t>
            </w:r>
            <w:r w:rsidR="00855BDB" w:rsidRPr="00CD4A95">
              <w:rPr>
                <w:rFonts w:eastAsia="Times New Roman" w:cstheme="minorHAnsi"/>
                <w:sz w:val="20"/>
                <w:szCs w:val="20"/>
              </w:rPr>
              <w:t xml:space="preserve"> </w:t>
            </w:r>
            <w:r w:rsidRPr="00CD4A95">
              <w:rPr>
                <w:rFonts w:eastAsia="Times New Roman" w:cstheme="minorHAnsi"/>
                <w:sz w:val="20"/>
                <w:szCs w:val="20"/>
              </w:rPr>
              <w:t>угрожене</w:t>
            </w:r>
            <w:r w:rsidR="00855BDB" w:rsidRPr="00CD4A95">
              <w:rPr>
                <w:rFonts w:eastAsia="Times New Roman" w:cstheme="minorHAnsi"/>
                <w:sz w:val="20"/>
                <w:szCs w:val="20"/>
              </w:rPr>
              <w:t xml:space="preserve"> </w:t>
            </w:r>
            <w:r w:rsidRPr="00CD4A95">
              <w:rPr>
                <w:rFonts w:eastAsia="Times New Roman" w:cstheme="minorHAnsi"/>
                <w:sz w:val="20"/>
                <w:szCs w:val="20"/>
              </w:rPr>
              <w:t>реализацијом</w:t>
            </w:r>
            <w:r w:rsidR="00CD22BA" w:rsidRPr="00CD4A95">
              <w:rPr>
                <w:rFonts w:eastAsia="Times New Roman" w:cstheme="minorHAnsi"/>
                <w:sz w:val="20"/>
                <w:szCs w:val="20"/>
              </w:rPr>
              <w:t xml:space="preserve"> </w:t>
            </w:r>
            <w:r w:rsidRPr="00CD4A95">
              <w:rPr>
                <w:rFonts w:eastAsia="Times New Roman" w:cstheme="minorHAnsi"/>
                <w:sz w:val="20"/>
                <w:szCs w:val="20"/>
              </w:rPr>
              <w:t>Пројекта</w:t>
            </w:r>
            <w:r w:rsidR="00CD22BA"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3E211E6" w14:textId="1930A81E" w:rsidR="00F270D0"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12FC406" w14:textId="3746AA70" w:rsidR="008E1ED3" w:rsidRPr="00CD4A95" w:rsidRDefault="008E1ED3" w:rsidP="002233FB">
            <w:pPr>
              <w:spacing w:after="0" w:line="240" w:lineRule="auto"/>
              <w:rPr>
                <w:rFonts w:eastAsia="Times New Roman" w:cstheme="minorHAnsi"/>
                <w:sz w:val="20"/>
                <w:szCs w:val="20"/>
              </w:rPr>
            </w:pPr>
          </w:p>
        </w:tc>
      </w:tr>
      <w:tr w:rsidR="008E1ED3" w:rsidRPr="00CD4A95" w14:paraId="5F603C57"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85F4E61"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t>14.</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0D522DA" w14:textId="37D0D668" w:rsidR="008E1E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локације</w:t>
            </w:r>
            <w:r w:rsidR="008E1ED3" w:rsidRPr="00CD4A95">
              <w:rPr>
                <w:rFonts w:eastAsia="Times New Roman" w:cstheme="minorHAnsi"/>
                <w:sz w:val="20"/>
                <w:szCs w:val="20"/>
              </w:rPr>
              <w:t xml:space="preserve"> </w:t>
            </w:r>
            <w:r w:rsidRPr="00CD4A95">
              <w:rPr>
                <w:rFonts w:eastAsia="Times New Roman" w:cstheme="minorHAnsi"/>
                <w:sz w:val="20"/>
                <w:szCs w:val="20"/>
              </w:rPr>
              <w:t>постоје</w:t>
            </w:r>
            <w:r w:rsidR="008E1ED3" w:rsidRPr="00CD4A95">
              <w:rPr>
                <w:rFonts w:eastAsia="Times New Roman" w:cstheme="minorHAnsi"/>
                <w:sz w:val="20"/>
                <w:szCs w:val="20"/>
              </w:rPr>
              <w:t xml:space="preserve"> </w:t>
            </w:r>
            <w:r w:rsidRPr="00CD4A95">
              <w:rPr>
                <w:rFonts w:eastAsia="Times New Roman" w:cstheme="minorHAnsi"/>
                <w:sz w:val="20"/>
                <w:szCs w:val="20"/>
              </w:rPr>
              <w:t>површинске</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подземне</w:t>
            </w:r>
            <w:r w:rsidR="008E1ED3" w:rsidRPr="00CD4A95">
              <w:rPr>
                <w:rFonts w:eastAsia="Times New Roman" w:cstheme="minorHAnsi"/>
                <w:sz w:val="20"/>
                <w:szCs w:val="20"/>
              </w:rPr>
              <w:t xml:space="preserve"> </w:t>
            </w:r>
            <w:r w:rsidRPr="00CD4A95">
              <w:rPr>
                <w:rFonts w:eastAsia="Times New Roman" w:cstheme="minorHAnsi"/>
                <w:sz w:val="20"/>
                <w:szCs w:val="20"/>
              </w:rPr>
              <w:t>воде</w:t>
            </w:r>
            <w:r w:rsidR="008E1ED3" w:rsidRPr="00CD4A95">
              <w:rPr>
                <w:rFonts w:eastAsia="Times New Roman" w:cstheme="minorHAnsi"/>
                <w:sz w:val="20"/>
                <w:szCs w:val="20"/>
              </w:rPr>
              <w:t xml:space="preserve"> </w:t>
            </w:r>
            <w:r w:rsidRPr="00CD4A95">
              <w:rPr>
                <w:rFonts w:eastAsia="Times New Roman" w:cstheme="minorHAnsi"/>
                <w:sz w:val="20"/>
                <w:szCs w:val="20"/>
              </w:rPr>
              <w:t>које</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захваћене</w:t>
            </w:r>
            <w:r w:rsidR="008E1ED3" w:rsidRPr="00CD4A95">
              <w:rPr>
                <w:rFonts w:eastAsia="Times New Roman" w:cstheme="minorHAnsi"/>
                <w:sz w:val="20"/>
                <w:szCs w:val="20"/>
              </w:rPr>
              <w:t xml:space="preserve"> </w:t>
            </w:r>
            <w:r w:rsidRPr="00CD4A95">
              <w:rPr>
                <w:rFonts w:eastAsia="Times New Roman" w:cstheme="minorHAnsi"/>
                <w:sz w:val="20"/>
                <w:szCs w:val="20"/>
              </w:rPr>
              <w:t>утицајем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A3E1BC3" w14:textId="1371C26A" w:rsidR="00E075A7"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4962E97D" w14:textId="43C37214" w:rsidR="008E1ED3" w:rsidRPr="00CD4A95" w:rsidRDefault="0078267B" w:rsidP="002233FB">
            <w:pPr>
              <w:spacing w:after="0" w:line="240" w:lineRule="auto"/>
              <w:rPr>
                <w:rFonts w:eastAsia="Times New Roman" w:cstheme="minorHAnsi"/>
                <w:sz w:val="20"/>
                <w:szCs w:val="20"/>
              </w:rPr>
            </w:pPr>
            <w:r w:rsidRPr="00CD4A95">
              <w:rPr>
                <w:rFonts w:eastAsia="Times New Roman" w:cstheme="minorHAnsi"/>
                <w:sz w:val="20"/>
                <w:szCs w:val="20"/>
              </w:rPr>
              <w:t>Изградњом канала</w:t>
            </w:r>
            <w:r w:rsidR="00CA3D73" w:rsidRPr="00CD4A95">
              <w:rPr>
                <w:rFonts w:eastAsia="Times New Roman" w:cstheme="minorHAnsi"/>
                <w:sz w:val="20"/>
                <w:szCs w:val="20"/>
              </w:rPr>
              <w:t xml:space="preserve"> постоји могућност губитка воде </w:t>
            </w:r>
            <w:r w:rsidR="00744F10" w:rsidRPr="00CD4A95">
              <w:rPr>
                <w:rFonts w:eastAsia="Times New Roman" w:cstheme="minorHAnsi"/>
                <w:sz w:val="20"/>
                <w:szCs w:val="20"/>
              </w:rPr>
              <w:t>који би утицао на издизање нивоа подземних вода</w:t>
            </w:r>
            <w:r w:rsidR="0046762F"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2A4354D" w14:textId="0CEA998B" w:rsidR="008E1E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r w:rsidR="008E1ED3" w:rsidRPr="00CD4A95">
              <w:rPr>
                <w:rFonts w:eastAsia="Times New Roman" w:cstheme="minorHAnsi"/>
                <w:sz w:val="20"/>
                <w:szCs w:val="20"/>
              </w:rPr>
              <w:t xml:space="preserve"> </w:t>
            </w:r>
          </w:p>
          <w:p w14:paraId="209DC376" w14:textId="34EFBBF9" w:rsidR="008E1ED3" w:rsidRPr="00CD4A95" w:rsidRDefault="0054744C" w:rsidP="002233FB">
            <w:pPr>
              <w:spacing w:after="0" w:line="240" w:lineRule="auto"/>
              <w:rPr>
                <w:rFonts w:eastAsia="Times New Roman" w:cstheme="minorHAnsi"/>
                <w:sz w:val="20"/>
                <w:szCs w:val="20"/>
              </w:rPr>
            </w:pPr>
            <w:r w:rsidRPr="00CD4A95">
              <w:rPr>
                <w:rFonts w:eastAsia="Times New Roman" w:cstheme="minorHAnsi"/>
                <w:sz w:val="20"/>
                <w:szCs w:val="20"/>
              </w:rPr>
              <w:t xml:space="preserve">Потенцијални губици би били мањег обима и </w:t>
            </w:r>
            <w:r w:rsidR="00E34B95" w:rsidRPr="00CD4A95">
              <w:rPr>
                <w:rFonts w:eastAsia="Times New Roman" w:cstheme="minorHAnsi"/>
                <w:sz w:val="20"/>
                <w:szCs w:val="20"/>
              </w:rPr>
              <w:t xml:space="preserve">то у </w:t>
            </w:r>
            <w:r w:rsidR="00332977" w:rsidRPr="00CD4A95">
              <w:rPr>
                <w:rFonts w:eastAsia="Times New Roman" w:cstheme="minorHAnsi"/>
                <w:sz w:val="20"/>
                <w:szCs w:val="20"/>
              </w:rPr>
              <w:t xml:space="preserve">само </w:t>
            </w:r>
            <w:r w:rsidR="00E34B95" w:rsidRPr="00CD4A95">
              <w:rPr>
                <w:rFonts w:eastAsia="Times New Roman" w:cstheme="minorHAnsi"/>
                <w:sz w:val="20"/>
                <w:szCs w:val="20"/>
              </w:rPr>
              <w:t>случају да дође до оштећења водонепропусне облоге</w:t>
            </w:r>
            <w:r w:rsidR="00B17FAE" w:rsidRPr="00CD4A95">
              <w:rPr>
                <w:rFonts w:eastAsia="Times New Roman" w:cstheme="minorHAnsi"/>
                <w:sz w:val="20"/>
                <w:szCs w:val="20"/>
              </w:rPr>
              <w:t>.</w:t>
            </w:r>
          </w:p>
        </w:tc>
      </w:tr>
      <w:tr w:rsidR="008E1ED3" w:rsidRPr="00CD4A95" w14:paraId="5CFA0E9F"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09F7B179"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t>15.</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74FA26E" w14:textId="55FC210F" w:rsidR="008E1E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локације</w:t>
            </w:r>
            <w:r w:rsidR="008E1ED3" w:rsidRPr="00CD4A95">
              <w:rPr>
                <w:rFonts w:eastAsia="Times New Roman" w:cstheme="minorHAnsi"/>
                <w:sz w:val="20"/>
                <w:szCs w:val="20"/>
              </w:rPr>
              <w:t xml:space="preserve"> </w:t>
            </w:r>
            <w:r w:rsidRPr="00CD4A95">
              <w:rPr>
                <w:rFonts w:eastAsia="Times New Roman" w:cstheme="minorHAnsi"/>
                <w:sz w:val="20"/>
                <w:szCs w:val="20"/>
              </w:rPr>
              <w:t>постоје</w:t>
            </w:r>
            <w:r w:rsidR="008E1ED3" w:rsidRPr="00CD4A95">
              <w:rPr>
                <w:rFonts w:eastAsia="Times New Roman" w:cstheme="minorHAnsi"/>
                <w:sz w:val="20"/>
                <w:szCs w:val="20"/>
              </w:rPr>
              <w:t xml:space="preserve"> </w:t>
            </w:r>
            <w:r w:rsidRPr="00CD4A95">
              <w:rPr>
                <w:rFonts w:eastAsia="Times New Roman" w:cstheme="minorHAnsi"/>
                <w:sz w:val="20"/>
                <w:szCs w:val="20"/>
              </w:rPr>
              <w:t>подручја</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природни</w:t>
            </w:r>
            <w:r w:rsidR="008E1ED3" w:rsidRPr="00CD4A95">
              <w:rPr>
                <w:rFonts w:eastAsia="Times New Roman" w:cstheme="minorHAnsi"/>
                <w:sz w:val="20"/>
                <w:szCs w:val="20"/>
              </w:rPr>
              <w:t xml:space="preserve"> </w:t>
            </w:r>
            <w:r w:rsidRPr="00CD4A95">
              <w:rPr>
                <w:rFonts w:eastAsia="Times New Roman" w:cstheme="minorHAnsi"/>
                <w:sz w:val="20"/>
                <w:szCs w:val="20"/>
              </w:rPr>
              <w:t>облици</w:t>
            </w:r>
            <w:r w:rsidR="008E1ED3" w:rsidRPr="00CD4A95">
              <w:rPr>
                <w:rFonts w:eastAsia="Times New Roman" w:cstheme="minorHAnsi"/>
                <w:sz w:val="20"/>
                <w:szCs w:val="20"/>
              </w:rPr>
              <w:t xml:space="preserve"> </w:t>
            </w:r>
            <w:r w:rsidRPr="00CD4A95">
              <w:rPr>
                <w:rFonts w:eastAsia="Times New Roman" w:cstheme="minorHAnsi"/>
                <w:sz w:val="20"/>
                <w:szCs w:val="20"/>
              </w:rPr>
              <w:t>високе</w:t>
            </w:r>
            <w:r w:rsidR="008E1ED3" w:rsidRPr="00CD4A95">
              <w:rPr>
                <w:rFonts w:eastAsia="Times New Roman" w:cstheme="minorHAnsi"/>
                <w:sz w:val="20"/>
                <w:szCs w:val="20"/>
              </w:rPr>
              <w:t xml:space="preserve"> </w:t>
            </w:r>
            <w:r w:rsidRPr="00CD4A95">
              <w:rPr>
                <w:rFonts w:eastAsia="Times New Roman" w:cstheme="minorHAnsi"/>
                <w:sz w:val="20"/>
                <w:szCs w:val="20"/>
              </w:rPr>
              <w:t>амбијенталне</w:t>
            </w:r>
            <w:r w:rsidR="008E1ED3" w:rsidRPr="00CD4A95">
              <w:rPr>
                <w:rFonts w:eastAsia="Times New Roman" w:cstheme="minorHAnsi"/>
                <w:sz w:val="20"/>
                <w:szCs w:val="20"/>
              </w:rPr>
              <w:t xml:space="preserve"> </w:t>
            </w:r>
            <w:r w:rsidRPr="00CD4A95">
              <w:rPr>
                <w:rFonts w:eastAsia="Times New Roman" w:cstheme="minorHAnsi"/>
                <w:sz w:val="20"/>
                <w:szCs w:val="20"/>
              </w:rPr>
              <w:t>вредности</w:t>
            </w:r>
            <w:r w:rsidR="008E1ED3" w:rsidRPr="00CD4A95">
              <w:rPr>
                <w:rFonts w:eastAsia="Times New Roman" w:cstheme="minorHAnsi"/>
                <w:sz w:val="20"/>
                <w:szCs w:val="20"/>
              </w:rPr>
              <w:t xml:space="preserve"> </w:t>
            </w:r>
            <w:r w:rsidRPr="00CD4A95">
              <w:rPr>
                <w:rFonts w:eastAsia="Times New Roman" w:cstheme="minorHAnsi"/>
                <w:sz w:val="20"/>
                <w:szCs w:val="20"/>
              </w:rPr>
              <w:t>који</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захваћени</w:t>
            </w:r>
            <w:r w:rsidR="008E1ED3" w:rsidRPr="00CD4A95">
              <w:rPr>
                <w:rFonts w:eastAsia="Times New Roman" w:cstheme="minorHAnsi"/>
                <w:sz w:val="20"/>
                <w:szCs w:val="20"/>
              </w:rPr>
              <w:t xml:space="preserve"> </w:t>
            </w:r>
            <w:r w:rsidRPr="00CD4A95">
              <w:rPr>
                <w:rFonts w:eastAsia="Times New Roman" w:cstheme="minorHAnsi"/>
                <w:sz w:val="20"/>
                <w:szCs w:val="20"/>
              </w:rPr>
              <w:t>утицајем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3740D2A" w14:textId="626213CD" w:rsidR="00BA0450"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75581FBA" w14:textId="6149738E" w:rsidR="008E1E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У</w:t>
            </w:r>
            <w:r w:rsidR="00BA0450" w:rsidRPr="00CD4A95">
              <w:rPr>
                <w:rFonts w:eastAsia="Times New Roman" w:cstheme="minorHAnsi"/>
                <w:sz w:val="20"/>
                <w:szCs w:val="20"/>
              </w:rPr>
              <w:t xml:space="preserve"> </w:t>
            </w:r>
            <w:r w:rsidRPr="00CD4A95">
              <w:rPr>
                <w:rFonts w:eastAsia="Times New Roman" w:cstheme="minorHAnsi"/>
                <w:sz w:val="20"/>
                <w:szCs w:val="20"/>
              </w:rPr>
              <w:t>планираној</w:t>
            </w:r>
            <w:r w:rsidR="008E1ED3" w:rsidRPr="00CD4A95">
              <w:rPr>
                <w:rFonts w:eastAsia="Times New Roman" w:cstheme="minorHAnsi"/>
                <w:sz w:val="20"/>
                <w:szCs w:val="20"/>
              </w:rPr>
              <w:t xml:space="preserve"> </w:t>
            </w:r>
            <w:r w:rsidRPr="00CD4A95">
              <w:rPr>
                <w:rFonts w:eastAsia="Times New Roman" w:cstheme="minorHAnsi"/>
                <w:sz w:val="20"/>
                <w:szCs w:val="20"/>
              </w:rPr>
              <w:t>зони</w:t>
            </w:r>
            <w:r w:rsidR="008E1ED3" w:rsidRPr="00CD4A95">
              <w:rPr>
                <w:rFonts w:eastAsia="Times New Roman" w:cstheme="minorHAnsi"/>
                <w:sz w:val="20"/>
                <w:szCs w:val="20"/>
              </w:rPr>
              <w:t xml:space="preserve"> </w:t>
            </w:r>
            <w:r w:rsidRPr="00CD4A95">
              <w:rPr>
                <w:rFonts w:eastAsia="Times New Roman" w:cstheme="minorHAnsi"/>
                <w:sz w:val="20"/>
                <w:szCs w:val="20"/>
              </w:rPr>
              <w:t>нису</w:t>
            </w:r>
            <w:r w:rsidR="008E1ED3" w:rsidRPr="00CD4A95">
              <w:rPr>
                <w:rFonts w:eastAsia="Times New Roman" w:cstheme="minorHAnsi"/>
                <w:sz w:val="20"/>
                <w:szCs w:val="20"/>
              </w:rPr>
              <w:t xml:space="preserve"> </w:t>
            </w:r>
            <w:r w:rsidRPr="00CD4A95">
              <w:rPr>
                <w:rFonts w:eastAsia="Times New Roman" w:cstheme="minorHAnsi"/>
                <w:sz w:val="20"/>
                <w:szCs w:val="20"/>
              </w:rPr>
              <w:t>препознати</w:t>
            </w:r>
            <w:r w:rsidR="008E1ED3" w:rsidRPr="00CD4A95">
              <w:rPr>
                <w:rFonts w:eastAsia="Times New Roman" w:cstheme="minorHAnsi"/>
                <w:sz w:val="20"/>
                <w:szCs w:val="20"/>
              </w:rPr>
              <w:t xml:space="preserve"> </w:t>
            </w:r>
            <w:r w:rsidRPr="00CD4A95">
              <w:rPr>
                <w:rFonts w:eastAsia="Times New Roman" w:cstheme="minorHAnsi"/>
                <w:sz w:val="20"/>
                <w:szCs w:val="20"/>
              </w:rPr>
              <w:t>природни</w:t>
            </w:r>
            <w:r w:rsidR="008E1ED3" w:rsidRPr="00CD4A95">
              <w:rPr>
                <w:rFonts w:eastAsia="Times New Roman" w:cstheme="minorHAnsi"/>
                <w:sz w:val="20"/>
                <w:szCs w:val="20"/>
              </w:rPr>
              <w:t xml:space="preserve"> </w:t>
            </w:r>
            <w:r w:rsidRPr="00CD4A95">
              <w:rPr>
                <w:rFonts w:eastAsia="Times New Roman" w:cstheme="minorHAnsi"/>
                <w:sz w:val="20"/>
                <w:szCs w:val="20"/>
              </w:rPr>
              <w:t>облици</w:t>
            </w:r>
            <w:r w:rsidR="008E1ED3" w:rsidRPr="00CD4A95">
              <w:rPr>
                <w:rFonts w:eastAsia="Times New Roman" w:cstheme="minorHAnsi"/>
                <w:sz w:val="20"/>
                <w:szCs w:val="20"/>
              </w:rPr>
              <w:t xml:space="preserve"> </w:t>
            </w:r>
            <w:r w:rsidRPr="00CD4A95">
              <w:rPr>
                <w:rFonts w:eastAsia="Times New Roman" w:cstheme="minorHAnsi"/>
                <w:sz w:val="20"/>
                <w:szCs w:val="20"/>
              </w:rPr>
              <w:t>високе</w:t>
            </w:r>
            <w:r w:rsidR="008E1ED3" w:rsidRPr="00CD4A95">
              <w:rPr>
                <w:rFonts w:eastAsia="Times New Roman" w:cstheme="minorHAnsi"/>
                <w:sz w:val="20"/>
                <w:szCs w:val="20"/>
              </w:rPr>
              <w:t xml:space="preserve"> </w:t>
            </w:r>
            <w:r w:rsidRPr="00CD4A95">
              <w:rPr>
                <w:rFonts w:eastAsia="Times New Roman" w:cstheme="minorHAnsi"/>
                <w:sz w:val="20"/>
                <w:szCs w:val="20"/>
              </w:rPr>
              <w:t>амбијенталне</w:t>
            </w:r>
            <w:r w:rsidR="008E1ED3" w:rsidRPr="00CD4A95">
              <w:rPr>
                <w:rFonts w:eastAsia="Times New Roman" w:cstheme="minorHAnsi"/>
                <w:sz w:val="20"/>
                <w:szCs w:val="20"/>
              </w:rPr>
              <w:t xml:space="preserve"> </w:t>
            </w:r>
            <w:r w:rsidRPr="00CD4A95">
              <w:rPr>
                <w:rFonts w:eastAsia="Times New Roman" w:cstheme="minorHAnsi"/>
                <w:sz w:val="20"/>
                <w:szCs w:val="20"/>
              </w:rPr>
              <w:t>вредности</w:t>
            </w:r>
            <w:r w:rsidR="008E1ED3" w:rsidRPr="00CD4A95">
              <w:rPr>
                <w:rFonts w:eastAsia="Times New Roman" w:cstheme="minorHAnsi"/>
                <w:sz w:val="20"/>
                <w:szCs w:val="20"/>
              </w:rPr>
              <w:t xml:space="preserve"> </w:t>
            </w:r>
            <w:r w:rsidRPr="00CD4A95">
              <w:rPr>
                <w:rFonts w:eastAsia="Times New Roman" w:cstheme="minorHAnsi"/>
                <w:sz w:val="20"/>
                <w:szCs w:val="20"/>
              </w:rPr>
              <w:t>који</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захваћени</w:t>
            </w:r>
            <w:r w:rsidR="008E1ED3" w:rsidRPr="00CD4A95">
              <w:rPr>
                <w:rFonts w:eastAsia="Times New Roman" w:cstheme="minorHAnsi"/>
                <w:sz w:val="20"/>
                <w:szCs w:val="20"/>
              </w:rPr>
              <w:t xml:space="preserve"> </w:t>
            </w:r>
            <w:r w:rsidRPr="00CD4A95">
              <w:rPr>
                <w:rFonts w:eastAsia="Times New Roman" w:cstheme="minorHAnsi"/>
                <w:sz w:val="20"/>
                <w:szCs w:val="20"/>
              </w:rPr>
              <w:t>утицајем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0C62804" w14:textId="46A09839" w:rsidR="008E1E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tc>
      </w:tr>
      <w:tr w:rsidR="008E1ED3" w:rsidRPr="00CD4A95" w14:paraId="0ADD644E" w14:textId="77777777" w:rsidTr="003C3760">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000FDC8E"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lastRenderedPageBreak/>
              <w:t>16.</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17EBEEA" w14:textId="2AA805AA" w:rsidR="008E1E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постоје</w:t>
            </w:r>
            <w:r w:rsidR="008E1ED3" w:rsidRPr="00CD4A95">
              <w:rPr>
                <w:rFonts w:eastAsia="Times New Roman" w:cstheme="minorHAnsi"/>
                <w:sz w:val="20"/>
                <w:szCs w:val="20"/>
              </w:rPr>
              <w:t xml:space="preserve"> </w:t>
            </w:r>
            <w:r w:rsidRPr="00CD4A95">
              <w:rPr>
                <w:rFonts w:eastAsia="Times New Roman" w:cstheme="minorHAnsi"/>
                <w:sz w:val="20"/>
                <w:szCs w:val="20"/>
              </w:rPr>
              <w:t>путни</w:t>
            </w:r>
            <w:r w:rsidR="004420F4" w:rsidRPr="00CD4A95">
              <w:rPr>
                <w:rFonts w:eastAsia="Times New Roman" w:cstheme="minorHAnsi"/>
                <w:sz w:val="20"/>
                <w:szCs w:val="20"/>
              </w:rPr>
              <w:t xml:space="preserve"> </w:t>
            </w:r>
            <w:r w:rsidRPr="00CD4A95">
              <w:rPr>
                <w:rFonts w:eastAsia="Times New Roman" w:cstheme="minorHAnsi"/>
                <w:sz w:val="20"/>
                <w:szCs w:val="20"/>
              </w:rPr>
              <w:t>правци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објекти</w:t>
            </w:r>
            <w:r w:rsidR="008E1ED3" w:rsidRPr="00CD4A95">
              <w:rPr>
                <w:rFonts w:eastAsia="Times New Roman" w:cstheme="minorHAnsi"/>
                <w:sz w:val="20"/>
                <w:szCs w:val="20"/>
              </w:rPr>
              <w:t xml:space="preserve"> </w:t>
            </w:r>
            <w:r w:rsidRPr="00CD4A95">
              <w:rPr>
                <w:rFonts w:eastAsia="Times New Roman" w:cstheme="minorHAnsi"/>
                <w:sz w:val="20"/>
                <w:szCs w:val="20"/>
              </w:rPr>
              <w:t>који</w:t>
            </w:r>
            <w:r w:rsidR="008E1ED3" w:rsidRPr="00CD4A95">
              <w:rPr>
                <w:rFonts w:eastAsia="Times New Roman" w:cstheme="minorHAnsi"/>
                <w:sz w:val="20"/>
                <w:szCs w:val="20"/>
              </w:rPr>
              <w:t xml:space="preserve"> </w:t>
            </w:r>
            <w:r w:rsidRPr="00CD4A95">
              <w:rPr>
                <w:rFonts w:eastAsia="Times New Roman" w:cstheme="minorHAnsi"/>
                <w:sz w:val="20"/>
                <w:szCs w:val="20"/>
              </w:rPr>
              <w:t>се</w:t>
            </w:r>
            <w:r w:rsidR="008E1ED3" w:rsidRPr="00CD4A95">
              <w:rPr>
                <w:rFonts w:eastAsia="Times New Roman" w:cstheme="minorHAnsi"/>
                <w:sz w:val="20"/>
                <w:szCs w:val="20"/>
              </w:rPr>
              <w:t xml:space="preserve"> </w:t>
            </w:r>
            <w:r w:rsidRPr="00CD4A95">
              <w:rPr>
                <w:rFonts w:eastAsia="Times New Roman" w:cstheme="minorHAnsi"/>
                <w:sz w:val="20"/>
                <w:szCs w:val="20"/>
              </w:rPr>
              <w:t>користе</w:t>
            </w:r>
            <w:r w:rsidR="008E1ED3" w:rsidRPr="00CD4A95">
              <w:rPr>
                <w:rFonts w:eastAsia="Times New Roman" w:cstheme="minorHAnsi"/>
                <w:sz w:val="20"/>
                <w:szCs w:val="20"/>
              </w:rPr>
              <w:t xml:space="preserve"> </w:t>
            </w:r>
            <w:r w:rsidRPr="00CD4A95">
              <w:rPr>
                <w:rFonts w:eastAsia="Times New Roman" w:cstheme="minorHAnsi"/>
                <w:sz w:val="20"/>
                <w:szCs w:val="20"/>
              </w:rPr>
              <w:t>за</w:t>
            </w:r>
            <w:r w:rsidR="008E1ED3" w:rsidRPr="00CD4A95">
              <w:rPr>
                <w:rFonts w:eastAsia="Times New Roman" w:cstheme="minorHAnsi"/>
                <w:sz w:val="20"/>
                <w:szCs w:val="20"/>
              </w:rPr>
              <w:t xml:space="preserve"> </w:t>
            </w:r>
            <w:r w:rsidRPr="00CD4A95">
              <w:rPr>
                <w:rFonts w:eastAsia="Times New Roman" w:cstheme="minorHAnsi"/>
                <w:sz w:val="20"/>
                <w:szCs w:val="20"/>
              </w:rPr>
              <w:t>рекреацију</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други</w:t>
            </w:r>
            <w:r w:rsidR="008E1ED3" w:rsidRPr="00CD4A95">
              <w:rPr>
                <w:rFonts w:eastAsia="Times New Roman" w:cstheme="minorHAnsi"/>
                <w:sz w:val="20"/>
                <w:szCs w:val="20"/>
              </w:rPr>
              <w:t xml:space="preserve"> </w:t>
            </w:r>
            <w:r w:rsidRPr="00CD4A95">
              <w:rPr>
                <w:rFonts w:eastAsia="Times New Roman" w:cstheme="minorHAnsi"/>
                <w:sz w:val="20"/>
                <w:szCs w:val="20"/>
              </w:rPr>
              <w:t>објекти</w:t>
            </w:r>
            <w:r w:rsidR="008E1ED3" w:rsidRPr="00CD4A95">
              <w:rPr>
                <w:rFonts w:eastAsia="Times New Roman" w:cstheme="minorHAnsi"/>
                <w:sz w:val="20"/>
                <w:szCs w:val="20"/>
              </w:rPr>
              <w:t xml:space="preserve"> </w:t>
            </w:r>
            <w:r w:rsidRPr="00CD4A95">
              <w:rPr>
                <w:rFonts w:eastAsia="Times New Roman" w:cstheme="minorHAnsi"/>
                <w:sz w:val="20"/>
                <w:szCs w:val="20"/>
              </w:rPr>
              <w:t>који</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захваћени</w:t>
            </w:r>
            <w:r w:rsidR="008E1ED3" w:rsidRPr="00CD4A95">
              <w:rPr>
                <w:rFonts w:eastAsia="Times New Roman" w:cstheme="minorHAnsi"/>
                <w:sz w:val="20"/>
                <w:szCs w:val="20"/>
              </w:rPr>
              <w:t xml:space="preserve"> </w:t>
            </w:r>
            <w:r w:rsidRPr="00CD4A95">
              <w:rPr>
                <w:rFonts w:eastAsia="Times New Roman" w:cstheme="minorHAnsi"/>
                <w:sz w:val="20"/>
                <w:szCs w:val="20"/>
              </w:rPr>
              <w:t>утицајем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11FDA5F" w14:textId="317B25F9" w:rsidR="00BA0450" w:rsidRPr="002B6B76" w:rsidRDefault="0058548A" w:rsidP="002233FB">
            <w:pPr>
              <w:spacing w:after="0" w:line="240" w:lineRule="auto"/>
              <w:rPr>
                <w:rFonts w:eastAsia="Times New Roman" w:cstheme="minorHAnsi"/>
                <w:sz w:val="20"/>
                <w:szCs w:val="20"/>
              </w:rPr>
            </w:pPr>
            <w:r w:rsidRPr="002B6B76">
              <w:rPr>
                <w:rFonts w:eastAsia="Times New Roman" w:cstheme="minorHAnsi"/>
                <w:sz w:val="20"/>
                <w:szCs w:val="20"/>
              </w:rPr>
              <w:t>ДА/</w:t>
            </w:r>
            <w:r w:rsidR="008E243E" w:rsidRPr="002B6B76">
              <w:rPr>
                <w:rFonts w:eastAsia="Times New Roman" w:cstheme="minorHAnsi"/>
                <w:sz w:val="20"/>
                <w:szCs w:val="20"/>
              </w:rPr>
              <w:t>НЕ</w:t>
            </w:r>
          </w:p>
          <w:p w14:paraId="4C23DB07" w14:textId="60D99AFB" w:rsidR="00711A08" w:rsidRPr="00863400" w:rsidRDefault="00863400" w:rsidP="002233FB">
            <w:pPr>
              <w:spacing w:after="0" w:line="240" w:lineRule="auto"/>
              <w:rPr>
                <w:rFonts w:eastAsia="Times New Roman" w:cstheme="minorHAnsi"/>
                <w:sz w:val="20"/>
                <w:szCs w:val="20"/>
              </w:rPr>
            </w:pPr>
            <w:r w:rsidRPr="002B6B76">
              <w:rPr>
                <w:rFonts w:eastAsia="Times New Roman" w:cstheme="minorHAnsi"/>
                <w:sz w:val="20"/>
                <w:szCs w:val="20"/>
              </w:rPr>
              <w:t xml:space="preserve">Део трасе будућег канала постављен је паралелно са ауто-путем Београд – Суботица (државни пут IА реда), пролази испод њега а потом и испод државног пута IIA реда </w:t>
            </w:r>
            <w:proofErr w:type="spellStart"/>
            <w:r w:rsidRPr="002B6B76">
              <w:rPr>
                <w:rFonts w:eastAsia="Times New Roman" w:cstheme="minorHAnsi"/>
                <w:sz w:val="20"/>
                <w:szCs w:val="20"/>
              </w:rPr>
              <w:t>озн</w:t>
            </w:r>
            <w:proofErr w:type="spellEnd"/>
            <w:r w:rsidRPr="002B6B76">
              <w:rPr>
                <w:rFonts w:eastAsia="Times New Roman" w:cstheme="minorHAnsi"/>
                <w:sz w:val="20"/>
                <w:szCs w:val="20"/>
              </w:rPr>
              <w:t>. 109.</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970C768" w14:textId="77777777" w:rsidR="008E1ED3" w:rsidRPr="002B6B76" w:rsidRDefault="007715EA" w:rsidP="00A71AB6">
            <w:pPr>
              <w:spacing w:after="0" w:line="240" w:lineRule="auto"/>
              <w:rPr>
                <w:rFonts w:eastAsia="Times New Roman" w:cstheme="minorHAnsi"/>
                <w:sz w:val="20"/>
                <w:szCs w:val="20"/>
              </w:rPr>
            </w:pPr>
            <w:r w:rsidRPr="002B6B76">
              <w:rPr>
                <w:rFonts w:eastAsia="Times New Roman" w:cstheme="minorHAnsi"/>
                <w:sz w:val="20"/>
                <w:szCs w:val="20"/>
              </w:rPr>
              <w:t>НЕ</w:t>
            </w:r>
          </w:p>
          <w:p w14:paraId="6F723162" w14:textId="2ADFF9A4" w:rsidR="00941A31" w:rsidRPr="002B6B76" w:rsidRDefault="009C4953" w:rsidP="00A71AB6">
            <w:pPr>
              <w:spacing w:after="0" w:line="240" w:lineRule="auto"/>
              <w:rPr>
                <w:rFonts w:eastAsia="Times New Roman" w:cstheme="minorHAnsi"/>
                <w:sz w:val="20"/>
                <w:szCs w:val="20"/>
              </w:rPr>
            </w:pPr>
            <w:r w:rsidRPr="002B6B76">
              <w:rPr>
                <w:rFonts w:eastAsia="Times New Roman" w:cstheme="minorHAnsi"/>
                <w:sz w:val="20"/>
                <w:szCs w:val="20"/>
              </w:rPr>
              <w:t xml:space="preserve">Будући канал се налази на довољној удаљености од </w:t>
            </w:r>
            <w:r w:rsidR="00916752" w:rsidRPr="002B6B76">
              <w:rPr>
                <w:rFonts w:eastAsia="Times New Roman" w:cstheme="minorHAnsi"/>
                <w:sz w:val="20"/>
                <w:szCs w:val="20"/>
              </w:rPr>
              <w:t>а</w:t>
            </w:r>
            <w:r w:rsidR="007A79E9" w:rsidRPr="002B6B76">
              <w:rPr>
                <w:rFonts w:eastAsia="Times New Roman" w:cstheme="minorHAnsi"/>
                <w:sz w:val="20"/>
                <w:szCs w:val="20"/>
              </w:rPr>
              <w:t>уто-пут</w:t>
            </w:r>
            <w:r w:rsidR="00916752" w:rsidRPr="002B6B76">
              <w:rPr>
                <w:rFonts w:eastAsia="Times New Roman" w:cstheme="minorHAnsi"/>
                <w:sz w:val="20"/>
                <w:szCs w:val="20"/>
              </w:rPr>
              <w:t xml:space="preserve">а; </w:t>
            </w:r>
            <w:r w:rsidR="006834F1" w:rsidRPr="002B6B76">
              <w:rPr>
                <w:rFonts w:eastAsia="Times New Roman" w:cstheme="minorHAnsi"/>
                <w:sz w:val="20"/>
                <w:szCs w:val="20"/>
              </w:rPr>
              <w:t>пропусти</w:t>
            </w:r>
            <w:r w:rsidR="00B3556B" w:rsidRPr="002B6B76">
              <w:rPr>
                <w:rFonts w:eastAsia="Times New Roman" w:cstheme="minorHAnsi"/>
                <w:sz w:val="20"/>
                <w:szCs w:val="20"/>
              </w:rPr>
              <w:t xml:space="preserve"> н</w:t>
            </w:r>
            <w:r w:rsidR="006462D5" w:rsidRPr="002B6B76">
              <w:rPr>
                <w:rFonts w:eastAsia="Times New Roman" w:cstheme="minorHAnsi"/>
                <w:sz w:val="20"/>
                <w:szCs w:val="20"/>
              </w:rPr>
              <w:t>а мести</w:t>
            </w:r>
            <w:r w:rsidR="003A6579" w:rsidRPr="002B6B76">
              <w:rPr>
                <w:rFonts w:eastAsia="Times New Roman" w:cstheme="minorHAnsi"/>
                <w:sz w:val="20"/>
                <w:szCs w:val="20"/>
              </w:rPr>
              <w:t>ма укрштања канала са путе</w:t>
            </w:r>
            <w:r w:rsidR="009C51BF" w:rsidRPr="002B6B76">
              <w:rPr>
                <w:rFonts w:eastAsia="Times New Roman" w:cstheme="minorHAnsi"/>
                <w:sz w:val="20"/>
                <w:szCs w:val="20"/>
              </w:rPr>
              <w:t>вима</w:t>
            </w:r>
            <w:r w:rsidR="003A6579" w:rsidRPr="002B6B76">
              <w:rPr>
                <w:rFonts w:eastAsia="Times New Roman" w:cstheme="minorHAnsi"/>
                <w:sz w:val="20"/>
                <w:szCs w:val="20"/>
              </w:rPr>
              <w:t xml:space="preserve"> су изграђени</w:t>
            </w:r>
            <w:r w:rsidR="00445127" w:rsidRPr="002B6B76">
              <w:rPr>
                <w:rFonts w:eastAsia="Times New Roman" w:cstheme="minorHAnsi"/>
                <w:sz w:val="20"/>
                <w:szCs w:val="20"/>
              </w:rPr>
              <w:t>, тако да нема радова на сам</w:t>
            </w:r>
            <w:r w:rsidR="009C51BF" w:rsidRPr="002B6B76">
              <w:rPr>
                <w:rFonts w:eastAsia="Times New Roman" w:cstheme="minorHAnsi"/>
                <w:sz w:val="20"/>
                <w:szCs w:val="20"/>
              </w:rPr>
              <w:t>и</w:t>
            </w:r>
            <w:r w:rsidR="00445127" w:rsidRPr="002B6B76">
              <w:rPr>
                <w:rFonts w:eastAsia="Times New Roman" w:cstheme="minorHAnsi"/>
                <w:sz w:val="20"/>
                <w:szCs w:val="20"/>
              </w:rPr>
              <w:t>м пут</w:t>
            </w:r>
            <w:r w:rsidR="009C51BF" w:rsidRPr="002B6B76">
              <w:rPr>
                <w:rFonts w:eastAsia="Times New Roman" w:cstheme="minorHAnsi"/>
                <w:sz w:val="20"/>
                <w:szCs w:val="20"/>
              </w:rPr>
              <w:t>евима</w:t>
            </w:r>
            <w:r w:rsidR="003D6953" w:rsidRPr="002B6B76">
              <w:rPr>
                <w:rFonts w:eastAsia="Times New Roman" w:cstheme="minorHAnsi"/>
                <w:sz w:val="20"/>
                <w:szCs w:val="20"/>
              </w:rPr>
              <w:t xml:space="preserve"> који би могли утицати </w:t>
            </w:r>
            <w:r w:rsidR="000B332C" w:rsidRPr="002B6B76">
              <w:rPr>
                <w:rFonts w:eastAsia="Times New Roman" w:cstheme="minorHAnsi"/>
                <w:sz w:val="20"/>
                <w:szCs w:val="20"/>
              </w:rPr>
              <w:t>на саобраћај</w:t>
            </w:r>
            <w:r w:rsidR="00065376" w:rsidRPr="002B6B76">
              <w:rPr>
                <w:rFonts w:eastAsia="Times New Roman" w:cstheme="minorHAnsi"/>
                <w:sz w:val="20"/>
                <w:szCs w:val="20"/>
              </w:rPr>
              <w:t>.</w:t>
            </w:r>
          </w:p>
        </w:tc>
      </w:tr>
      <w:tr w:rsidR="00571BD3" w:rsidRPr="00CD4A95" w14:paraId="0DE707BD"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C99420F"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17.</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9CE8A9F" w14:textId="088121FD"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571BD3"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571BD3" w:rsidRPr="00CD4A95">
              <w:rPr>
                <w:rFonts w:eastAsia="Times New Roman" w:cstheme="minorHAnsi"/>
                <w:sz w:val="20"/>
                <w:szCs w:val="20"/>
              </w:rPr>
              <w:t xml:space="preserve"> </w:t>
            </w:r>
            <w:r w:rsidRPr="00CD4A95">
              <w:rPr>
                <w:rFonts w:eastAsia="Times New Roman" w:cstheme="minorHAnsi"/>
                <w:sz w:val="20"/>
                <w:szCs w:val="20"/>
              </w:rPr>
              <w:t>локације</w:t>
            </w:r>
            <w:r w:rsidR="00571BD3" w:rsidRPr="00CD4A95">
              <w:rPr>
                <w:rFonts w:eastAsia="Times New Roman" w:cstheme="minorHAnsi"/>
                <w:sz w:val="20"/>
                <w:szCs w:val="20"/>
              </w:rPr>
              <w:t xml:space="preserve"> </w:t>
            </w:r>
            <w:r w:rsidRPr="00CD4A95">
              <w:rPr>
                <w:rFonts w:eastAsia="Times New Roman" w:cstheme="minorHAnsi"/>
                <w:sz w:val="20"/>
                <w:szCs w:val="20"/>
              </w:rPr>
              <w:t>постоје</w:t>
            </w:r>
            <w:r w:rsidR="00571BD3" w:rsidRPr="00CD4A95">
              <w:rPr>
                <w:rFonts w:eastAsia="Times New Roman" w:cstheme="minorHAnsi"/>
                <w:sz w:val="20"/>
                <w:szCs w:val="20"/>
              </w:rPr>
              <w:t xml:space="preserve"> </w:t>
            </w:r>
            <w:r w:rsidRPr="00CD4A95">
              <w:rPr>
                <w:rFonts w:eastAsia="Times New Roman" w:cstheme="minorHAnsi"/>
                <w:sz w:val="20"/>
                <w:szCs w:val="20"/>
              </w:rPr>
              <w:t>транспортни</w:t>
            </w:r>
            <w:r w:rsidR="00571BD3" w:rsidRPr="00CD4A95">
              <w:rPr>
                <w:rFonts w:eastAsia="Times New Roman" w:cstheme="minorHAnsi"/>
                <w:sz w:val="20"/>
                <w:szCs w:val="20"/>
              </w:rPr>
              <w:t xml:space="preserve"> </w:t>
            </w:r>
            <w:r w:rsidRPr="00CD4A95">
              <w:rPr>
                <w:rFonts w:eastAsia="Times New Roman" w:cstheme="minorHAnsi"/>
                <w:sz w:val="20"/>
                <w:szCs w:val="20"/>
              </w:rPr>
              <w:t>правци</w:t>
            </w:r>
            <w:r w:rsidR="00571BD3" w:rsidRPr="00CD4A95">
              <w:rPr>
                <w:rFonts w:eastAsia="Times New Roman" w:cstheme="minorHAnsi"/>
                <w:sz w:val="20"/>
                <w:szCs w:val="20"/>
              </w:rPr>
              <w:t xml:space="preserve"> </w:t>
            </w:r>
            <w:r w:rsidRPr="00CD4A95">
              <w:rPr>
                <w:rFonts w:eastAsia="Times New Roman" w:cstheme="minorHAnsi"/>
                <w:sz w:val="20"/>
                <w:szCs w:val="20"/>
              </w:rPr>
              <w:t>који</w:t>
            </w:r>
            <w:r w:rsidR="00571BD3" w:rsidRPr="00CD4A95">
              <w:rPr>
                <w:rFonts w:eastAsia="Times New Roman" w:cstheme="minorHAnsi"/>
                <w:sz w:val="20"/>
                <w:szCs w:val="20"/>
              </w:rPr>
              <w:t xml:space="preserve"> </w:t>
            </w:r>
            <w:r w:rsidRPr="00CD4A95">
              <w:rPr>
                <w:rFonts w:eastAsia="Times New Roman" w:cstheme="minorHAnsi"/>
                <w:sz w:val="20"/>
                <w:szCs w:val="20"/>
              </w:rPr>
              <w:t>могу</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загушени</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који</w:t>
            </w:r>
            <w:r w:rsidR="00571BD3" w:rsidRPr="00CD4A95">
              <w:rPr>
                <w:rFonts w:eastAsia="Times New Roman" w:cstheme="minorHAnsi"/>
                <w:sz w:val="20"/>
                <w:szCs w:val="20"/>
              </w:rPr>
              <w:t xml:space="preserve"> </w:t>
            </w:r>
            <w:r w:rsidRPr="00CD4A95">
              <w:rPr>
                <w:rFonts w:eastAsia="Times New Roman" w:cstheme="minorHAnsi"/>
                <w:sz w:val="20"/>
                <w:szCs w:val="20"/>
              </w:rPr>
              <w:t>проузрокују</w:t>
            </w:r>
            <w:r w:rsidR="00571BD3" w:rsidRPr="00CD4A95">
              <w:rPr>
                <w:rFonts w:eastAsia="Times New Roman" w:cstheme="minorHAnsi"/>
                <w:sz w:val="20"/>
                <w:szCs w:val="20"/>
              </w:rPr>
              <w:t xml:space="preserve"> </w:t>
            </w:r>
            <w:r w:rsidRPr="00CD4A95">
              <w:rPr>
                <w:rFonts w:eastAsia="Times New Roman" w:cstheme="minorHAnsi"/>
                <w:sz w:val="20"/>
                <w:szCs w:val="20"/>
              </w:rPr>
              <w:t>проблеме</w:t>
            </w:r>
            <w:r w:rsidR="00571BD3" w:rsidRPr="00CD4A95">
              <w:rPr>
                <w:rFonts w:eastAsia="Times New Roman" w:cstheme="minorHAnsi"/>
                <w:sz w:val="20"/>
                <w:szCs w:val="20"/>
              </w:rPr>
              <w:t xml:space="preserve"> </w:t>
            </w:r>
            <w:r w:rsidRPr="00CD4A95">
              <w:rPr>
                <w:rFonts w:eastAsia="Times New Roman" w:cstheme="minorHAnsi"/>
                <w:sz w:val="20"/>
                <w:szCs w:val="20"/>
              </w:rPr>
              <w:t>по</w:t>
            </w:r>
            <w:r w:rsidR="004420F4" w:rsidRPr="00CD4A95">
              <w:rPr>
                <w:rFonts w:eastAsia="Times New Roman" w:cstheme="minorHAnsi"/>
                <w:sz w:val="20"/>
                <w:szCs w:val="20"/>
              </w:rPr>
              <w:t xml:space="preserve"> </w:t>
            </w:r>
            <w:r w:rsidRPr="00CD4A95">
              <w:rPr>
                <w:rFonts w:eastAsia="Times New Roman" w:cstheme="minorHAnsi"/>
                <w:sz w:val="20"/>
                <w:szCs w:val="20"/>
              </w:rPr>
              <w:t>животну</w:t>
            </w:r>
            <w:r w:rsidR="00571BD3" w:rsidRPr="00CD4A95">
              <w:rPr>
                <w:rFonts w:eastAsia="Times New Roman" w:cstheme="minorHAnsi"/>
                <w:sz w:val="20"/>
                <w:szCs w:val="20"/>
              </w:rPr>
              <w:t xml:space="preserve"> </w:t>
            </w:r>
            <w:r w:rsidRPr="00CD4A95">
              <w:rPr>
                <w:rFonts w:eastAsia="Times New Roman" w:cstheme="minorHAnsi"/>
                <w:sz w:val="20"/>
                <w:szCs w:val="20"/>
              </w:rPr>
              <w:t>средину</w:t>
            </w:r>
            <w:r w:rsidR="00571BD3" w:rsidRPr="00CD4A95">
              <w:rPr>
                <w:rFonts w:eastAsia="Times New Roman" w:cstheme="minorHAnsi"/>
                <w:sz w:val="20"/>
                <w:szCs w:val="20"/>
              </w:rPr>
              <w:t xml:space="preserve">, </w:t>
            </w:r>
            <w:r w:rsidRPr="00CD4A95">
              <w:rPr>
                <w:rFonts w:eastAsia="Times New Roman" w:cstheme="minorHAnsi"/>
                <w:sz w:val="20"/>
                <w:szCs w:val="20"/>
              </w:rPr>
              <w:t>а</w:t>
            </w:r>
            <w:r w:rsidR="00571BD3" w:rsidRPr="00CD4A95">
              <w:rPr>
                <w:rFonts w:eastAsia="Times New Roman" w:cstheme="minorHAnsi"/>
                <w:sz w:val="20"/>
                <w:szCs w:val="20"/>
              </w:rPr>
              <w:t xml:space="preserve"> </w:t>
            </w:r>
            <w:r w:rsidRPr="00CD4A95">
              <w:rPr>
                <w:rFonts w:eastAsia="Times New Roman" w:cstheme="minorHAnsi"/>
                <w:sz w:val="20"/>
                <w:szCs w:val="20"/>
              </w:rPr>
              <w:t>који</w:t>
            </w:r>
            <w:r w:rsidR="00571BD3" w:rsidRPr="00CD4A95">
              <w:rPr>
                <w:rFonts w:eastAsia="Times New Roman" w:cstheme="minorHAnsi"/>
                <w:sz w:val="20"/>
                <w:szCs w:val="20"/>
              </w:rPr>
              <w:t xml:space="preserve"> </w:t>
            </w:r>
            <w:r w:rsidRPr="00CD4A95">
              <w:rPr>
                <w:rFonts w:eastAsia="Times New Roman" w:cstheme="minorHAnsi"/>
                <w:sz w:val="20"/>
                <w:szCs w:val="20"/>
              </w:rPr>
              <w:t>могу</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захваћени</w:t>
            </w:r>
            <w:r w:rsidR="00571BD3" w:rsidRPr="00CD4A95">
              <w:rPr>
                <w:rFonts w:eastAsia="Times New Roman" w:cstheme="minorHAnsi"/>
                <w:sz w:val="20"/>
                <w:szCs w:val="20"/>
              </w:rPr>
              <w:t xml:space="preserve"> </w:t>
            </w:r>
            <w:r w:rsidRPr="00CD4A95">
              <w:rPr>
                <w:rFonts w:eastAsia="Times New Roman" w:cstheme="minorHAnsi"/>
                <w:sz w:val="20"/>
                <w:szCs w:val="20"/>
              </w:rPr>
              <w:t>утицајем</w:t>
            </w:r>
            <w:r w:rsidR="00571BD3" w:rsidRPr="00CD4A95">
              <w:rPr>
                <w:rFonts w:eastAsia="Times New Roman" w:cstheme="minorHAnsi"/>
                <w:sz w:val="20"/>
                <w:szCs w:val="20"/>
              </w:rPr>
              <w:t xml:space="preserve"> </w:t>
            </w:r>
            <w:r w:rsidRPr="00CD4A95">
              <w:rPr>
                <w:rFonts w:eastAsia="Times New Roman" w:cstheme="minorHAnsi"/>
                <w:sz w:val="20"/>
                <w:szCs w:val="20"/>
              </w:rPr>
              <w:t>пројекта</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47D4E5F" w14:textId="7C1A79A8" w:rsidR="00BB02C4"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54806AF4" w14:textId="0C0EFCD2" w:rsidR="00571BD3" w:rsidRPr="00CD4A95" w:rsidRDefault="00571BD3" w:rsidP="00F75EAF">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0ABD3F3" w14:textId="77777777" w:rsidR="00FF5CAE" w:rsidRPr="002B6B76" w:rsidRDefault="00FF5CAE" w:rsidP="00FF5CAE">
            <w:pPr>
              <w:spacing w:after="0" w:line="240" w:lineRule="auto"/>
              <w:rPr>
                <w:rFonts w:ascii="Calibri" w:hAnsi="Calibri" w:cs="Calibri"/>
                <w:sz w:val="20"/>
                <w:szCs w:val="20"/>
              </w:rPr>
            </w:pPr>
            <w:r w:rsidRPr="002B6B76">
              <w:rPr>
                <w:rFonts w:ascii="Calibri" w:hAnsi="Calibri" w:cs="Calibri"/>
                <w:sz w:val="20"/>
                <w:szCs w:val="20"/>
              </w:rPr>
              <w:t>НЕ, у току изградње система се не очекује да ће доћи до загушења у саобраћају.</w:t>
            </w:r>
          </w:p>
          <w:p w14:paraId="5D93E5E2" w14:textId="49BED8F4" w:rsidR="004B46A0" w:rsidRPr="002B6B76" w:rsidRDefault="00FF5CAE" w:rsidP="00FF5CAE">
            <w:pPr>
              <w:spacing w:after="0" w:line="240" w:lineRule="auto"/>
              <w:rPr>
                <w:rFonts w:eastAsia="Times New Roman" w:cstheme="minorHAnsi"/>
                <w:sz w:val="20"/>
                <w:szCs w:val="20"/>
              </w:rPr>
            </w:pPr>
            <w:r w:rsidRPr="002B6B76">
              <w:rPr>
                <w:rFonts w:ascii="Calibri" w:hAnsi="Calibri" w:cs="Calibri"/>
                <w:sz w:val="20"/>
                <w:szCs w:val="20"/>
              </w:rPr>
              <w:t>У</w:t>
            </w:r>
            <w:r w:rsidR="00C43960" w:rsidRPr="002B6B76">
              <w:rPr>
                <w:rFonts w:ascii="Calibri" w:hAnsi="Calibri" w:cs="Calibri"/>
                <w:sz w:val="20"/>
                <w:szCs w:val="20"/>
              </w:rPr>
              <w:t xml:space="preserve">напређење </w:t>
            </w:r>
            <w:r w:rsidR="002F690D" w:rsidRPr="002B6B76">
              <w:rPr>
                <w:rFonts w:ascii="Calibri" w:hAnsi="Calibri" w:cs="Calibri"/>
                <w:sz w:val="20"/>
                <w:szCs w:val="20"/>
              </w:rPr>
              <w:t>пољопривредне</w:t>
            </w:r>
            <w:r w:rsidRPr="002B6B76">
              <w:rPr>
                <w:rFonts w:ascii="Calibri" w:hAnsi="Calibri" w:cs="Calibri"/>
                <w:sz w:val="20"/>
                <w:szCs w:val="20"/>
              </w:rPr>
              <w:t xml:space="preserve"> производње може довести до потребе за успостављања превоза радника, опреме, плодова, али свакако не у мери која може изазвати загушење саобраћаја или проблеме по животну средину.</w:t>
            </w:r>
          </w:p>
        </w:tc>
      </w:tr>
      <w:tr w:rsidR="00571BD3" w:rsidRPr="00CD4A95" w14:paraId="48BC8AE6"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320A211"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18.</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7D3D3A6" w14:textId="45BA5947"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се</w:t>
            </w:r>
            <w:r w:rsidR="00571BD3" w:rsidRPr="00CD4A95">
              <w:rPr>
                <w:rFonts w:eastAsia="Times New Roman" w:cstheme="minorHAnsi"/>
                <w:sz w:val="20"/>
                <w:szCs w:val="20"/>
              </w:rPr>
              <w:t xml:space="preserve"> </w:t>
            </w:r>
            <w:r w:rsidRPr="00CD4A95">
              <w:rPr>
                <w:rFonts w:eastAsia="Times New Roman" w:cstheme="minorHAnsi"/>
                <w:sz w:val="20"/>
                <w:szCs w:val="20"/>
              </w:rPr>
              <w:t>пројекат</w:t>
            </w:r>
            <w:r w:rsidR="00571BD3" w:rsidRPr="00CD4A95">
              <w:rPr>
                <w:rFonts w:eastAsia="Times New Roman" w:cstheme="minorHAnsi"/>
                <w:sz w:val="20"/>
                <w:szCs w:val="20"/>
              </w:rPr>
              <w:t xml:space="preserve"> </w:t>
            </w:r>
            <w:r w:rsidRPr="00CD4A95">
              <w:rPr>
                <w:rFonts w:eastAsia="Times New Roman" w:cstheme="minorHAnsi"/>
                <w:sz w:val="20"/>
                <w:szCs w:val="20"/>
              </w:rPr>
              <w:t>налази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571BD3" w:rsidRPr="00CD4A95">
              <w:rPr>
                <w:rFonts w:eastAsia="Times New Roman" w:cstheme="minorHAnsi"/>
                <w:sz w:val="20"/>
                <w:szCs w:val="20"/>
              </w:rPr>
              <w:t xml:space="preserve"> </w:t>
            </w:r>
            <w:r w:rsidRPr="00CD4A95">
              <w:rPr>
                <w:rFonts w:eastAsia="Times New Roman" w:cstheme="minorHAnsi"/>
                <w:sz w:val="20"/>
                <w:szCs w:val="20"/>
              </w:rPr>
              <w:t>којој</w:t>
            </w:r>
            <w:r w:rsidR="00571BD3" w:rsidRPr="00CD4A95">
              <w:rPr>
                <w:rFonts w:eastAsia="Times New Roman" w:cstheme="minorHAnsi"/>
                <w:sz w:val="20"/>
                <w:szCs w:val="20"/>
              </w:rPr>
              <w:t xml:space="preserve"> </w:t>
            </w:r>
            <w:r w:rsidRPr="00CD4A95">
              <w:rPr>
                <w:rFonts w:eastAsia="Times New Roman" w:cstheme="minorHAnsi"/>
                <w:sz w:val="20"/>
                <w:szCs w:val="20"/>
              </w:rPr>
              <w:t>ће</w:t>
            </w:r>
            <w:r w:rsidR="00571BD3" w:rsidRPr="00CD4A95">
              <w:rPr>
                <w:rFonts w:eastAsia="Times New Roman" w:cstheme="minorHAnsi"/>
                <w:sz w:val="20"/>
                <w:szCs w:val="20"/>
              </w:rPr>
              <w:t xml:space="preserve"> </w:t>
            </w:r>
            <w:r w:rsidRPr="00CD4A95">
              <w:rPr>
                <w:rFonts w:eastAsia="Times New Roman" w:cstheme="minorHAnsi"/>
                <w:sz w:val="20"/>
                <w:szCs w:val="20"/>
              </w:rPr>
              <w:t>вероватно</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видљив</w:t>
            </w:r>
            <w:r w:rsidR="00571BD3" w:rsidRPr="00CD4A95">
              <w:rPr>
                <w:rFonts w:eastAsia="Times New Roman" w:cstheme="minorHAnsi"/>
                <w:sz w:val="20"/>
                <w:szCs w:val="20"/>
              </w:rPr>
              <w:t xml:space="preserve"> </w:t>
            </w:r>
            <w:r w:rsidRPr="00CD4A95">
              <w:rPr>
                <w:rFonts w:eastAsia="Times New Roman" w:cstheme="minorHAnsi"/>
                <w:sz w:val="20"/>
                <w:szCs w:val="20"/>
              </w:rPr>
              <w:t>великом</w:t>
            </w:r>
            <w:r w:rsidR="00571BD3" w:rsidRPr="00CD4A95">
              <w:rPr>
                <w:rFonts w:eastAsia="Times New Roman" w:cstheme="minorHAnsi"/>
                <w:sz w:val="20"/>
                <w:szCs w:val="20"/>
              </w:rPr>
              <w:t xml:space="preserve"> </w:t>
            </w:r>
            <w:r w:rsidRPr="00CD4A95">
              <w:rPr>
                <w:rFonts w:eastAsia="Times New Roman" w:cstheme="minorHAnsi"/>
                <w:sz w:val="20"/>
                <w:szCs w:val="20"/>
              </w:rPr>
              <w:t>броју</w:t>
            </w:r>
            <w:r w:rsidR="00571BD3" w:rsidRPr="00CD4A95">
              <w:rPr>
                <w:rFonts w:eastAsia="Times New Roman" w:cstheme="minorHAnsi"/>
                <w:sz w:val="20"/>
                <w:szCs w:val="20"/>
              </w:rPr>
              <w:t xml:space="preserve"> </w:t>
            </w:r>
            <w:r w:rsidRPr="00CD4A95">
              <w:rPr>
                <w:rFonts w:eastAsia="Times New Roman" w:cstheme="minorHAnsi"/>
                <w:sz w:val="20"/>
                <w:szCs w:val="20"/>
              </w:rPr>
              <w:t>људи</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CF97D0B" w14:textId="5775D126" w:rsidR="00D9011C"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102E02AB" w14:textId="6B394D48" w:rsidR="00571BD3" w:rsidRPr="00CD4A95" w:rsidRDefault="00E738B2" w:rsidP="002233FB">
            <w:pPr>
              <w:spacing w:after="0" w:line="240" w:lineRule="auto"/>
              <w:rPr>
                <w:rFonts w:eastAsia="Times New Roman" w:cstheme="minorHAnsi"/>
                <w:sz w:val="20"/>
                <w:szCs w:val="20"/>
              </w:rPr>
            </w:pPr>
            <w:r w:rsidRPr="00CD4A95">
              <w:rPr>
                <w:rFonts w:eastAsia="Times New Roman" w:cstheme="minorHAnsi"/>
                <w:sz w:val="20"/>
                <w:szCs w:val="20"/>
              </w:rPr>
              <w:t>Пројекат се реализује у оквиру руралног п</w:t>
            </w:r>
            <w:r w:rsidR="005B43E2" w:rsidRPr="00CD4A95">
              <w:rPr>
                <w:rFonts w:eastAsia="Times New Roman" w:cstheme="minorHAnsi"/>
                <w:sz w:val="20"/>
                <w:szCs w:val="20"/>
              </w:rPr>
              <w:t>одручја,</w:t>
            </w:r>
            <w:r w:rsidR="004C6E4C" w:rsidRPr="00CD4A95">
              <w:rPr>
                <w:rFonts w:eastAsia="Times New Roman" w:cstheme="minorHAnsi"/>
                <w:sz w:val="20"/>
                <w:szCs w:val="20"/>
              </w:rPr>
              <w:t xml:space="preserve"> а </w:t>
            </w:r>
            <w:r w:rsidR="00573656" w:rsidRPr="00CD4A95">
              <w:rPr>
                <w:rFonts w:eastAsia="Times New Roman" w:cstheme="minorHAnsi"/>
                <w:sz w:val="20"/>
                <w:szCs w:val="20"/>
              </w:rPr>
              <w:t xml:space="preserve">претежна </w:t>
            </w:r>
            <w:r w:rsidR="004C6E4C" w:rsidRPr="00CD4A95">
              <w:rPr>
                <w:rFonts w:eastAsia="Times New Roman" w:cstheme="minorHAnsi"/>
                <w:sz w:val="20"/>
                <w:szCs w:val="20"/>
              </w:rPr>
              <w:t>намена зем</w:t>
            </w:r>
            <w:r w:rsidR="00573656" w:rsidRPr="00CD4A95">
              <w:rPr>
                <w:rFonts w:eastAsia="Times New Roman" w:cstheme="minorHAnsi"/>
                <w:sz w:val="20"/>
                <w:szCs w:val="20"/>
              </w:rPr>
              <w:t>љишта су њиве и оранице.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621ACA7" w14:textId="77777777" w:rsidR="004C6E4C" w:rsidRPr="00CD4A95" w:rsidRDefault="004C6E4C" w:rsidP="004C6E4C">
            <w:pPr>
              <w:spacing w:after="0" w:line="240" w:lineRule="auto"/>
              <w:rPr>
                <w:rFonts w:eastAsia="Times New Roman" w:cstheme="minorHAnsi"/>
                <w:sz w:val="20"/>
                <w:szCs w:val="20"/>
              </w:rPr>
            </w:pPr>
            <w:r w:rsidRPr="00CD4A95">
              <w:rPr>
                <w:rFonts w:eastAsia="Times New Roman" w:cstheme="minorHAnsi"/>
                <w:sz w:val="20"/>
                <w:szCs w:val="20"/>
              </w:rPr>
              <w:t>НЕ</w:t>
            </w:r>
          </w:p>
          <w:p w14:paraId="536E4792" w14:textId="54E94295" w:rsidR="00571BD3" w:rsidRPr="00CD4A95" w:rsidRDefault="004C6E4C" w:rsidP="004C6E4C">
            <w:pPr>
              <w:spacing w:after="0" w:line="240" w:lineRule="auto"/>
              <w:rPr>
                <w:rFonts w:eastAsia="Times New Roman" w:cstheme="minorHAnsi"/>
                <w:sz w:val="20"/>
                <w:szCs w:val="20"/>
              </w:rPr>
            </w:pPr>
            <w:r w:rsidRPr="00CD4A95">
              <w:rPr>
                <w:rFonts w:eastAsia="Times New Roman" w:cstheme="minorHAnsi"/>
                <w:sz w:val="20"/>
                <w:szCs w:val="20"/>
              </w:rPr>
              <w:t>Објекти система су ће бити амбијентално уклопљени у окружење.</w:t>
            </w:r>
          </w:p>
        </w:tc>
      </w:tr>
      <w:tr w:rsidR="00571BD3" w:rsidRPr="00CD4A95" w14:paraId="469ACF64"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042971C0"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19.</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BDF9E94" w14:textId="04EEB647"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571BD3"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571BD3" w:rsidRPr="00CD4A95">
              <w:rPr>
                <w:rFonts w:eastAsia="Times New Roman" w:cstheme="minorHAnsi"/>
                <w:sz w:val="20"/>
                <w:szCs w:val="20"/>
              </w:rPr>
              <w:t xml:space="preserve"> </w:t>
            </w:r>
            <w:r w:rsidRPr="00CD4A95">
              <w:rPr>
                <w:rFonts w:eastAsia="Times New Roman" w:cstheme="minorHAnsi"/>
                <w:sz w:val="20"/>
                <w:szCs w:val="20"/>
              </w:rPr>
              <w:t>локације</w:t>
            </w:r>
            <w:r w:rsidR="00571BD3" w:rsidRPr="00CD4A95">
              <w:rPr>
                <w:rFonts w:eastAsia="Times New Roman" w:cstheme="minorHAnsi"/>
                <w:sz w:val="20"/>
                <w:szCs w:val="20"/>
              </w:rPr>
              <w:t xml:space="preserve"> </w:t>
            </w:r>
            <w:r w:rsidRPr="00CD4A95">
              <w:rPr>
                <w:rFonts w:eastAsia="Times New Roman" w:cstheme="minorHAnsi"/>
                <w:sz w:val="20"/>
                <w:szCs w:val="20"/>
              </w:rPr>
              <w:t>има</w:t>
            </w:r>
            <w:r w:rsidR="00571BD3" w:rsidRPr="00CD4A95">
              <w:rPr>
                <w:rFonts w:eastAsia="Times New Roman" w:cstheme="minorHAnsi"/>
                <w:sz w:val="20"/>
                <w:szCs w:val="20"/>
              </w:rPr>
              <w:t xml:space="preserve"> </w:t>
            </w:r>
            <w:r w:rsidRPr="00CD4A95">
              <w:rPr>
                <w:rFonts w:eastAsia="Times New Roman" w:cstheme="minorHAnsi"/>
                <w:sz w:val="20"/>
                <w:szCs w:val="20"/>
              </w:rPr>
              <w:t>подручја</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места</w:t>
            </w:r>
            <w:r w:rsidR="00571BD3" w:rsidRPr="00CD4A95">
              <w:rPr>
                <w:rFonts w:eastAsia="Times New Roman" w:cstheme="minorHAnsi"/>
                <w:sz w:val="20"/>
                <w:szCs w:val="20"/>
              </w:rPr>
              <w:t xml:space="preserve"> </w:t>
            </w:r>
            <w:r w:rsidRPr="00CD4A95">
              <w:rPr>
                <w:rFonts w:eastAsia="Times New Roman" w:cstheme="minorHAnsi"/>
                <w:sz w:val="20"/>
                <w:szCs w:val="20"/>
              </w:rPr>
              <w:t>од</w:t>
            </w:r>
            <w:r w:rsidR="00571BD3" w:rsidRPr="00CD4A95">
              <w:rPr>
                <w:rFonts w:eastAsia="Times New Roman" w:cstheme="minorHAnsi"/>
                <w:sz w:val="20"/>
                <w:szCs w:val="20"/>
              </w:rPr>
              <w:t xml:space="preserve"> </w:t>
            </w:r>
            <w:r w:rsidRPr="00CD4A95">
              <w:rPr>
                <w:rFonts w:eastAsia="Times New Roman" w:cstheme="minorHAnsi"/>
                <w:sz w:val="20"/>
                <w:szCs w:val="20"/>
              </w:rPr>
              <w:t>историјског</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културног</w:t>
            </w:r>
            <w:r w:rsidR="00571BD3" w:rsidRPr="00CD4A95">
              <w:rPr>
                <w:rFonts w:eastAsia="Times New Roman" w:cstheme="minorHAnsi"/>
                <w:sz w:val="20"/>
                <w:szCs w:val="20"/>
              </w:rPr>
              <w:t xml:space="preserve"> </w:t>
            </w:r>
            <w:r w:rsidRPr="00CD4A95">
              <w:rPr>
                <w:rFonts w:eastAsia="Times New Roman" w:cstheme="minorHAnsi"/>
                <w:sz w:val="20"/>
                <w:szCs w:val="20"/>
              </w:rPr>
              <w:t>значаја</w:t>
            </w:r>
            <w:r w:rsidR="00571BD3" w:rsidRPr="00CD4A95">
              <w:rPr>
                <w:rFonts w:eastAsia="Times New Roman" w:cstheme="minorHAnsi"/>
                <w:sz w:val="20"/>
                <w:szCs w:val="20"/>
              </w:rPr>
              <w:t xml:space="preserve"> </w:t>
            </w:r>
            <w:r w:rsidRPr="00CD4A95">
              <w:rPr>
                <w:rFonts w:eastAsia="Times New Roman" w:cstheme="minorHAnsi"/>
                <w:sz w:val="20"/>
                <w:szCs w:val="20"/>
              </w:rPr>
              <w:t>која</w:t>
            </w:r>
            <w:r w:rsidR="00571BD3" w:rsidRPr="00CD4A95">
              <w:rPr>
                <w:rFonts w:eastAsia="Times New Roman" w:cstheme="minorHAnsi"/>
                <w:sz w:val="20"/>
                <w:szCs w:val="20"/>
              </w:rPr>
              <w:t xml:space="preserve"> </w:t>
            </w:r>
            <w:r w:rsidRPr="00CD4A95">
              <w:rPr>
                <w:rFonts w:eastAsia="Times New Roman" w:cstheme="minorHAnsi"/>
                <w:sz w:val="20"/>
                <w:szCs w:val="20"/>
              </w:rPr>
              <w:t>могу</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захваћена</w:t>
            </w:r>
            <w:r w:rsidR="00571BD3" w:rsidRPr="00CD4A95">
              <w:rPr>
                <w:rFonts w:eastAsia="Times New Roman" w:cstheme="minorHAnsi"/>
                <w:sz w:val="20"/>
                <w:szCs w:val="20"/>
              </w:rPr>
              <w:t xml:space="preserve"> </w:t>
            </w:r>
            <w:r w:rsidRPr="00CD4A95">
              <w:rPr>
                <w:rFonts w:eastAsia="Times New Roman" w:cstheme="minorHAnsi"/>
                <w:sz w:val="20"/>
                <w:szCs w:val="20"/>
              </w:rPr>
              <w:t>утицајем</w:t>
            </w:r>
            <w:r w:rsidR="00571BD3" w:rsidRPr="00CD4A95">
              <w:rPr>
                <w:rFonts w:eastAsia="Times New Roman" w:cstheme="minorHAnsi"/>
                <w:sz w:val="20"/>
                <w:szCs w:val="20"/>
              </w:rPr>
              <w:t xml:space="preserve"> </w:t>
            </w:r>
            <w:r w:rsidRPr="00CD4A95">
              <w:rPr>
                <w:rFonts w:eastAsia="Times New Roman" w:cstheme="minorHAnsi"/>
                <w:sz w:val="20"/>
                <w:szCs w:val="20"/>
              </w:rPr>
              <w:t>пројекта</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837B3CE" w14:textId="5C673A03" w:rsidR="00FE243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8E6A50A" w14:textId="53CADD83" w:rsidR="00571BD3" w:rsidRPr="00CD4A95" w:rsidRDefault="00571BD3" w:rsidP="002233FB">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819F361" w14:textId="71A45CB3" w:rsidR="00571B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tc>
      </w:tr>
      <w:tr w:rsidR="00571BD3" w:rsidRPr="00CD4A95" w14:paraId="6B58F4A5"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C131289"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20.</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06A2ACA" w14:textId="237DE344"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се</w:t>
            </w:r>
            <w:r w:rsidR="00571BD3" w:rsidRPr="00CD4A95">
              <w:rPr>
                <w:rFonts w:eastAsia="Times New Roman" w:cstheme="minorHAnsi"/>
                <w:sz w:val="20"/>
                <w:szCs w:val="20"/>
              </w:rPr>
              <w:t xml:space="preserve"> </w:t>
            </w:r>
            <w:r w:rsidRPr="00CD4A95">
              <w:rPr>
                <w:rFonts w:eastAsia="Times New Roman" w:cstheme="minorHAnsi"/>
                <w:sz w:val="20"/>
                <w:szCs w:val="20"/>
              </w:rPr>
              <w:t>пројекат</w:t>
            </w:r>
            <w:r w:rsidR="00571BD3" w:rsidRPr="00CD4A95">
              <w:rPr>
                <w:rFonts w:eastAsia="Times New Roman" w:cstheme="minorHAnsi"/>
                <w:sz w:val="20"/>
                <w:szCs w:val="20"/>
              </w:rPr>
              <w:t xml:space="preserve"> </w:t>
            </w:r>
            <w:r w:rsidRPr="00CD4A95">
              <w:rPr>
                <w:rFonts w:eastAsia="Times New Roman" w:cstheme="minorHAnsi"/>
                <w:sz w:val="20"/>
                <w:szCs w:val="20"/>
              </w:rPr>
              <w:t>налази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у</w:t>
            </w:r>
            <w:r w:rsidR="00571BD3" w:rsidRPr="00CD4A95">
              <w:rPr>
                <w:rFonts w:eastAsia="Times New Roman" w:cstheme="minorHAnsi"/>
                <w:sz w:val="20"/>
                <w:szCs w:val="20"/>
              </w:rPr>
              <w:t xml:space="preserve"> </w:t>
            </w:r>
            <w:r w:rsidRPr="00CD4A95">
              <w:rPr>
                <w:rFonts w:eastAsia="Times New Roman" w:cstheme="minorHAnsi"/>
                <w:sz w:val="20"/>
                <w:szCs w:val="20"/>
              </w:rPr>
              <w:t>претходно</w:t>
            </w:r>
            <w:r w:rsidR="00571BD3" w:rsidRPr="00CD4A95">
              <w:rPr>
                <w:rFonts w:eastAsia="Times New Roman" w:cstheme="minorHAnsi"/>
                <w:sz w:val="20"/>
                <w:szCs w:val="20"/>
              </w:rPr>
              <w:t xml:space="preserve"> </w:t>
            </w:r>
            <w:r w:rsidRPr="00CD4A95">
              <w:rPr>
                <w:rFonts w:eastAsia="Times New Roman" w:cstheme="minorHAnsi"/>
                <w:sz w:val="20"/>
                <w:szCs w:val="20"/>
              </w:rPr>
              <w:t>неразвијеном</w:t>
            </w:r>
            <w:r w:rsidR="00571BD3" w:rsidRPr="00CD4A95">
              <w:rPr>
                <w:rFonts w:eastAsia="Times New Roman" w:cstheme="minorHAnsi"/>
                <w:sz w:val="20"/>
                <w:szCs w:val="20"/>
              </w:rPr>
              <w:t xml:space="preserve"> </w:t>
            </w:r>
            <w:r w:rsidRPr="00CD4A95">
              <w:rPr>
                <w:rFonts w:eastAsia="Times New Roman" w:cstheme="minorHAnsi"/>
                <w:sz w:val="20"/>
                <w:szCs w:val="20"/>
              </w:rPr>
              <w:t>подручју</w:t>
            </w:r>
            <w:r w:rsidR="00571BD3" w:rsidRPr="00CD4A95">
              <w:rPr>
                <w:rFonts w:eastAsia="Times New Roman" w:cstheme="minorHAnsi"/>
                <w:sz w:val="20"/>
                <w:szCs w:val="20"/>
              </w:rPr>
              <w:t xml:space="preserve"> </w:t>
            </w:r>
            <w:r w:rsidRPr="00CD4A95">
              <w:rPr>
                <w:rFonts w:eastAsia="Times New Roman" w:cstheme="minorHAnsi"/>
                <w:sz w:val="20"/>
                <w:szCs w:val="20"/>
              </w:rPr>
              <w:t>које</w:t>
            </w:r>
            <w:r w:rsidR="004420F4" w:rsidRPr="00CD4A95">
              <w:rPr>
                <w:rFonts w:eastAsia="Times New Roman" w:cstheme="minorHAnsi"/>
                <w:sz w:val="20"/>
                <w:szCs w:val="20"/>
              </w:rPr>
              <w:t xml:space="preserve"> </w:t>
            </w:r>
            <w:r w:rsidRPr="00CD4A95">
              <w:rPr>
                <w:rFonts w:eastAsia="Times New Roman" w:cstheme="minorHAnsi"/>
                <w:sz w:val="20"/>
                <w:szCs w:val="20"/>
              </w:rPr>
              <w:t>ће</w:t>
            </w:r>
            <w:r w:rsidR="00571BD3" w:rsidRPr="00CD4A95">
              <w:rPr>
                <w:rFonts w:eastAsia="Times New Roman" w:cstheme="minorHAnsi"/>
                <w:sz w:val="20"/>
                <w:szCs w:val="20"/>
              </w:rPr>
              <w:t xml:space="preserve"> </w:t>
            </w:r>
            <w:r w:rsidRPr="00CD4A95">
              <w:rPr>
                <w:rFonts w:eastAsia="Times New Roman" w:cstheme="minorHAnsi"/>
                <w:sz w:val="20"/>
                <w:szCs w:val="20"/>
              </w:rPr>
              <w:t>претрпети</w:t>
            </w:r>
            <w:r w:rsidR="00571BD3" w:rsidRPr="00CD4A95">
              <w:rPr>
                <w:rFonts w:eastAsia="Times New Roman" w:cstheme="minorHAnsi"/>
                <w:sz w:val="20"/>
                <w:szCs w:val="20"/>
              </w:rPr>
              <w:t xml:space="preserve"> </w:t>
            </w:r>
            <w:r w:rsidRPr="00CD4A95">
              <w:rPr>
                <w:rFonts w:eastAsia="Times New Roman" w:cstheme="minorHAnsi"/>
                <w:sz w:val="20"/>
                <w:szCs w:val="20"/>
              </w:rPr>
              <w:t>губитак</w:t>
            </w:r>
            <w:r w:rsidR="00571BD3" w:rsidRPr="00CD4A95">
              <w:rPr>
                <w:rFonts w:eastAsia="Times New Roman" w:cstheme="minorHAnsi"/>
                <w:sz w:val="20"/>
                <w:szCs w:val="20"/>
              </w:rPr>
              <w:t xml:space="preserve"> </w:t>
            </w:r>
            <w:r w:rsidRPr="00CD4A95">
              <w:rPr>
                <w:rFonts w:eastAsia="Times New Roman" w:cstheme="minorHAnsi"/>
                <w:sz w:val="20"/>
                <w:szCs w:val="20"/>
              </w:rPr>
              <w:t>зелених</w:t>
            </w:r>
            <w:r w:rsidR="00571BD3" w:rsidRPr="00CD4A95">
              <w:rPr>
                <w:rFonts w:eastAsia="Times New Roman" w:cstheme="minorHAnsi"/>
                <w:sz w:val="20"/>
                <w:szCs w:val="20"/>
              </w:rPr>
              <w:t xml:space="preserve"> </w:t>
            </w:r>
            <w:r w:rsidRPr="00CD4A95">
              <w:rPr>
                <w:rFonts w:eastAsia="Times New Roman" w:cstheme="minorHAnsi"/>
                <w:sz w:val="20"/>
                <w:szCs w:val="20"/>
              </w:rPr>
              <w:t>површина</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8FE6B72" w14:textId="14D52ED8" w:rsidR="00FE243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467BA279" w14:textId="2942E0E4" w:rsidR="00571BD3" w:rsidRPr="00CD4A95" w:rsidRDefault="00571BD3" w:rsidP="002233FB">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A88812E" w14:textId="3B31034D" w:rsidR="00C56A0D"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07D401E2" w14:textId="05BA4CEB" w:rsidR="00571BD3" w:rsidRPr="00CD4A95" w:rsidRDefault="00571BD3" w:rsidP="002233FB">
            <w:pPr>
              <w:spacing w:after="0" w:line="240" w:lineRule="auto"/>
              <w:rPr>
                <w:rFonts w:eastAsia="Times New Roman" w:cstheme="minorHAnsi"/>
                <w:sz w:val="20"/>
                <w:szCs w:val="20"/>
              </w:rPr>
            </w:pPr>
          </w:p>
        </w:tc>
      </w:tr>
      <w:tr w:rsidR="00571BD3" w:rsidRPr="00CD4A95" w14:paraId="08332549"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EAE4AF6"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21.</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871C4CA" w14:textId="249DCD79"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се</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571BD3"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571BD3" w:rsidRPr="00CD4A95">
              <w:rPr>
                <w:rFonts w:eastAsia="Times New Roman" w:cstheme="minorHAnsi"/>
                <w:sz w:val="20"/>
                <w:szCs w:val="20"/>
              </w:rPr>
              <w:t xml:space="preserve"> </w:t>
            </w:r>
            <w:r w:rsidRPr="00CD4A95">
              <w:rPr>
                <w:rFonts w:eastAsia="Times New Roman" w:cstheme="minorHAnsi"/>
                <w:sz w:val="20"/>
                <w:szCs w:val="20"/>
              </w:rPr>
              <w:t>локације</w:t>
            </w:r>
            <w:r w:rsidR="00571BD3" w:rsidRPr="00CD4A95">
              <w:rPr>
                <w:rFonts w:eastAsia="Times New Roman" w:cstheme="minorHAnsi"/>
                <w:sz w:val="20"/>
                <w:szCs w:val="20"/>
              </w:rPr>
              <w:t xml:space="preserve"> </w:t>
            </w:r>
            <w:r w:rsidRPr="00CD4A95">
              <w:rPr>
                <w:rFonts w:eastAsia="Times New Roman" w:cstheme="minorHAnsi"/>
                <w:sz w:val="20"/>
                <w:szCs w:val="20"/>
              </w:rPr>
              <w:t>пројекта</w:t>
            </w:r>
            <w:r w:rsidR="00571BD3" w:rsidRPr="00CD4A95">
              <w:rPr>
                <w:rFonts w:eastAsia="Times New Roman" w:cstheme="minorHAnsi"/>
                <w:sz w:val="20"/>
                <w:szCs w:val="20"/>
              </w:rPr>
              <w:t xml:space="preserve"> </w:t>
            </w:r>
            <w:r w:rsidRPr="00CD4A95">
              <w:rPr>
                <w:rFonts w:eastAsia="Times New Roman" w:cstheme="minorHAnsi"/>
                <w:sz w:val="20"/>
                <w:szCs w:val="20"/>
              </w:rPr>
              <w:t>користи</w:t>
            </w:r>
            <w:r w:rsidR="00571BD3" w:rsidRPr="00CD4A95">
              <w:rPr>
                <w:rFonts w:eastAsia="Times New Roman" w:cstheme="minorHAnsi"/>
                <w:sz w:val="20"/>
                <w:szCs w:val="20"/>
              </w:rPr>
              <w:t xml:space="preserve"> </w:t>
            </w:r>
            <w:r w:rsidRPr="00CD4A95">
              <w:rPr>
                <w:rFonts w:eastAsia="Times New Roman" w:cstheme="minorHAnsi"/>
                <w:sz w:val="20"/>
                <w:szCs w:val="20"/>
              </w:rPr>
              <w:t>земљиште</w:t>
            </w:r>
            <w:r w:rsidR="00571BD3" w:rsidRPr="00CD4A95">
              <w:rPr>
                <w:rFonts w:eastAsia="Times New Roman" w:cstheme="minorHAnsi"/>
                <w:sz w:val="20"/>
                <w:szCs w:val="20"/>
              </w:rPr>
              <w:t xml:space="preserve">, </w:t>
            </w:r>
            <w:r w:rsidRPr="00CD4A95">
              <w:rPr>
                <w:rFonts w:eastAsia="Times New Roman" w:cstheme="minorHAnsi"/>
                <w:sz w:val="20"/>
                <w:szCs w:val="20"/>
              </w:rPr>
              <w:t>нпр</w:t>
            </w:r>
            <w:r w:rsidR="00571BD3" w:rsidRPr="00CD4A95">
              <w:rPr>
                <w:rFonts w:eastAsia="Times New Roman" w:cstheme="minorHAnsi"/>
                <w:sz w:val="20"/>
                <w:szCs w:val="20"/>
              </w:rPr>
              <w:t xml:space="preserve">. </w:t>
            </w:r>
            <w:r w:rsidRPr="00CD4A95">
              <w:rPr>
                <w:rFonts w:eastAsia="Times New Roman" w:cstheme="minorHAnsi"/>
                <w:sz w:val="20"/>
                <w:szCs w:val="20"/>
              </w:rPr>
              <w:t>за</w:t>
            </w:r>
            <w:r w:rsidR="00571BD3" w:rsidRPr="00CD4A95">
              <w:rPr>
                <w:rFonts w:eastAsia="Times New Roman" w:cstheme="minorHAnsi"/>
                <w:sz w:val="20"/>
                <w:szCs w:val="20"/>
              </w:rPr>
              <w:t xml:space="preserve"> </w:t>
            </w:r>
            <w:r w:rsidRPr="00CD4A95">
              <w:rPr>
                <w:rFonts w:eastAsia="Times New Roman" w:cstheme="minorHAnsi"/>
                <w:sz w:val="20"/>
                <w:szCs w:val="20"/>
              </w:rPr>
              <w:t>куће</w:t>
            </w:r>
            <w:r w:rsidR="00571BD3" w:rsidRPr="00CD4A95">
              <w:rPr>
                <w:rFonts w:eastAsia="Times New Roman" w:cstheme="minorHAnsi"/>
                <w:sz w:val="20"/>
                <w:szCs w:val="20"/>
              </w:rPr>
              <w:t xml:space="preserve">, </w:t>
            </w:r>
            <w:r w:rsidRPr="00CD4A95">
              <w:rPr>
                <w:rFonts w:eastAsia="Times New Roman" w:cstheme="minorHAnsi"/>
                <w:sz w:val="20"/>
                <w:szCs w:val="20"/>
              </w:rPr>
              <w:t>вртове</w:t>
            </w:r>
            <w:r w:rsidR="00571BD3" w:rsidRPr="00CD4A95">
              <w:rPr>
                <w:rFonts w:eastAsia="Times New Roman" w:cstheme="minorHAnsi"/>
                <w:sz w:val="20"/>
                <w:szCs w:val="20"/>
              </w:rPr>
              <w:t xml:space="preserve">, </w:t>
            </w:r>
            <w:r w:rsidRPr="00CD4A95">
              <w:rPr>
                <w:rFonts w:eastAsia="Times New Roman" w:cstheme="minorHAnsi"/>
                <w:sz w:val="20"/>
                <w:szCs w:val="20"/>
              </w:rPr>
              <w:t>друге</w:t>
            </w:r>
            <w:r w:rsidR="00571BD3" w:rsidRPr="00CD4A95">
              <w:rPr>
                <w:rFonts w:eastAsia="Times New Roman" w:cstheme="minorHAnsi"/>
                <w:sz w:val="20"/>
                <w:szCs w:val="20"/>
              </w:rPr>
              <w:t xml:space="preserve"> </w:t>
            </w:r>
            <w:r w:rsidRPr="00CD4A95">
              <w:rPr>
                <w:rFonts w:eastAsia="Times New Roman" w:cstheme="minorHAnsi"/>
                <w:sz w:val="20"/>
                <w:szCs w:val="20"/>
              </w:rPr>
              <w:t>приватне</w:t>
            </w:r>
            <w:r w:rsidR="00571BD3" w:rsidRPr="00CD4A95">
              <w:rPr>
                <w:rFonts w:eastAsia="Times New Roman" w:cstheme="minorHAnsi"/>
                <w:sz w:val="20"/>
                <w:szCs w:val="20"/>
              </w:rPr>
              <w:t xml:space="preserve"> </w:t>
            </w:r>
            <w:r w:rsidRPr="00CD4A95">
              <w:rPr>
                <w:rFonts w:eastAsia="Times New Roman" w:cstheme="minorHAnsi"/>
                <w:sz w:val="20"/>
                <w:szCs w:val="20"/>
              </w:rPr>
              <w:t>намене</w:t>
            </w:r>
            <w:r w:rsidR="00571BD3" w:rsidRPr="00CD4A95">
              <w:rPr>
                <w:rFonts w:eastAsia="Times New Roman" w:cstheme="minorHAnsi"/>
                <w:sz w:val="20"/>
                <w:szCs w:val="20"/>
              </w:rPr>
              <w:t xml:space="preserve">, </w:t>
            </w:r>
            <w:r w:rsidRPr="00CD4A95">
              <w:rPr>
                <w:rFonts w:eastAsia="Times New Roman" w:cstheme="minorHAnsi"/>
                <w:sz w:val="20"/>
                <w:szCs w:val="20"/>
              </w:rPr>
              <w:t>индустријске</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трговачке</w:t>
            </w:r>
            <w:r w:rsidR="00571BD3" w:rsidRPr="00CD4A95">
              <w:rPr>
                <w:rFonts w:eastAsia="Times New Roman" w:cstheme="minorHAnsi"/>
                <w:sz w:val="20"/>
                <w:szCs w:val="20"/>
              </w:rPr>
              <w:t xml:space="preserve"> </w:t>
            </w:r>
            <w:r w:rsidRPr="00CD4A95">
              <w:rPr>
                <w:rFonts w:eastAsia="Times New Roman" w:cstheme="minorHAnsi"/>
                <w:sz w:val="20"/>
                <w:szCs w:val="20"/>
              </w:rPr>
              <w:t>активности</w:t>
            </w:r>
            <w:r w:rsidR="00571BD3" w:rsidRPr="00CD4A95">
              <w:rPr>
                <w:rFonts w:eastAsia="Times New Roman" w:cstheme="minorHAnsi"/>
                <w:sz w:val="20"/>
                <w:szCs w:val="20"/>
              </w:rPr>
              <w:t xml:space="preserve">, </w:t>
            </w:r>
            <w:r w:rsidRPr="00CD4A95">
              <w:rPr>
                <w:rFonts w:eastAsia="Times New Roman" w:cstheme="minorHAnsi"/>
                <w:sz w:val="20"/>
                <w:szCs w:val="20"/>
              </w:rPr>
              <w:t>рекреацију</w:t>
            </w:r>
            <w:r w:rsidR="00571BD3" w:rsidRPr="00CD4A95">
              <w:rPr>
                <w:rFonts w:eastAsia="Times New Roman" w:cstheme="minorHAnsi"/>
                <w:sz w:val="20"/>
                <w:szCs w:val="20"/>
              </w:rPr>
              <w:t xml:space="preserve">, </w:t>
            </w:r>
            <w:r w:rsidRPr="00CD4A95">
              <w:rPr>
                <w:rFonts w:eastAsia="Times New Roman" w:cstheme="minorHAnsi"/>
                <w:sz w:val="20"/>
                <w:szCs w:val="20"/>
              </w:rPr>
              <w:t>као</w:t>
            </w:r>
            <w:r w:rsidR="00571BD3" w:rsidRPr="00CD4A95">
              <w:rPr>
                <w:rFonts w:eastAsia="Times New Roman" w:cstheme="minorHAnsi"/>
                <w:sz w:val="20"/>
                <w:szCs w:val="20"/>
              </w:rPr>
              <w:t xml:space="preserve"> </w:t>
            </w:r>
            <w:r w:rsidRPr="00CD4A95">
              <w:rPr>
                <w:rFonts w:eastAsia="Times New Roman" w:cstheme="minorHAnsi"/>
                <w:sz w:val="20"/>
                <w:szCs w:val="20"/>
              </w:rPr>
              <w:t>јавни</w:t>
            </w:r>
            <w:r w:rsidR="00571BD3" w:rsidRPr="00CD4A95">
              <w:rPr>
                <w:rFonts w:eastAsia="Times New Roman" w:cstheme="minorHAnsi"/>
                <w:sz w:val="20"/>
                <w:szCs w:val="20"/>
              </w:rPr>
              <w:t xml:space="preserve"> </w:t>
            </w:r>
            <w:r w:rsidRPr="00CD4A95">
              <w:rPr>
                <w:rFonts w:eastAsia="Times New Roman" w:cstheme="minorHAnsi"/>
                <w:sz w:val="20"/>
                <w:szCs w:val="20"/>
              </w:rPr>
              <w:t>отворени</w:t>
            </w:r>
            <w:r w:rsidR="00571BD3" w:rsidRPr="00CD4A95">
              <w:rPr>
                <w:rFonts w:eastAsia="Times New Roman" w:cstheme="minorHAnsi"/>
                <w:sz w:val="20"/>
                <w:szCs w:val="20"/>
              </w:rPr>
              <w:t xml:space="preserve"> </w:t>
            </w:r>
            <w:r w:rsidRPr="00CD4A95">
              <w:rPr>
                <w:rFonts w:eastAsia="Times New Roman" w:cstheme="minorHAnsi"/>
                <w:sz w:val="20"/>
                <w:szCs w:val="20"/>
              </w:rPr>
              <w:t>простор</w:t>
            </w:r>
            <w:r w:rsidR="00571BD3" w:rsidRPr="00CD4A95">
              <w:rPr>
                <w:rFonts w:eastAsia="Times New Roman" w:cstheme="minorHAnsi"/>
                <w:sz w:val="20"/>
                <w:szCs w:val="20"/>
              </w:rPr>
              <w:t xml:space="preserve">, </w:t>
            </w:r>
            <w:r w:rsidRPr="00CD4A95">
              <w:rPr>
                <w:rFonts w:eastAsia="Times New Roman" w:cstheme="minorHAnsi"/>
                <w:sz w:val="20"/>
                <w:szCs w:val="20"/>
              </w:rPr>
              <w:t>за</w:t>
            </w:r>
            <w:r w:rsidR="00571BD3" w:rsidRPr="00CD4A95">
              <w:rPr>
                <w:rFonts w:eastAsia="Times New Roman" w:cstheme="minorHAnsi"/>
                <w:sz w:val="20"/>
                <w:szCs w:val="20"/>
              </w:rPr>
              <w:t xml:space="preserve"> </w:t>
            </w:r>
            <w:r w:rsidRPr="00CD4A95">
              <w:rPr>
                <w:rFonts w:eastAsia="Times New Roman" w:cstheme="minorHAnsi"/>
                <w:sz w:val="20"/>
                <w:szCs w:val="20"/>
              </w:rPr>
              <w:t>јавне</w:t>
            </w:r>
            <w:r w:rsidR="00571BD3" w:rsidRPr="00CD4A95">
              <w:rPr>
                <w:rFonts w:eastAsia="Times New Roman" w:cstheme="minorHAnsi"/>
                <w:sz w:val="20"/>
                <w:szCs w:val="20"/>
              </w:rPr>
              <w:t xml:space="preserve"> </w:t>
            </w:r>
            <w:r w:rsidRPr="00CD4A95">
              <w:rPr>
                <w:rFonts w:eastAsia="Times New Roman" w:cstheme="minorHAnsi"/>
                <w:sz w:val="20"/>
                <w:szCs w:val="20"/>
              </w:rPr>
              <w:t>објекте</w:t>
            </w:r>
            <w:r w:rsidR="00571BD3" w:rsidRPr="00CD4A95">
              <w:rPr>
                <w:rFonts w:eastAsia="Times New Roman" w:cstheme="minorHAnsi"/>
                <w:sz w:val="20"/>
                <w:szCs w:val="20"/>
              </w:rPr>
              <w:t xml:space="preserve">, </w:t>
            </w:r>
            <w:r w:rsidRPr="00CD4A95">
              <w:rPr>
                <w:rFonts w:eastAsia="Times New Roman" w:cstheme="minorHAnsi"/>
                <w:sz w:val="20"/>
                <w:szCs w:val="20"/>
              </w:rPr>
              <w:t>пољопривредну</w:t>
            </w:r>
            <w:r w:rsidR="00571BD3" w:rsidRPr="00CD4A95">
              <w:rPr>
                <w:rFonts w:eastAsia="Times New Roman" w:cstheme="minorHAnsi"/>
                <w:sz w:val="20"/>
                <w:szCs w:val="20"/>
              </w:rPr>
              <w:t xml:space="preserve"> </w:t>
            </w:r>
            <w:r w:rsidRPr="00CD4A95">
              <w:rPr>
                <w:rFonts w:eastAsia="Times New Roman" w:cstheme="minorHAnsi"/>
                <w:sz w:val="20"/>
                <w:szCs w:val="20"/>
              </w:rPr>
              <w:t>производњу</w:t>
            </w:r>
            <w:r w:rsidR="00571BD3" w:rsidRPr="00CD4A95">
              <w:rPr>
                <w:rFonts w:eastAsia="Times New Roman" w:cstheme="minorHAnsi"/>
                <w:sz w:val="20"/>
                <w:szCs w:val="20"/>
              </w:rPr>
              <w:t xml:space="preserve">, </w:t>
            </w:r>
            <w:r w:rsidRPr="00CD4A95">
              <w:rPr>
                <w:rFonts w:eastAsia="Times New Roman" w:cstheme="minorHAnsi"/>
                <w:sz w:val="20"/>
                <w:szCs w:val="20"/>
              </w:rPr>
              <w:t>за</w:t>
            </w:r>
            <w:r w:rsidR="00571BD3" w:rsidRPr="00CD4A95">
              <w:rPr>
                <w:rFonts w:eastAsia="Times New Roman" w:cstheme="minorHAnsi"/>
                <w:sz w:val="20"/>
                <w:szCs w:val="20"/>
              </w:rPr>
              <w:t xml:space="preserve"> </w:t>
            </w:r>
            <w:r w:rsidRPr="00CD4A95">
              <w:rPr>
                <w:rFonts w:eastAsia="Times New Roman" w:cstheme="minorHAnsi"/>
                <w:sz w:val="20"/>
                <w:szCs w:val="20"/>
              </w:rPr>
              <w:t>шуме</w:t>
            </w:r>
            <w:r w:rsidR="00571BD3" w:rsidRPr="00CD4A95">
              <w:rPr>
                <w:rFonts w:eastAsia="Times New Roman" w:cstheme="minorHAnsi"/>
                <w:sz w:val="20"/>
                <w:szCs w:val="20"/>
              </w:rPr>
              <w:t xml:space="preserve">, </w:t>
            </w:r>
            <w:r w:rsidRPr="00CD4A95">
              <w:rPr>
                <w:rFonts w:eastAsia="Times New Roman" w:cstheme="minorHAnsi"/>
                <w:sz w:val="20"/>
                <w:szCs w:val="20"/>
              </w:rPr>
              <w:t>туризам</w:t>
            </w:r>
            <w:r w:rsidR="00571BD3" w:rsidRPr="00CD4A95">
              <w:rPr>
                <w:rFonts w:eastAsia="Times New Roman" w:cstheme="minorHAnsi"/>
                <w:sz w:val="20"/>
                <w:szCs w:val="20"/>
              </w:rPr>
              <w:t xml:space="preserve">, </w:t>
            </w:r>
            <w:r w:rsidRPr="00CD4A95">
              <w:rPr>
                <w:rFonts w:eastAsia="Times New Roman" w:cstheme="minorHAnsi"/>
                <w:sz w:val="20"/>
                <w:szCs w:val="20"/>
              </w:rPr>
              <w:t>рударске</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друге</w:t>
            </w:r>
            <w:r w:rsidR="00571BD3" w:rsidRPr="00CD4A95">
              <w:rPr>
                <w:rFonts w:eastAsia="Times New Roman" w:cstheme="minorHAnsi"/>
                <w:sz w:val="20"/>
                <w:szCs w:val="20"/>
              </w:rPr>
              <w:t xml:space="preserve"> </w:t>
            </w:r>
            <w:r w:rsidRPr="00CD4A95">
              <w:rPr>
                <w:rFonts w:eastAsia="Times New Roman" w:cstheme="minorHAnsi"/>
                <w:sz w:val="20"/>
                <w:szCs w:val="20"/>
              </w:rPr>
              <w:t>активности</w:t>
            </w:r>
            <w:r w:rsidR="00571BD3" w:rsidRPr="00CD4A95">
              <w:rPr>
                <w:rFonts w:eastAsia="Times New Roman" w:cstheme="minorHAnsi"/>
                <w:sz w:val="20"/>
                <w:szCs w:val="20"/>
              </w:rPr>
              <w:t xml:space="preserve"> </w:t>
            </w:r>
            <w:r w:rsidRPr="00CD4A95">
              <w:rPr>
                <w:rFonts w:eastAsia="Times New Roman" w:cstheme="minorHAnsi"/>
                <w:sz w:val="20"/>
                <w:szCs w:val="20"/>
              </w:rPr>
              <w:t>које</w:t>
            </w:r>
            <w:r w:rsidR="00571BD3" w:rsidRPr="00CD4A95">
              <w:rPr>
                <w:rFonts w:eastAsia="Times New Roman" w:cstheme="minorHAnsi"/>
                <w:sz w:val="20"/>
                <w:szCs w:val="20"/>
              </w:rPr>
              <w:t xml:space="preserve"> </w:t>
            </w:r>
            <w:r w:rsidRPr="00CD4A95">
              <w:rPr>
                <w:rFonts w:eastAsia="Times New Roman" w:cstheme="minorHAnsi"/>
                <w:sz w:val="20"/>
                <w:szCs w:val="20"/>
              </w:rPr>
              <w:t>могу</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захваћене</w:t>
            </w:r>
            <w:r w:rsidR="00571BD3" w:rsidRPr="00CD4A95">
              <w:rPr>
                <w:rFonts w:eastAsia="Times New Roman" w:cstheme="minorHAnsi"/>
                <w:sz w:val="20"/>
                <w:szCs w:val="20"/>
              </w:rPr>
              <w:t xml:space="preserve"> </w:t>
            </w:r>
            <w:r w:rsidRPr="00CD4A95">
              <w:rPr>
                <w:rFonts w:eastAsia="Times New Roman" w:cstheme="minorHAnsi"/>
                <w:sz w:val="20"/>
                <w:szCs w:val="20"/>
              </w:rPr>
              <w:t>утицајем</w:t>
            </w:r>
            <w:r w:rsidR="00571BD3" w:rsidRPr="00CD4A95">
              <w:rPr>
                <w:rFonts w:eastAsia="Times New Roman" w:cstheme="minorHAnsi"/>
                <w:sz w:val="20"/>
                <w:szCs w:val="20"/>
              </w:rPr>
              <w:t xml:space="preserve"> </w:t>
            </w:r>
            <w:r w:rsidRPr="00CD4A95">
              <w:rPr>
                <w:rFonts w:eastAsia="Times New Roman" w:cstheme="minorHAnsi"/>
                <w:sz w:val="20"/>
                <w:szCs w:val="20"/>
              </w:rPr>
              <w:t>пројекта</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1933AC8" w14:textId="7691E576" w:rsidR="005A1F32"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3624FFA5" w14:textId="4F22141A" w:rsidR="00571B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Будућ</w:t>
            </w:r>
            <w:r w:rsidR="00852F00" w:rsidRPr="00CD4A95">
              <w:rPr>
                <w:rFonts w:eastAsia="Times New Roman" w:cstheme="minorHAnsi"/>
                <w:sz w:val="20"/>
                <w:szCs w:val="20"/>
              </w:rPr>
              <w:t>и</w:t>
            </w:r>
            <w:r w:rsidR="00AF7A3C" w:rsidRPr="00CD4A95">
              <w:rPr>
                <w:rFonts w:eastAsia="Times New Roman" w:cstheme="minorHAnsi"/>
                <w:sz w:val="20"/>
                <w:szCs w:val="20"/>
              </w:rPr>
              <w:t xml:space="preserve"> </w:t>
            </w:r>
            <w:r w:rsidRPr="00CD4A95">
              <w:rPr>
                <w:rFonts w:eastAsia="Times New Roman" w:cstheme="minorHAnsi"/>
                <w:sz w:val="20"/>
                <w:szCs w:val="20"/>
              </w:rPr>
              <w:t>објекти</w:t>
            </w:r>
            <w:r w:rsidR="004D4691" w:rsidRPr="00CD4A95">
              <w:rPr>
                <w:rFonts w:eastAsia="Times New Roman" w:cstheme="minorHAnsi"/>
                <w:sz w:val="20"/>
                <w:szCs w:val="20"/>
              </w:rPr>
              <w:t xml:space="preserve"> </w:t>
            </w:r>
            <w:r w:rsidRPr="00CD4A95">
              <w:rPr>
                <w:rFonts w:eastAsia="Times New Roman" w:cstheme="minorHAnsi"/>
                <w:sz w:val="20"/>
                <w:szCs w:val="20"/>
              </w:rPr>
              <w:t>с</w:t>
            </w:r>
            <w:r w:rsidR="00A462D5" w:rsidRPr="00CD4A95">
              <w:rPr>
                <w:rFonts w:eastAsia="Times New Roman" w:cstheme="minorHAnsi"/>
                <w:sz w:val="20"/>
                <w:szCs w:val="20"/>
              </w:rPr>
              <w:t>у</w:t>
            </w:r>
            <w:r w:rsidR="005D078C" w:rsidRPr="00CD4A95">
              <w:rPr>
                <w:rFonts w:eastAsia="Times New Roman" w:cstheme="minorHAnsi"/>
                <w:sz w:val="20"/>
                <w:szCs w:val="20"/>
              </w:rPr>
              <w:t xml:space="preserve"> </w:t>
            </w:r>
            <w:r w:rsidRPr="00CD4A95">
              <w:rPr>
                <w:rFonts w:eastAsia="Times New Roman" w:cstheme="minorHAnsi"/>
                <w:sz w:val="20"/>
                <w:szCs w:val="20"/>
              </w:rPr>
              <w:t>окружени</w:t>
            </w:r>
            <w:r w:rsidR="005D078C" w:rsidRPr="00CD4A95">
              <w:rPr>
                <w:rFonts w:eastAsia="Times New Roman" w:cstheme="minorHAnsi"/>
                <w:sz w:val="20"/>
                <w:szCs w:val="20"/>
              </w:rPr>
              <w:t xml:space="preserve"> </w:t>
            </w:r>
            <w:r w:rsidRPr="00CD4A95">
              <w:rPr>
                <w:rFonts w:eastAsia="Times New Roman" w:cstheme="minorHAnsi"/>
                <w:sz w:val="20"/>
                <w:szCs w:val="20"/>
              </w:rPr>
              <w:t>пољопривредним</w:t>
            </w:r>
            <w:r w:rsidR="005D078C" w:rsidRPr="00CD4A95">
              <w:rPr>
                <w:rFonts w:eastAsia="Times New Roman" w:cstheme="minorHAnsi"/>
                <w:sz w:val="20"/>
                <w:szCs w:val="20"/>
              </w:rPr>
              <w:t xml:space="preserve"> </w:t>
            </w:r>
            <w:r w:rsidRPr="00CD4A95">
              <w:rPr>
                <w:rFonts w:eastAsia="Times New Roman" w:cstheme="minorHAnsi"/>
                <w:sz w:val="20"/>
                <w:szCs w:val="20"/>
              </w:rPr>
              <w:t>површинама</w:t>
            </w:r>
            <w:r w:rsidR="005D078C"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1E15650" w14:textId="29AAE84B" w:rsidR="000C3B6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0E96209E" w14:textId="7F64A040" w:rsidR="00571B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Јављају</w:t>
            </w:r>
            <w:r w:rsidR="00D604A2" w:rsidRPr="00CD4A95">
              <w:rPr>
                <w:rFonts w:eastAsia="Times New Roman" w:cstheme="minorHAnsi"/>
                <w:sz w:val="20"/>
                <w:szCs w:val="20"/>
              </w:rPr>
              <w:t xml:space="preserve"> </w:t>
            </w:r>
            <w:r w:rsidRPr="00CD4A95">
              <w:rPr>
                <w:rFonts w:eastAsia="Times New Roman" w:cstheme="minorHAnsi"/>
                <w:sz w:val="20"/>
                <w:szCs w:val="20"/>
              </w:rPr>
              <w:t>се</w:t>
            </w:r>
            <w:r w:rsidR="00D604A2" w:rsidRPr="00CD4A95">
              <w:rPr>
                <w:rFonts w:eastAsia="Times New Roman" w:cstheme="minorHAnsi"/>
                <w:sz w:val="20"/>
                <w:szCs w:val="20"/>
              </w:rPr>
              <w:t xml:space="preserve"> </w:t>
            </w:r>
            <w:r w:rsidRPr="00CD4A95">
              <w:rPr>
                <w:rFonts w:eastAsia="Times New Roman" w:cstheme="minorHAnsi"/>
                <w:sz w:val="20"/>
                <w:szCs w:val="20"/>
              </w:rPr>
              <w:t>позитивни</w:t>
            </w:r>
            <w:r w:rsidR="00D604A2" w:rsidRPr="00CD4A95">
              <w:rPr>
                <w:rFonts w:eastAsia="Times New Roman" w:cstheme="minorHAnsi"/>
                <w:sz w:val="20"/>
                <w:szCs w:val="20"/>
              </w:rPr>
              <w:t xml:space="preserve"> </w:t>
            </w:r>
            <w:r w:rsidRPr="00CD4A95">
              <w:rPr>
                <w:rFonts w:eastAsia="Times New Roman" w:cstheme="minorHAnsi"/>
                <w:sz w:val="20"/>
                <w:szCs w:val="20"/>
              </w:rPr>
              <w:t>утицаји</w:t>
            </w:r>
            <w:r w:rsidR="006D2E6F" w:rsidRPr="00CD4A95">
              <w:rPr>
                <w:rFonts w:eastAsia="Times New Roman" w:cstheme="minorHAnsi"/>
                <w:sz w:val="20"/>
                <w:szCs w:val="20"/>
              </w:rPr>
              <w:t xml:space="preserve"> </w:t>
            </w:r>
            <w:r w:rsidRPr="00CD4A95">
              <w:rPr>
                <w:rFonts w:eastAsia="Times New Roman" w:cstheme="minorHAnsi"/>
                <w:sz w:val="20"/>
                <w:szCs w:val="20"/>
              </w:rPr>
              <w:t>с</w:t>
            </w:r>
            <w:r w:rsidR="006D2E6F" w:rsidRPr="00CD4A95">
              <w:rPr>
                <w:rFonts w:eastAsia="Times New Roman" w:cstheme="minorHAnsi"/>
                <w:sz w:val="20"/>
                <w:szCs w:val="20"/>
              </w:rPr>
              <w:t xml:space="preserve"> </w:t>
            </w:r>
            <w:r w:rsidRPr="00CD4A95">
              <w:rPr>
                <w:rFonts w:eastAsia="Times New Roman" w:cstheme="minorHAnsi"/>
                <w:sz w:val="20"/>
                <w:szCs w:val="20"/>
              </w:rPr>
              <w:t>обзиром</w:t>
            </w:r>
            <w:r w:rsidR="006D2E6F" w:rsidRPr="00CD4A95">
              <w:rPr>
                <w:rFonts w:eastAsia="Times New Roman" w:cstheme="minorHAnsi"/>
                <w:sz w:val="20"/>
                <w:szCs w:val="20"/>
              </w:rPr>
              <w:t xml:space="preserve"> </w:t>
            </w:r>
            <w:r w:rsidRPr="00CD4A95">
              <w:rPr>
                <w:rFonts w:eastAsia="Times New Roman" w:cstheme="minorHAnsi"/>
                <w:sz w:val="20"/>
                <w:szCs w:val="20"/>
              </w:rPr>
              <w:t>да</w:t>
            </w:r>
            <w:r w:rsidR="006D2E6F" w:rsidRPr="00CD4A95">
              <w:rPr>
                <w:rFonts w:eastAsia="Times New Roman" w:cstheme="minorHAnsi"/>
                <w:sz w:val="20"/>
                <w:szCs w:val="20"/>
              </w:rPr>
              <w:t xml:space="preserve"> </w:t>
            </w:r>
            <w:r w:rsidRPr="00CD4A95">
              <w:rPr>
                <w:rFonts w:eastAsia="Times New Roman" w:cstheme="minorHAnsi"/>
                <w:sz w:val="20"/>
                <w:szCs w:val="20"/>
              </w:rPr>
              <w:t>ће</w:t>
            </w:r>
            <w:r w:rsidR="006D2E6F" w:rsidRPr="00CD4A95">
              <w:rPr>
                <w:rFonts w:eastAsia="Times New Roman" w:cstheme="minorHAnsi"/>
                <w:sz w:val="20"/>
                <w:szCs w:val="20"/>
              </w:rPr>
              <w:t xml:space="preserve"> </w:t>
            </w:r>
            <w:r w:rsidRPr="00CD4A95">
              <w:rPr>
                <w:rFonts w:eastAsia="Times New Roman" w:cstheme="minorHAnsi"/>
                <w:sz w:val="20"/>
                <w:szCs w:val="20"/>
              </w:rPr>
              <w:t>бити</w:t>
            </w:r>
            <w:r w:rsidR="007C0F64" w:rsidRPr="00CD4A95">
              <w:rPr>
                <w:rFonts w:eastAsia="Times New Roman" w:cstheme="minorHAnsi"/>
                <w:sz w:val="20"/>
                <w:szCs w:val="20"/>
              </w:rPr>
              <w:t xml:space="preserve"> </w:t>
            </w:r>
            <w:r w:rsidRPr="00CD4A95">
              <w:rPr>
                <w:rFonts w:eastAsia="Times New Roman" w:cstheme="minorHAnsi"/>
                <w:sz w:val="20"/>
                <w:szCs w:val="20"/>
              </w:rPr>
              <w:t>обезбеђено</w:t>
            </w:r>
            <w:r w:rsidR="007C0F64" w:rsidRPr="00CD4A95">
              <w:rPr>
                <w:rFonts w:eastAsia="Times New Roman" w:cstheme="minorHAnsi"/>
                <w:sz w:val="20"/>
                <w:szCs w:val="20"/>
              </w:rPr>
              <w:t xml:space="preserve"> </w:t>
            </w:r>
            <w:r w:rsidRPr="00CD4A95">
              <w:rPr>
                <w:rFonts w:eastAsia="Times New Roman" w:cstheme="minorHAnsi"/>
                <w:sz w:val="20"/>
                <w:szCs w:val="20"/>
              </w:rPr>
              <w:t>наводњавање</w:t>
            </w:r>
            <w:r w:rsidR="00D86988" w:rsidRPr="00CD4A95">
              <w:rPr>
                <w:rFonts w:eastAsia="Times New Roman" w:cstheme="minorHAnsi"/>
                <w:sz w:val="20"/>
                <w:szCs w:val="20"/>
              </w:rPr>
              <w:t xml:space="preserve">, </w:t>
            </w:r>
            <w:r w:rsidRPr="00CD4A95">
              <w:rPr>
                <w:rFonts w:eastAsia="Times New Roman" w:cstheme="minorHAnsi"/>
                <w:sz w:val="20"/>
                <w:szCs w:val="20"/>
              </w:rPr>
              <w:t>а</w:t>
            </w:r>
            <w:r w:rsidR="007C0F64" w:rsidRPr="00CD4A95">
              <w:rPr>
                <w:rFonts w:eastAsia="Times New Roman" w:cstheme="minorHAnsi"/>
                <w:sz w:val="20"/>
                <w:szCs w:val="20"/>
              </w:rPr>
              <w:t xml:space="preserve"> </w:t>
            </w:r>
            <w:r w:rsidRPr="00CD4A95">
              <w:rPr>
                <w:rFonts w:eastAsia="Times New Roman" w:cstheme="minorHAnsi"/>
                <w:sz w:val="20"/>
                <w:szCs w:val="20"/>
              </w:rPr>
              <w:t>самим</w:t>
            </w:r>
            <w:r w:rsidR="007C0F64" w:rsidRPr="00CD4A95">
              <w:rPr>
                <w:rFonts w:eastAsia="Times New Roman" w:cstheme="minorHAnsi"/>
                <w:sz w:val="20"/>
                <w:szCs w:val="20"/>
              </w:rPr>
              <w:t xml:space="preserve"> </w:t>
            </w:r>
            <w:r w:rsidRPr="00CD4A95">
              <w:rPr>
                <w:rFonts w:eastAsia="Times New Roman" w:cstheme="minorHAnsi"/>
                <w:sz w:val="20"/>
                <w:szCs w:val="20"/>
              </w:rPr>
              <w:t>тим</w:t>
            </w:r>
            <w:r w:rsidR="007C0F64" w:rsidRPr="00CD4A95">
              <w:rPr>
                <w:rFonts w:eastAsia="Times New Roman" w:cstheme="minorHAnsi"/>
                <w:sz w:val="20"/>
                <w:szCs w:val="20"/>
              </w:rPr>
              <w:t xml:space="preserve"> </w:t>
            </w:r>
            <w:r w:rsidRPr="00CD4A95">
              <w:rPr>
                <w:rFonts w:eastAsia="Times New Roman" w:cstheme="minorHAnsi"/>
                <w:sz w:val="20"/>
                <w:szCs w:val="20"/>
              </w:rPr>
              <w:t>и</w:t>
            </w:r>
            <w:r w:rsidR="007C0F64" w:rsidRPr="00CD4A95">
              <w:rPr>
                <w:rFonts w:eastAsia="Times New Roman" w:cstheme="minorHAnsi"/>
                <w:sz w:val="20"/>
                <w:szCs w:val="20"/>
              </w:rPr>
              <w:t xml:space="preserve"> </w:t>
            </w:r>
            <w:r w:rsidRPr="00CD4A95">
              <w:rPr>
                <w:rFonts w:eastAsia="Times New Roman" w:cstheme="minorHAnsi"/>
                <w:sz w:val="20"/>
                <w:szCs w:val="20"/>
              </w:rPr>
              <w:t>интензивнија</w:t>
            </w:r>
            <w:r w:rsidR="007C0F64" w:rsidRPr="00CD4A95">
              <w:rPr>
                <w:rFonts w:eastAsia="Times New Roman" w:cstheme="minorHAnsi"/>
                <w:sz w:val="20"/>
                <w:szCs w:val="20"/>
              </w:rPr>
              <w:t xml:space="preserve"> </w:t>
            </w:r>
            <w:r w:rsidRPr="00CD4A95">
              <w:rPr>
                <w:rFonts w:eastAsia="Times New Roman" w:cstheme="minorHAnsi"/>
                <w:sz w:val="20"/>
                <w:szCs w:val="20"/>
              </w:rPr>
              <w:t>пољопривредна</w:t>
            </w:r>
            <w:r w:rsidR="007C0F64" w:rsidRPr="00CD4A95">
              <w:rPr>
                <w:rFonts w:eastAsia="Times New Roman" w:cstheme="minorHAnsi"/>
                <w:sz w:val="20"/>
                <w:szCs w:val="20"/>
              </w:rPr>
              <w:t xml:space="preserve"> </w:t>
            </w:r>
            <w:r w:rsidRPr="00CD4A95">
              <w:rPr>
                <w:rFonts w:eastAsia="Times New Roman" w:cstheme="minorHAnsi"/>
                <w:sz w:val="20"/>
                <w:szCs w:val="20"/>
              </w:rPr>
              <w:t>производња</w:t>
            </w:r>
            <w:r w:rsidR="00FB033F" w:rsidRPr="00CD4A95">
              <w:rPr>
                <w:rFonts w:eastAsia="Times New Roman" w:cstheme="minorHAnsi"/>
                <w:sz w:val="20"/>
                <w:szCs w:val="20"/>
              </w:rPr>
              <w:t>.</w:t>
            </w:r>
          </w:p>
          <w:p w14:paraId="2037653A" w14:textId="4FC374DA" w:rsidR="00B579AA" w:rsidRPr="00CD4A95" w:rsidRDefault="00B579AA" w:rsidP="002233FB">
            <w:pPr>
              <w:spacing w:after="0" w:line="240" w:lineRule="auto"/>
              <w:rPr>
                <w:rFonts w:eastAsia="Times New Roman" w:cstheme="minorHAnsi"/>
                <w:b/>
                <w:bCs/>
                <w:sz w:val="20"/>
                <w:szCs w:val="20"/>
              </w:rPr>
            </w:pPr>
          </w:p>
        </w:tc>
      </w:tr>
      <w:tr w:rsidR="00C4011A" w:rsidRPr="00CD4A95" w14:paraId="7E144500"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5BA6AA6" w14:textId="7441677B" w:rsidR="00C4011A" w:rsidRPr="00CD4A95" w:rsidRDefault="00C4011A" w:rsidP="002233FB">
            <w:pPr>
              <w:spacing w:after="0" w:line="240" w:lineRule="auto"/>
              <w:jc w:val="center"/>
              <w:rPr>
                <w:rFonts w:cstheme="minorHAnsi"/>
                <w:sz w:val="20"/>
                <w:szCs w:val="20"/>
              </w:rPr>
            </w:pPr>
            <w:r w:rsidRPr="00CD4A95">
              <w:rPr>
                <w:rFonts w:cstheme="minorHAnsi"/>
                <w:sz w:val="20"/>
                <w:szCs w:val="20"/>
              </w:rPr>
              <w:lastRenderedPageBreak/>
              <w:t>22.</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B9A43CA" w14:textId="4A7CC374" w:rsidR="00C4011A" w:rsidRPr="00CD4A95" w:rsidRDefault="007715EA" w:rsidP="002233FB">
            <w:pPr>
              <w:spacing w:after="0" w:line="240" w:lineRule="auto"/>
              <w:rPr>
                <w:rFonts w:cstheme="minorHAnsi"/>
                <w:sz w:val="20"/>
                <w:szCs w:val="20"/>
              </w:rPr>
            </w:pPr>
            <w:r w:rsidRPr="00CD4A95">
              <w:rPr>
                <w:rFonts w:ascii="Calibri" w:hAnsi="Calibri" w:cs="Calibri"/>
                <w:sz w:val="20"/>
                <w:szCs w:val="20"/>
              </w:rPr>
              <w:t>Да</w:t>
            </w:r>
            <w:r w:rsidR="003B383F" w:rsidRPr="00CD4A95">
              <w:rPr>
                <w:rFonts w:ascii="Calibri" w:hAnsi="Calibri" w:cs="Calibri"/>
                <w:sz w:val="20"/>
                <w:szCs w:val="20"/>
              </w:rPr>
              <w:t xml:space="preserve"> </w:t>
            </w:r>
            <w:r w:rsidRPr="00CD4A95">
              <w:rPr>
                <w:rFonts w:ascii="Calibri" w:hAnsi="Calibri" w:cs="Calibri"/>
                <w:sz w:val="20"/>
                <w:szCs w:val="20"/>
              </w:rPr>
              <w:t>ли</w:t>
            </w:r>
            <w:r w:rsidR="003B383F" w:rsidRPr="00CD4A95">
              <w:rPr>
                <w:rFonts w:ascii="Calibri" w:hAnsi="Calibri" w:cs="Calibri"/>
                <w:sz w:val="20"/>
                <w:szCs w:val="20"/>
              </w:rPr>
              <w:t xml:space="preserve"> </w:t>
            </w:r>
            <w:r w:rsidRPr="00CD4A95">
              <w:rPr>
                <w:rFonts w:ascii="Calibri" w:hAnsi="Calibri" w:cs="Calibri"/>
                <w:sz w:val="20"/>
                <w:szCs w:val="20"/>
              </w:rPr>
              <w:t>за</w:t>
            </w:r>
            <w:r w:rsidR="003B383F" w:rsidRPr="00CD4A95">
              <w:rPr>
                <w:rFonts w:ascii="Calibri" w:hAnsi="Calibri" w:cs="Calibri"/>
                <w:sz w:val="20"/>
                <w:szCs w:val="20"/>
              </w:rPr>
              <w:t xml:space="preserve"> </w:t>
            </w:r>
            <w:r w:rsidRPr="00CD4A95">
              <w:rPr>
                <w:rFonts w:ascii="Calibri" w:hAnsi="Calibri" w:cs="Calibri"/>
                <w:sz w:val="20"/>
                <w:szCs w:val="20"/>
              </w:rPr>
              <w:t>локацију</w:t>
            </w:r>
            <w:r w:rsidR="003B383F" w:rsidRPr="00CD4A95">
              <w:rPr>
                <w:rFonts w:ascii="Calibri" w:hAnsi="Calibri" w:cs="Calibri"/>
                <w:sz w:val="20"/>
                <w:szCs w:val="20"/>
              </w:rPr>
              <w:t xml:space="preserve"> </w:t>
            </w:r>
            <w:r w:rsidRPr="00CD4A95">
              <w:rPr>
                <w:rFonts w:ascii="Calibri" w:hAnsi="Calibri" w:cs="Calibri"/>
                <w:sz w:val="20"/>
                <w:szCs w:val="20"/>
              </w:rPr>
              <w:t>и</w:t>
            </w:r>
            <w:r w:rsidR="003B383F" w:rsidRPr="00CD4A95">
              <w:rPr>
                <w:rFonts w:ascii="Calibri" w:hAnsi="Calibri" w:cs="Calibri"/>
                <w:sz w:val="20"/>
                <w:szCs w:val="20"/>
              </w:rPr>
              <w:t xml:space="preserve"> </w:t>
            </w:r>
            <w:r w:rsidRPr="00CD4A95">
              <w:rPr>
                <w:rFonts w:ascii="Calibri" w:hAnsi="Calibri" w:cs="Calibri"/>
                <w:sz w:val="20"/>
                <w:szCs w:val="20"/>
              </w:rPr>
              <w:t>околину</w:t>
            </w:r>
            <w:r w:rsidR="003B383F" w:rsidRPr="00CD4A95">
              <w:rPr>
                <w:rFonts w:ascii="Calibri" w:hAnsi="Calibri" w:cs="Calibri"/>
                <w:sz w:val="20"/>
                <w:szCs w:val="20"/>
              </w:rPr>
              <w:t xml:space="preserve"> </w:t>
            </w:r>
            <w:r w:rsidRPr="00CD4A95">
              <w:rPr>
                <w:rFonts w:ascii="Calibri" w:hAnsi="Calibri" w:cs="Calibri"/>
                <w:sz w:val="20"/>
                <w:szCs w:val="20"/>
              </w:rPr>
              <w:t>постоје</w:t>
            </w:r>
            <w:r w:rsidR="003B383F" w:rsidRPr="00CD4A95">
              <w:rPr>
                <w:rFonts w:ascii="Calibri" w:hAnsi="Calibri" w:cs="Calibri"/>
                <w:sz w:val="20"/>
                <w:szCs w:val="20"/>
              </w:rPr>
              <w:t xml:space="preserve"> </w:t>
            </w:r>
            <w:r w:rsidRPr="00CD4A95">
              <w:rPr>
                <w:rFonts w:ascii="Calibri" w:hAnsi="Calibri" w:cs="Calibri"/>
                <w:sz w:val="20"/>
                <w:szCs w:val="20"/>
              </w:rPr>
              <w:t>планови</w:t>
            </w:r>
            <w:r w:rsidR="003B383F" w:rsidRPr="00CD4A95">
              <w:rPr>
                <w:rFonts w:ascii="Calibri" w:hAnsi="Calibri" w:cs="Calibri"/>
                <w:sz w:val="20"/>
                <w:szCs w:val="20"/>
              </w:rPr>
              <w:t xml:space="preserve"> </w:t>
            </w:r>
            <w:r w:rsidRPr="00CD4A95">
              <w:rPr>
                <w:rFonts w:ascii="Calibri" w:hAnsi="Calibri" w:cs="Calibri"/>
                <w:sz w:val="20"/>
                <w:szCs w:val="20"/>
              </w:rPr>
              <w:t>будућег</w:t>
            </w:r>
            <w:r w:rsidR="003B383F" w:rsidRPr="00CD4A95">
              <w:rPr>
                <w:rFonts w:ascii="Calibri" w:hAnsi="Calibri" w:cs="Calibri"/>
                <w:sz w:val="20"/>
                <w:szCs w:val="20"/>
              </w:rPr>
              <w:t xml:space="preserve"> </w:t>
            </w:r>
            <w:r w:rsidRPr="00CD4A95">
              <w:rPr>
                <w:rFonts w:ascii="Calibri" w:hAnsi="Calibri" w:cs="Calibri"/>
                <w:sz w:val="20"/>
                <w:szCs w:val="20"/>
              </w:rPr>
              <w:t>коришћења</w:t>
            </w:r>
            <w:r w:rsidR="003B383F" w:rsidRPr="00CD4A95">
              <w:rPr>
                <w:rFonts w:ascii="Calibri" w:hAnsi="Calibri" w:cs="Calibri"/>
                <w:sz w:val="20"/>
                <w:szCs w:val="20"/>
              </w:rPr>
              <w:t xml:space="preserve"> </w:t>
            </w:r>
            <w:r w:rsidRPr="00CD4A95">
              <w:rPr>
                <w:rFonts w:ascii="Calibri" w:hAnsi="Calibri" w:cs="Calibri"/>
                <w:sz w:val="20"/>
                <w:szCs w:val="20"/>
              </w:rPr>
              <w:t>земљишта</w:t>
            </w:r>
            <w:r w:rsidR="003B383F" w:rsidRPr="00CD4A95">
              <w:rPr>
                <w:rFonts w:ascii="Calibri" w:hAnsi="Calibri" w:cs="Calibri"/>
                <w:sz w:val="20"/>
                <w:szCs w:val="20"/>
              </w:rPr>
              <w:t xml:space="preserve"> </w:t>
            </w:r>
            <w:r w:rsidRPr="00CD4A95">
              <w:rPr>
                <w:rFonts w:ascii="Calibri" w:hAnsi="Calibri" w:cs="Calibri"/>
                <w:sz w:val="20"/>
                <w:szCs w:val="20"/>
              </w:rPr>
              <w:t>које</w:t>
            </w:r>
            <w:r w:rsidR="003B383F" w:rsidRPr="00CD4A95">
              <w:rPr>
                <w:rFonts w:ascii="Calibri" w:hAnsi="Calibri" w:cs="Calibri"/>
                <w:sz w:val="20"/>
                <w:szCs w:val="20"/>
              </w:rPr>
              <w:t xml:space="preserve"> </w:t>
            </w:r>
            <w:r w:rsidRPr="00CD4A95">
              <w:rPr>
                <w:rFonts w:ascii="Calibri" w:hAnsi="Calibri" w:cs="Calibri"/>
                <w:sz w:val="20"/>
                <w:szCs w:val="20"/>
              </w:rPr>
              <w:t>може</w:t>
            </w:r>
            <w:r w:rsidR="003B383F" w:rsidRPr="00CD4A95">
              <w:rPr>
                <w:rFonts w:ascii="Calibri" w:hAnsi="Calibri" w:cs="Calibri"/>
                <w:sz w:val="20"/>
                <w:szCs w:val="20"/>
              </w:rPr>
              <w:t xml:space="preserve"> </w:t>
            </w:r>
            <w:r w:rsidRPr="00CD4A95">
              <w:rPr>
                <w:rFonts w:ascii="Calibri" w:hAnsi="Calibri" w:cs="Calibri"/>
                <w:sz w:val="20"/>
                <w:szCs w:val="20"/>
              </w:rPr>
              <w:t>бити</w:t>
            </w:r>
            <w:r w:rsidR="003B383F" w:rsidRPr="00CD4A95">
              <w:rPr>
                <w:rFonts w:ascii="Calibri" w:hAnsi="Calibri" w:cs="Calibri"/>
                <w:sz w:val="20"/>
                <w:szCs w:val="20"/>
              </w:rPr>
              <w:t xml:space="preserve"> </w:t>
            </w:r>
            <w:r w:rsidRPr="00CD4A95">
              <w:rPr>
                <w:rFonts w:ascii="Calibri" w:hAnsi="Calibri" w:cs="Calibri"/>
                <w:sz w:val="20"/>
                <w:szCs w:val="20"/>
              </w:rPr>
              <w:t>захваћено</w:t>
            </w:r>
            <w:r w:rsidR="003B383F" w:rsidRPr="00CD4A95">
              <w:rPr>
                <w:rFonts w:ascii="Calibri" w:hAnsi="Calibri" w:cs="Calibri"/>
                <w:sz w:val="20"/>
                <w:szCs w:val="20"/>
              </w:rPr>
              <w:t xml:space="preserve"> </w:t>
            </w:r>
            <w:r w:rsidRPr="00CD4A95">
              <w:rPr>
                <w:rFonts w:ascii="Calibri" w:hAnsi="Calibri" w:cs="Calibri"/>
                <w:sz w:val="20"/>
                <w:szCs w:val="20"/>
              </w:rPr>
              <w:t>утицајем</w:t>
            </w:r>
            <w:r w:rsidR="003B383F" w:rsidRPr="00CD4A95">
              <w:rPr>
                <w:rFonts w:ascii="Calibri" w:hAnsi="Calibri" w:cs="Calibri"/>
                <w:sz w:val="20"/>
                <w:szCs w:val="20"/>
              </w:rPr>
              <w:t xml:space="preserve"> </w:t>
            </w:r>
            <w:r w:rsidRPr="00CD4A95">
              <w:rPr>
                <w:rFonts w:ascii="Calibri" w:hAnsi="Calibri" w:cs="Calibri"/>
                <w:sz w:val="20"/>
                <w:szCs w:val="20"/>
              </w:rPr>
              <w:t>пројекта</w:t>
            </w:r>
            <w:r w:rsidR="003B383F" w:rsidRPr="00CD4A95">
              <w:rPr>
                <w:rFonts w:ascii="Calibri" w:hAnsi="Calibri" w:cs="Calibr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3144C5F" w14:textId="77777777" w:rsidR="00147706" w:rsidRPr="00CD4A95" w:rsidRDefault="007715EA" w:rsidP="002233FB">
            <w:pPr>
              <w:spacing w:after="0" w:line="240" w:lineRule="auto"/>
              <w:rPr>
                <w:rFonts w:cstheme="minorHAnsi"/>
                <w:sz w:val="20"/>
                <w:szCs w:val="20"/>
              </w:rPr>
            </w:pPr>
            <w:r w:rsidRPr="00CD4A95">
              <w:rPr>
                <w:rFonts w:cstheme="minorHAnsi"/>
                <w:sz w:val="20"/>
                <w:szCs w:val="20"/>
              </w:rPr>
              <w:t>НЕ</w:t>
            </w:r>
          </w:p>
          <w:p w14:paraId="6E5434AF" w14:textId="60E425C4" w:rsidR="00D772AB" w:rsidRPr="00CD4A95" w:rsidRDefault="00147706" w:rsidP="002233FB">
            <w:pPr>
              <w:spacing w:after="0" w:line="240" w:lineRule="auto"/>
              <w:rPr>
                <w:rFonts w:cstheme="minorHAnsi"/>
                <w:sz w:val="20"/>
                <w:szCs w:val="20"/>
              </w:rPr>
            </w:pPr>
            <w:r w:rsidRPr="00CD4A95">
              <w:rPr>
                <w:rFonts w:cstheme="minorHAnsi"/>
                <w:sz w:val="20"/>
                <w:szCs w:val="20"/>
              </w:rPr>
              <w:t>Локација је резервисана за пољопривредну производњу и не планира се друга намена простора.</w:t>
            </w:r>
          </w:p>
          <w:p w14:paraId="08275BED" w14:textId="15C6E82F" w:rsidR="00D772AB" w:rsidRPr="00CD4A95" w:rsidRDefault="00D772AB" w:rsidP="002233FB">
            <w:pPr>
              <w:spacing w:after="0" w:line="240" w:lineRule="auto"/>
              <w:rPr>
                <w:rFonts w:cstheme="minorHAnsi"/>
                <w:b/>
                <w:bCs/>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8FE47C5" w14:textId="778D4B28" w:rsidR="00C4011A" w:rsidRPr="00CD4A95" w:rsidRDefault="007715EA" w:rsidP="002233FB">
            <w:pPr>
              <w:spacing w:after="0" w:line="240" w:lineRule="auto"/>
              <w:rPr>
                <w:rFonts w:cstheme="minorHAnsi"/>
                <w:sz w:val="20"/>
                <w:szCs w:val="20"/>
              </w:rPr>
            </w:pPr>
            <w:r w:rsidRPr="00CD4A95">
              <w:rPr>
                <w:rFonts w:cstheme="minorHAnsi"/>
                <w:sz w:val="20"/>
                <w:szCs w:val="20"/>
              </w:rPr>
              <w:t>НЕ</w:t>
            </w:r>
            <w:r w:rsidR="00102B94" w:rsidRPr="00CD4A95">
              <w:rPr>
                <w:rFonts w:cstheme="minorHAnsi"/>
                <w:sz w:val="20"/>
                <w:szCs w:val="20"/>
              </w:rPr>
              <w:t xml:space="preserve"> </w:t>
            </w:r>
          </w:p>
        </w:tc>
      </w:tr>
      <w:tr w:rsidR="006A4CE6" w:rsidRPr="00CD4A95" w14:paraId="309E73C5" w14:textId="77777777" w:rsidTr="003B1D56">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CEBE484" w14:textId="77777777" w:rsidR="006A4CE6" w:rsidRPr="00CD4A95" w:rsidRDefault="006A4CE6" w:rsidP="002233FB">
            <w:pPr>
              <w:spacing w:after="0" w:line="240" w:lineRule="auto"/>
              <w:jc w:val="center"/>
              <w:rPr>
                <w:rFonts w:cstheme="minorHAnsi"/>
                <w:sz w:val="20"/>
                <w:szCs w:val="20"/>
              </w:rPr>
            </w:pPr>
            <w:r w:rsidRPr="00CD4A95">
              <w:rPr>
                <w:rFonts w:cstheme="minorHAnsi"/>
                <w:sz w:val="20"/>
                <w:szCs w:val="20"/>
              </w:rPr>
              <w:t>23.</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483AC24" w14:textId="0A785B0F" w:rsidR="006A4CE6" w:rsidRPr="00CD4A95" w:rsidRDefault="007715EA" w:rsidP="002233FB">
            <w:pPr>
              <w:spacing w:after="0" w:line="240" w:lineRule="auto"/>
              <w:rPr>
                <w:rFonts w:cstheme="minorHAnsi"/>
                <w:sz w:val="20"/>
                <w:szCs w:val="20"/>
              </w:rPr>
            </w:pPr>
            <w:r w:rsidRPr="00CD4A95">
              <w:rPr>
                <w:rFonts w:cstheme="minorHAnsi"/>
                <w:sz w:val="20"/>
                <w:szCs w:val="20"/>
              </w:rPr>
              <w:t>Да</w:t>
            </w:r>
            <w:r w:rsidR="006A4CE6" w:rsidRPr="00CD4A95">
              <w:rPr>
                <w:rFonts w:cstheme="minorHAnsi"/>
                <w:sz w:val="20"/>
                <w:szCs w:val="20"/>
              </w:rPr>
              <w:t xml:space="preserve"> </w:t>
            </w:r>
            <w:r w:rsidRPr="00CD4A95">
              <w:rPr>
                <w:rFonts w:cstheme="minorHAnsi"/>
                <w:sz w:val="20"/>
                <w:szCs w:val="20"/>
              </w:rPr>
              <w:t>ли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локацији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у</w:t>
            </w:r>
            <w:r w:rsidR="006A4CE6" w:rsidRPr="00CD4A95">
              <w:rPr>
                <w:rFonts w:cstheme="minorHAnsi"/>
                <w:sz w:val="20"/>
                <w:szCs w:val="20"/>
              </w:rPr>
              <w:t xml:space="preserve"> </w:t>
            </w:r>
            <w:r w:rsidRPr="00CD4A95">
              <w:rPr>
                <w:rFonts w:cstheme="minorHAnsi"/>
                <w:sz w:val="20"/>
                <w:szCs w:val="20"/>
              </w:rPr>
              <w:t>близини</w:t>
            </w:r>
            <w:r w:rsidR="006A4CE6" w:rsidRPr="00CD4A95">
              <w:rPr>
                <w:rFonts w:cstheme="minorHAnsi"/>
                <w:sz w:val="20"/>
                <w:szCs w:val="20"/>
              </w:rPr>
              <w:t xml:space="preserve"> </w:t>
            </w:r>
            <w:r w:rsidRPr="00CD4A95">
              <w:rPr>
                <w:rFonts w:cstheme="minorHAnsi"/>
                <w:sz w:val="20"/>
                <w:szCs w:val="20"/>
              </w:rPr>
              <w:t>локације</w:t>
            </w:r>
            <w:r w:rsidR="006A4CE6" w:rsidRPr="00CD4A95">
              <w:rPr>
                <w:rFonts w:cstheme="minorHAnsi"/>
                <w:sz w:val="20"/>
                <w:szCs w:val="20"/>
              </w:rPr>
              <w:t xml:space="preserve"> </w:t>
            </w:r>
            <w:r w:rsidRPr="00CD4A95">
              <w:rPr>
                <w:rFonts w:cstheme="minorHAnsi"/>
                <w:sz w:val="20"/>
                <w:szCs w:val="20"/>
              </w:rPr>
              <w:t>постоје</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са</w:t>
            </w:r>
            <w:r w:rsidR="006A4CE6" w:rsidRPr="00CD4A95">
              <w:rPr>
                <w:rFonts w:cstheme="minorHAnsi"/>
                <w:sz w:val="20"/>
                <w:szCs w:val="20"/>
              </w:rPr>
              <w:t xml:space="preserve"> </w:t>
            </w:r>
            <w:r w:rsidRPr="00CD4A95">
              <w:rPr>
                <w:rFonts w:cstheme="minorHAnsi"/>
                <w:sz w:val="20"/>
                <w:szCs w:val="20"/>
              </w:rPr>
              <w:t>великом</w:t>
            </w:r>
            <w:r w:rsidR="006A4CE6" w:rsidRPr="00CD4A95">
              <w:rPr>
                <w:rFonts w:cstheme="minorHAnsi"/>
                <w:sz w:val="20"/>
                <w:szCs w:val="20"/>
              </w:rPr>
              <w:t xml:space="preserve"> </w:t>
            </w:r>
            <w:r w:rsidRPr="00CD4A95">
              <w:rPr>
                <w:rFonts w:cstheme="minorHAnsi"/>
                <w:sz w:val="20"/>
                <w:szCs w:val="20"/>
              </w:rPr>
              <w:t>густином</w:t>
            </w:r>
            <w:r w:rsidR="006A4CE6" w:rsidRPr="00CD4A95">
              <w:rPr>
                <w:rFonts w:cstheme="minorHAnsi"/>
                <w:sz w:val="20"/>
                <w:szCs w:val="20"/>
              </w:rPr>
              <w:t xml:space="preserve"> </w:t>
            </w:r>
            <w:r w:rsidRPr="00CD4A95">
              <w:rPr>
                <w:rFonts w:cstheme="minorHAnsi"/>
                <w:sz w:val="20"/>
                <w:szCs w:val="20"/>
              </w:rPr>
              <w:t>насељености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изграђености</w:t>
            </w:r>
            <w:r w:rsidR="006A4CE6" w:rsidRPr="00CD4A95">
              <w:rPr>
                <w:rFonts w:cstheme="minorHAnsi"/>
                <w:sz w:val="20"/>
                <w:szCs w:val="20"/>
              </w:rPr>
              <w:t xml:space="preserve"> </w:t>
            </w:r>
            <w:r w:rsidRPr="00CD4A95">
              <w:rPr>
                <w:rFonts w:cstheme="minorHAnsi"/>
                <w:sz w:val="20"/>
                <w:szCs w:val="20"/>
              </w:rPr>
              <w:t>која</w:t>
            </w:r>
            <w:r w:rsidR="006A4CE6" w:rsidRPr="00CD4A95">
              <w:rPr>
                <w:rFonts w:cstheme="minorHAnsi"/>
                <w:sz w:val="20"/>
                <w:szCs w:val="20"/>
              </w:rPr>
              <w:t xml:space="preserve"> </w:t>
            </w:r>
            <w:r w:rsidRPr="00CD4A95">
              <w:rPr>
                <w:rFonts w:cstheme="minorHAnsi"/>
                <w:sz w:val="20"/>
                <w:szCs w:val="20"/>
              </w:rPr>
              <w:t>могу</w:t>
            </w:r>
            <w:r w:rsidR="006A4CE6" w:rsidRPr="00CD4A95">
              <w:rPr>
                <w:rFonts w:cstheme="minorHAnsi"/>
                <w:sz w:val="20"/>
                <w:szCs w:val="20"/>
              </w:rPr>
              <w:t xml:space="preserve"> </w:t>
            </w:r>
            <w:r w:rsidRPr="00CD4A95">
              <w:rPr>
                <w:rFonts w:cstheme="minorHAnsi"/>
                <w:sz w:val="20"/>
                <w:szCs w:val="20"/>
              </w:rPr>
              <w:t>бити</w:t>
            </w:r>
            <w:r w:rsidR="006A4CE6" w:rsidRPr="00CD4A95">
              <w:rPr>
                <w:rFonts w:cstheme="minorHAnsi"/>
                <w:sz w:val="20"/>
                <w:szCs w:val="20"/>
              </w:rPr>
              <w:t xml:space="preserve"> </w:t>
            </w:r>
            <w:r w:rsidRPr="00CD4A95">
              <w:rPr>
                <w:rFonts w:cstheme="minorHAnsi"/>
                <w:sz w:val="20"/>
                <w:szCs w:val="20"/>
              </w:rPr>
              <w:t>захваћена</w:t>
            </w:r>
            <w:r w:rsidR="006A4CE6" w:rsidRPr="00CD4A95">
              <w:rPr>
                <w:rFonts w:cstheme="minorHAnsi"/>
                <w:sz w:val="20"/>
                <w:szCs w:val="20"/>
              </w:rPr>
              <w:t xml:space="preserve"> </w:t>
            </w:r>
            <w:r w:rsidRPr="00CD4A95">
              <w:rPr>
                <w:rFonts w:cstheme="minorHAnsi"/>
                <w:sz w:val="20"/>
                <w:szCs w:val="20"/>
              </w:rPr>
              <w:t>утицајем</w:t>
            </w:r>
            <w:r w:rsidR="006A4CE6" w:rsidRPr="00CD4A95">
              <w:rPr>
                <w:rFonts w:cstheme="minorHAnsi"/>
                <w:sz w:val="20"/>
                <w:szCs w:val="20"/>
              </w:rPr>
              <w:t xml:space="preserve"> </w:t>
            </w:r>
            <w:r w:rsidRPr="00CD4A95">
              <w:rPr>
                <w:rFonts w:cstheme="minorHAnsi"/>
                <w:sz w:val="20"/>
                <w:szCs w:val="20"/>
              </w:rPr>
              <w:t>пројекта</w:t>
            </w:r>
            <w:r w:rsidR="006A4CE6"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B7C28D5" w14:textId="6351E6CD" w:rsidR="002233FB" w:rsidRPr="00CD4A95" w:rsidRDefault="007715EA" w:rsidP="002233FB">
            <w:pPr>
              <w:spacing w:after="0" w:line="240" w:lineRule="auto"/>
              <w:rPr>
                <w:rFonts w:cstheme="minorHAnsi"/>
                <w:sz w:val="20"/>
                <w:szCs w:val="20"/>
              </w:rPr>
            </w:pPr>
            <w:r w:rsidRPr="00CD4A95">
              <w:rPr>
                <w:rFonts w:cstheme="minorHAnsi"/>
                <w:sz w:val="20"/>
                <w:szCs w:val="20"/>
              </w:rPr>
              <w:t>НЕ</w:t>
            </w:r>
          </w:p>
          <w:p w14:paraId="0DA01149" w14:textId="50D94ED2" w:rsidR="006A4CE6" w:rsidRPr="002B6B76" w:rsidRDefault="00495B8B" w:rsidP="002233FB">
            <w:pPr>
              <w:spacing w:after="0" w:line="240" w:lineRule="auto"/>
              <w:rPr>
                <w:rFonts w:cstheme="minorHAnsi"/>
                <w:sz w:val="20"/>
                <w:szCs w:val="20"/>
                <w:lang w:val="en-US"/>
              </w:rPr>
            </w:pPr>
            <w:r w:rsidRPr="002B6B76">
              <w:rPr>
                <w:rFonts w:cstheme="minorHAnsi"/>
                <w:sz w:val="20"/>
                <w:szCs w:val="20"/>
              </w:rPr>
              <w:t xml:space="preserve">Најближе насељено место, када је у питању општина Бачка Топола, је Његошево, удаљено око 3,5 </w:t>
            </w:r>
            <w:proofErr w:type="spellStart"/>
            <w:r w:rsidRPr="002B6B76">
              <w:rPr>
                <w:rFonts w:cstheme="minorHAnsi"/>
                <w:sz w:val="20"/>
                <w:szCs w:val="20"/>
              </w:rPr>
              <w:t>km</w:t>
            </w:r>
            <w:proofErr w:type="spellEnd"/>
            <w:r w:rsidR="002B6B76" w:rsidRPr="002B6B76">
              <w:rPr>
                <w:rFonts w:cstheme="minorHAnsi"/>
                <w:sz w:val="20"/>
                <w:szCs w:val="20"/>
                <w:lang w:val="en-US"/>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FC3FE03" w14:textId="018E7962" w:rsidR="00B95DD1" w:rsidRPr="00CD4A95" w:rsidRDefault="007715EA" w:rsidP="002233FB">
            <w:pPr>
              <w:spacing w:after="0" w:line="240" w:lineRule="auto"/>
              <w:rPr>
                <w:rFonts w:cstheme="minorHAnsi"/>
                <w:sz w:val="20"/>
                <w:szCs w:val="20"/>
              </w:rPr>
            </w:pPr>
            <w:r w:rsidRPr="00CD4A95">
              <w:rPr>
                <w:rFonts w:cstheme="minorHAnsi"/>
                <w:sz w:val="20"/>
                <w:szCs w:val="20"/>
              </w:rPr>
              <w:t>НЕ</w:t>
            </w:r>
          </w:p>
          <w:p w14:paraId="01302F97" w14:textId="10ED46F8" w:rsidR="006A4CE6" w:rsidRPr="00CD4A95" w:rsidRDefault="004D1F56" w:rsidP="002233FB">
            <w:pPr>
              <w:spacing w:after="0" w:line="240" w:lineRule="auto"/>
              <w:rPr>
                <w:rFonts w:cstheme="minorHAnsi"/>
                <w:sz w:val="20"/>
                <w:szCs w:val="20"/>
              </w:rPr>
            </w:pPr>
            <w:r w:rsidRPr="00CD4A95">
              <w:rPr>
                <w:rFonts w:cstheme="minorHAnsi"/>
                <w:sz w:val="20"/>
                <w:szCs w:val="20"/>
              </w:rPr>
              <w:t>Могући утицај</w:t>
            </w:r>
            <w:r w:rsidR="00C83DD9" w:rsidRPr="00CD4A95">
              <w:rPr>
                <w:rFonts w:cstheme="minorHAnsi"/>
                <w:sz w:val="20"/>
                <w:szCs w:val="20"/>
              </w:rPr>
              <w:t xml:space="preserve"> у току изградње </w:t>
            </w:r>
            <w:r w:rsidR="00214252" w:rsidRPr="00CD4A95">
              <w:rPr>
                <w:rFonts w:cstheme="minorHAnsi"/>
                <w:sz w:val="20"/>
                <w:szCs w:val="20"/>
              </w:rPr>
              <w:t>су ограничени на ужу – радну зону</w:t>
            </w:r>
            <w:r w:rsidR="0013316C" w:rsidRPr="00CD4A95">
              <w:rPr>
                <w:rFonts w:cstheme="minorHAnsi"/>
                <w:sz w:val="20"/>
                <w:szCs w:val="20"/>
              </w:rPr>
              <w:t>, тако да њихов евентуални утицај</w:t>
            </w:r>
            <w:r w:rsidR="001F66FE" w:rsidRPr="00CD4A95">
              <w:rPr>
                <w:rFonts w:cstheme="minorHAnsi"/>
                <w:sz w:val="20"/>
                <w:szCs w:val="20"/>
              </w:rPr>
              <w:t xml:space="preserve"> не досеже до насељеног места</w:t>
            </w:r>
            <w:r w:rsidR="00170E2F" w:rsidRPr="00CD4A95">
              <w:rPr>
                <w:rFonts w:cstheme="minorHAnsi"/>
                <w:sz w:val="20"/>
                <w:szCs w:val="20"/>
              </w:rPr>
              <w:t>.</w:t>
            </w:r>
          </w:p>
        </w:tc>
      </w:tr>
      <w:tr w:rsidR="006A4CE6" w:rsidRPr="00CD4A95" w14:paraId="162F67E0"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9CC2415" w14:textId="77777777" w:rsidR="006A4CE6" w:rsidRPr="00CD4A95" w:rsidRDefault="006A4CE6" w:rsidP="002233FB">
            <w:pPr>
              <w:spacing w:after="0" w:line="240" w:lineRule="auto"/>
              <w:jc w:val="center"/>
              <w:rPr>
                <w:rFonts w:cstheme="minorHAnsi"/>
                <w:sz w:val="20"/>
                <w:szCs w:val="20"/>
              </w:rPr>
            </w:pPr>
            <w:r w:rsidRPr="00CD4A95">
              <w:rPr>
                <w:rFonts w:cstheme="minorHAnsi"/>
                <w:sz w:val="20"/>
                <w:szCs w:val="20"/>
              </w:rPr>
              <w:t>24.</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5DF7380" w14:textId="4137E700" w:rsidR="006A4CE6" w:rsidRPr="00CD4A95" w:rsidRDefault="007715EA" w:rsidP="002233FB">
            <w:pPr>
              <w:spacing w:after="0" w:line="240" w:lineRule="auto"/>
              <w:rPr>
                <w:rFonts w:cstheme="minorHAnsi"/>
                <w:sz w:val="20"/>
                <w:szCs w:val="20"/>
              </w:rPr>
            </w:pPr>
            <w:r w:rsidRPr="00CD4A95">
              <w:rPr>
                <w:rFonts w:cstheme="minorHAnsi"/>
                <w:sz w:val="20"/>
                <w:szCs w:val="20"/>
              </w:rPr>
              <w:t>Да</w:t>
            </w:r>
            <w:r w:rsidR="006A4CE6" w:rsidRPr="00CD4A95">
              <w:rPr>
                <w:rFonts w:cstheme="minorHAnsi"/>
                <w:sz w:val="20"/>
                <w:szCs w:val="20"/>
              </w:rPr>
              <w:t xml:space="preserve"> </w:t>
            </w:r>
            <w:r w:rsidRPr="00CD4A95">
              <w:rPr>
                <w:rFonts w:cstheme="minorHAnsi"/>
                <w:sz w:val="20"/>
                <w:szCs w:val="20"/>
              </w:rPr>
              <w:t>ли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локацији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у</w:t>
            </w:r>
            <w:r w:rsidR="006A4CE6" w:rsidRPr="00CD4A95">
              <w:rPr>
                <w:rFonts w:cstheme="minorHAnsi"/>
                <w:sz w:val="20"/>
                <w:szCs w:val="20"/>
              </w:rPr>
              <w:t xml:space="preserve"> </w:t>
            </w:r>
            <w:r w:rsidRPr="00CD4A95">
              <w:rPr>
                <w:rFonts w:cstheme="minorHAnsi"/>
                <w:sz w:val="20"/>
                <w:szCs w:val="20"/>
              </w:rPr>
              <w:t>близини</w:t>
            </w:r>
            <w:r w:rsidR="006A4CE6" w:rsidRPr="00CD4A95">
              <w:rPr>
                <w:rFonts w:cstheme="minorHAnsi"/>
                <w:sz w:val="20"/>
                <w:szCs w:val="20"/>
              </w:rPr>
              <w:t xml:space="preserve"> </w:t>
            </w:r>
            <w:r w:rsidRPr="00CD4A95">
              <w:rPr>
                <w:rFonts w:cstheme="minorHAnsi"/>
                <w:sz w:val="20"/>
                <w:szCs w:val="20"/>
              </w:rPr>
              <w:t>локације</w:t>
            </w:r>
            <w:r w:rsidR="006A4CE6" w:rsidRPr="00CD4A95">
              <w:rPr>
                <w:rFonts w:cstheme="minorHAnsi"/>
                <w:sz w:val="20"/>
                <w:szCs w:val="20"/>
              </w:rPr>
              <w:t xml:space="preserve"> </w:t>
            </w:r>
            <w:r w:rsidRPr="00CD4A95">
              <w:rPr>
                <w:rFonts w:cstheme="minorHAnsi"/>
                <w:sz w:val="20"/>
                <w:szCs w:val="20"/>
              </w:rPr>
              <w:t>има</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заузетих</w:t>
            </w:r>
            <w:r w:rsidR="006A4CE6" w:rsidRPr="00CD4A95">
              <w:rPr>
                <w:rFonts w:cstheme="minorHAnsi"/>
                <w:sz w:val="20"/>
                <w:szCs w:val="20"/>
              </w:rPr>
              <w:t xml:space="preserve"> </w:t>
            </w:r>
            <w:r w:rsidRPr="00CD4A95">
              <w:rPr>
                <w:rFonts w:cstheme="minorHAnsi"/>
                <w:sz w:val="20"/>
                <w:szCs w:val="20"/>
              </w:rPr>
              <w:t>специфичним</w:t>
            </w:r>
            <w:r w:rsidR="006A4CE6" w:rsidRPr="00CD4A95">
              <w:rPr>
                <w:rFonts w:cstheme="minorHAnsi"/>
                <w:sz w:val="20"/>
                <w:szCs w:val="20"/>
              </w:rPr>
              <w:t xml:space="preserve"> </w:t>
            </w:r>
            <w:r w:rsidRPr="00CD4A95">
              <w:rPr>
                <w:rFonts w:cstheme="minorHAnsi"/>
                <w:sz w:val="20"/>
                <w:szCs w:val="20"/>
              </w:rPr>
              <w:t>коришћењима</w:t>
            </w:r>
            <w:r w:rsidR="006A4CE6" w:rsidRPr="00CD4A95">
              <w:rPr>
                <w:rFonts w:cstheme="minorHAnsi"/>
                <w:sz w:val="20"/>
                <w:szCs w:val="20"/>
              </w:rPr>
              <w:t xml:space="preserve"> </w:t>
            </w:r>
            <w:r w:rsidRPr="00CD4A95">
              <w:rPr>
                <w:rFonts w:cstheme="minorHAnsi"/>
                <w:sz w:val="20"/>
                <w:szCs w:val="20"/>
              </w:rPr>
              <w:t>земљишта</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пр</w:t>
            </w:r>
            <w:r w:rsidR="006A4CE6" w:rsidRPr="00CD4A95">
              <w:rPr>
                <w:rFonts w:cstheme="minorHAnsi"/>
                <w:sz w:val="20"/>
                <w:szCs w:val="20"/>
              </w:rPr>
              <w:t xml:space="preserve">. </w:t>
            </w:r>
            <w:r w:rsidRPr="00CD4A95">
              <w:rPr>
                <w:rFonts w:cstheme="minorHAnsi"/>
                <w:sz w:val="20"/>
                <w:szCs w:val="20"/>
              </w:rPr>
              <w:t>болнице</w:t>
            </w:r>
            <w:r w:rsidR="006A4CE6" w:rsidRPr="00CD4A95">
              <w:rPr>
                <w:rFonts w:cstheme="minorHAnsi"/>
                <w:sz w:val="20"/>
                <w:szCs w:val="20"/>
              </w:rPr>
              <w:t xml:space="preserve">, </w:t>
            </w:r>
            <w:r w:rsidRPr="00CD4A95">
              <w:rPr>
                <w:rFonts w:cstheme="minorHAnsi"/>
                <w:sz w:val="20"/>
                <w:szCs w:val="20"/>
              </w:rPr>
              <w:t>школе</w:t>
            </w:r>
            <w:r w:rsidR="006A4CE6" w:rsidRPr="00CD4A95">
              <w:rPr>
                <w:rFonts w:cstheme="minorHAnsi"/>
                <w:sz w:val="20"/>
                <w:szCs w:val="20"/>
              </w:rPr>
              <w:t xml:space="preserve">, </w:t>
            </w:r>
            <w:r w:rsidRPr="00CD4A95">
              <w:rPr>
                <w:rFonts w:cstheme="minorHAnsi"/>
                <w:sz w:val="20"/>
                <w:szCs w:val="20"/>
              </w:rPr>
              <w:t>верски</w:t>
            </w:r>
            <w:r w:rsidR="006A4CE6" w:rsidRPr="00CD4A95">
              <w:rPr>
                <w:rFonts w:cstheme="minorHAnsi"/>
                <w:sz w:val="20"/>
                <w:szCs w:val="20"/>
              </w:rPr>
              <w:t xml:space="preserve"> </w:t>
            </w:r>
            <w:r w:rsidRPr="00CD4A95">
              <w:rPr>
                <w:rFonts w:cstheme="minorHAnsi"/>
                <w:sz w:val="20"/>
                <w:szCs w:val="20"/>
              </w:rPr>
              <w:t>објекти</w:t>
            </w:r>
            <w:r w:rsidR="006A4CE6" w:rsidRPr="00CD4A95">
              <w:rPr>
                <w:rFonts w:cstheme="minorHAnsi"/>
                <w:sz w:val="20"/>
                <w:szCs w:val="20"/>
              </w:rPr>
              <w:t xml:space="preserve">, </w:t>
            </w:r>
            <w:r w:rsidRPr="00CD4A95">
              <w:rPr>
                <w:rFonts w:cstheme="minorHAnsi"/>
                <w:sz w:val="20"/>
                <w:szCs w:val="20"/>
              </w:rPr>
              <w:t>јавни</w:t>
            </w:r>
            <w:r w:rsidR="006A4CE6" w:rsidRPr="00CD4A95">
              <w:rPr>
                <w:rFonts w:cstheme="minorHAnsi"/>
                <w:sz w:val="20"/>
                <w:szCs w:val="20"/>
              </w:rPr>
              <w:t xml:space="preserve"> </w:t>
            </w:r>
            <w:r w:rsidRPr="00CD4A95">
              <w:rPr>
                <w:rFonts w:cstheme="minorHAnsi"/>
                <w:sz w:val="20"/>
                <w:szCs w:val="20"/>
              </w:rPr>
              <w:t>објекти</w:t>
            </w:r>
            <w:r w:rsidR="006A4CE6" w:rsidRPr="00CD4A95">
              <w:rPr>
                <w:rFonts w:cstheme="minorHAnsi"/>
                <w:sz w:val="20"/>
                <w:szCs w:val="20"/>
              </w:rPr>
              <w:t xml:space="preserve"> </w:t>
            </w:r>
            <w:r w:rsidRPr="00CD4A95">
              <w:rPr>
                <w:rFonts w:cstheme="minorHAnsi"/>
                <w:sz w:val="20"/>
                <w:szCs w:val="20"/>
              </w:rPr>
              <w:t>који</w:t>
            </w:r>
            <w:r w:rsidR="006A4CE6" w:rsidRPr="00CD4A95">
              <w:rPr>
                <w:rFonts w:cstheme="minorHAnsi"/>
                <w:sz w:val="20"/>
                <w:szCs w:val="20"/>
              </w:rPr>
              <w:t xml:space="preserve"> </w:t>
            </w:r>
            <w:r w:rsidRPr="00CD4A95">
              <w:rPr>
                <w:rFonts w:cstheme="minorHAnsi"/>
                <w:sz w:val="20"/>
                <w:szCs w:val="20"/>
              </w:rPr>
              <w:t>могу</w:t>
            </w:r>
            <w:r w:rsidR="006A4CE6" w:rsidRPr="00CD4A95">
              <w:rPr>
                <w:rFonts w:cstheme="minorHAnsi"/>
                <w:sz w:val="20"/>
                <w:szCs w:val="20"/>
              </w:rPr>
              <w:t xml:space="preserve"> </w:t>
            </w:r>
            <w:r w:rsidRPr="00CD4A95">
              <w:rPr>
                <w:rFonts w:cstheme="minorHAnsi"/>
                <w:sz w:val="20"/>
                <w:szCs w:val="20"/>
              </w:rPr>
              <w:t>бити</w:t>
            </w:r>
            <w:r w:rsidR="006A4CE6" w:rsidRPr="00CD4A95">
              <w:rPr>
                <w:rFonts w:cstheme="minorHAnsi"/>
                <w:sz w:val="20"/>
                <w:szCs w:val="20"/>
              </w:rPr>
              <w:t xml:space="preserve"> </w:t>
            </w:r>
            <w:r w:rsidRPr="00CD4A95">
              <w:rPr>
                <w:rFonts w:cstheme="minorHAnsi"/>
                <w:sz w:val="20"/>
                <w:szCs w:val="20"/>
              </w:rPr>
              <w:t>захваћени</w:t>
            </w:r>
            <w:r w:rsidR="006A4CE6" w:rsidRPr="00CD4A95">
              <w:rPr>
                <w:rFonts w:cstheme="minorHAnsi"/>
                <w:sz w:val="20"/>
                <w:szCs w:val="20"/>
              </w:rPr>
              <w:t xml:space="preserve"> </w:t>
            </w:r>
            <w:r w:rsidRPr="00CD4A95">
              <w:rPr>
                <w:rFonts w:cstheme="minorHAnsi"/>
                <w:sz w:val="20"/>
                <w:szCs w:val="20"/>
              </w:rPr>
              <w:t>утицајем</w:t>
            </w:r>
            <w:r w:rsidR="006A4CE6" w:rsidRPr="00CD4A95">
              <w:rPr>
                <w:rFonts w:cstheme="minorHAnsi"/>
                <w:sz w:val="20"/>
                <w:szCs w:val="20"/>
              </w:rPr>
              <w:t xml:space="preserve"> </w:t>
            </w:r>
            <w:r w:rsidRPr="00CD4A95">
              <w:rPr>
                <w:rFonts w:cstheme="minorHAnsi"/>
                <w:sz w:val="20"/>
                <w:szCs w:val="20"/>
              </w:rPr>
              <w:t>пројекта</w:t>
            </w:r>
            <w:r w:rsidR="006A4CE6"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5A1806D" w14:textId="335CCF26" w:rsidR="00C70B3F" w:rsidRPr="00CD4A95" w:rsidRDefault="007715EA" w:rsidP="002233FB">
            <w:pPr>
              <w:spacing w:after="0" w:line="240" w:lineRule="auto"/>
              <w:rPr>
                <w:rFonts w:cstheme="minorHAnsi"/>
                <w:sz w:val="20"/>
                <w:szCs w:val="20"/>
              </w:rPr>
            </w:pPr>
            <w:r w:rsidRPr="00CD4A95">
              <w:rPr>
                <w:rFonts w:cstheme="minorHAnsi"/>
                <w:sz w:val="20"/>
                <w:szCs w:val="20"/>
              </w:rPr>
              <w:t>НЕ</w:t>
            </w:r>
          </w:p>
          <w:p w14:paraId="191D8D71" w14:textId="280942F4" w:rsidR="006A4CE6" w:rsidRPr="00CD4A95" w:rsidRDefault="006A4CE6" w:rsidP="002233FB">
            <w:pPr>
              <w:spacing w:after="0" w:line="240" w:lineRule="auto"/>
              <w:rPr>
                <w:rFonts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DC7D47C" w14:textId="78025678" w:rsidR="006A4CE6" w:rsidRPr="00CD4A95" w:rsidRDefault="007715EA" w:rsidP="002233FB">
            <w:pPr>
              <w:spacing w:after="0" w:line="240" w:lineRule="auto"/>
              <w:rPr>
                <w:rFonts w:cstheme="minorHAnsi"/>
                <w:sz w:val="20"/>
                <w:szCs w:val="20"/>
              </w:rPr>
            </w:pPr>
            <w:r w:rsidRPr="00CD4A95">
              <w:rPr>
                <w:rFonts w:cstheme="minorHAnsi"/>
                <w:sz w:val="20"/>
                <w:szCs w:val="20"/>
              </w:rPr>
              <w:t>НЕ</w:t>
            </w:r>
          </w:p>
        </w:tc>
      </w:tr>
      <w:tr w:rsidR="006A4CE6" w:rsidRPr="00CD4A95" w14:paraId="5B6498E7"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3B0B326" w14:textId="77777777" w:rsidR="006A4CE6" w:rsidRPr="00CD4A95" w:rsidRDefault="006A4CE6" w:rsidP="002233FB">
            <w:pPr>
              <w:spacing w:after="0" w:line="240" w:lineRule="auto"/>
              <w:jc w:val="center"/>
              <w:rPr>
                <w:rFonts w:cstheme="minorHAnsi"/>
                <w:sz w:val="20"/>
                <w:szCs w:val="20"/>
              </w:rPr>
            </w:pPr>
            <w:r w:rsidRPr="00CD4A95">
              <w:rPr>
                <w:rFonts w:cstheme="minorHAnsi"/>
                <w:sz w:val="20"/>
                <w:szCs w:val="20"/>
              </w:rPr>
              <w:t>25.</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722C43A" w14:textId="2A01C7E6" w:rsidR="006A4CE6" w:rsidRPr="00CD4A95" w:rsidRDefault="007715EA" w:rsidP="002233FB">
            <w:pPr>
              <w:spacing w:after="0" w:line="240" w:lineRule="auto"/>
              <w:rPr>
                <w:rFonts w:cstheme="minorHAnsi"/>
                <w:sz w:val="20"/>
                <w:szCs w:val="20"/>
              </w:rPr>
            </w:pPr>
            <w:r w:rsidRPr="00CD4A95">
              <w:rPr>
                <w:rFonts w:cstheme="minorHAnsi"/>
                <w:sz w:val="20"/>
                <w:szCs w:val="20"/>
              </w:rPr>
              <w:t>Да</w:t>
            </w:r>
            <w:r w:rsidR="006A4CE6" w:rsidRPr="00CD4A95">
              <w:rPr>
                <w:rFonts w:cstheme="minorHAnsi"/>
                <w:sz w:val="20"/>
                <w:szCs w:val="20"/>
              </w:rPr>
              <w:t xml:space="preserve"> </w:t>
            </w:r>
            <w:r w:rsidRPr="00CD4A95">
              <w:rPr>
                <w:rFonts w:cstheme="minorHAnsi"/>
                <w:sz w:val="20"/>
                <w:szCs w:val="20"/>
              </w:rPr>
              <w:t>ли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локацији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у</w:t>
            </w:r>
            <w:r w:rsidR="006A4CE6" w:rsidRPr="00CD4A95">
              <w:rPr>
                <w:rFonts w:cstheme="minorHAnsi"/>
                <w:sz w:val="20"/>
                <w:szCs w:val="20"/>
              </w:rPr>
              <w:t xml:space="preserve"> </w:t>
            </w:r>
            <w:r w:rsidRPr="00CD4A95">
              <w:rPr>
                <w:rFonts w:cstheme="minorHAnsi"/>
                <w:sz w:val="20"/>
                <w:szCs w:val="20"/>
              </w:rPr>
              <w:t>близини</w:t>
            </w:r>
            <w:r w:rsidR="006A4CE6" w:rsidRPr="00CD4A95">
              <w:rPr>
                <w:rFonts w:cstheme="minorHAnsi"/>
                <w:sz w:val="20"/>
                <w:szCs w:val="20"/>
              </w:rPr>
              <w:t xml:space="preserve"> </w:t>
            </w:r>
            <w:r w:rsidRPr="00CD4A95">
              <w:rPr>
                <w:rFonts w:cstheme="minorHAnsi"/>
                <w:sz w:val="20"/>
                <w:szCs w:val="20"/>
              </w:rPr>
              <w:t>има</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са</w:t>
            </w:r>
            <w:r w:rsidR="006A4CE6" w:rsidRPr="00CD4A95">
              <w:rPr>
                <w:rFonts w:cstheme="minorHAnsi"/>
                <w:sz w:val="20"/>
                <w:szCs w:val="20"/>
              </w:rPr>
              <w:t xml:space="preserve"> </w:t>
            </w:r>
            <w:r w:rsidRPr="00CD4A95">
              <w:rPr>
                <w:rFonts w:cstheme="minorHAnsi"/>
                <w:sz w:val="20"/>
                <w:szCs w:val="20"/>
              </w:rPr>
              <w:t>важним</w:t>
            </w:r>
            <w:r w:rsidR="006A4CE6" w:rsidRPr="00CD4A95">
              <w:rPr>
                <w:rFonts w:cstheme="minorHAnsi"/>
                <w:sz w:val="20"/>
                <w:szCs w:val="20"/>
              </w:rPr>
              <w:t xml:space="preserve">, </w:t>
            </w:r>
            <w:r w:rsidRPr="00CD4A95">
              <w:rPr>
                <w:rFonts w:cstheme="minorHAnsi"/>
                <w:sz w:val="20"/>
                <w:szCs w:val="20"/>
              </w:rPr>
              <w:t>високо</w:t>
            </w:r>
            <w:r w:rsidR="006A4CE6" w:rsidRPr="00CD4A95">
              <w:rPr>
                <w:rFonts w:cstheme="minorHAnsi"/>
                <w:sz w:val="20"/>
                <w:szCs w:val="20"/>
              </w:rPr>
              <w:t xml:space="preserve"> </w:t>
            </w:r>
            <w:r w:rsidRPr="00CD4A95">
              <w:rPr>
                <w:rFonts w:cstheme="minorHAnsi"/>
                <w:sz w:val="20"/>
                <w:szCs w:val="20"/>
              </w:rPr>
              <w:t>квалитетним</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ретким</w:t>
            </w:r>
            <w:r w:rsidR="006A4CE6" w:rsidRPr="00CD4A95">
              <w:rPr>
                <w:rFonts w:cstheme="minorHAnsi"/>
                <w:sz w:val="20"/>
                <w:szCs w:val="20"/>
              </w:rPr>
              <w:t xml:space="preserve"> </w:t>
            </w:r>
            <w:r w:rsidRPr="00CD4A95">
              <w:rPr>
                <w:rFonts w:cstheme="minorHAnsi"/>
                <w:sz w:val="20"/>
                <w:szCs w:val="20"/>
              </w:rPr>
              <w:t>ресурсима</w:t>
            </w:r>
            <w:r w:rsidR="006A4CE6" w:rsidRPr="00CD4A95">
              <w:rPr>
                <w:rFonts w:cstheme="minorHAnsi"/>
                <w:sz w:val="20"/>
                <w:szCs w:val="20"/>
              </w:rPr>
              <w:t xml:space="preserve"> (</w:t>
            </w:r>
            <w:r w:rsidRPr="00CD4A95">
              <w:rPr>
                <w:rFonts w:cstheme="minorHAnsi"/>
                <w:sz w:val="20"/>
                <w:szCs w:val="20"/>
              </w:rPr>
              <w:t>подземне</w:t>
            </w:r>
            <w:r w:rsidR="006A4CE6" w:rsidRPr="00CD4A95">
              <w:rPr>
                <w:rFonts w:cstheme="minorHAnsi"/>
                <w:sz w:val="20"/>
                <w:szCs w:val="20"/>
              </w:rPr>
              <w:t xml:space="preserve"> </w:t>
            </w:r>
            <w:r w:rsidRPr="00CD4A95">
              <w:rPr>
                <w:rFonts w:cstheme="minorHAnsi"/>
                <w:sz w:val="20"/>
                <w:szCs w:val="20"/>
              </w:rPr>
              <w:t>и</w:t>
            </w:r>
            <w:r w:rsidR="006A4CE6" w:rsidRPr="00CD4A95">
              <w:rPr>
                <w:rFonts w:cstheme="minorHAnsi"/>
                <w:sz w:val="20"/>
                <w:szCs w:val="20"/>
              </w:rPr>
              <w:t xml:space="preserve"> </w:t>
            </w:r>
            <w:r w:rsidRPr="00CD4A95">
              <w:rPr>
                <w:rFonts w:cstheme="minorHAnsi"/>
                <w:sz w:val="20"/>
                <w:szCs w:val="20"/>
              </w:rPr>
              <w:t>површинске</w:t>
            </w:r>
            <w:r w:rsidR="006A4CE6" w:rsidRPr="00CD4A95">
              <w:rPr>
                <w:rFonts w:cstheme="minorHAnsi"/>
                <w:sz w:val="20"/>
                <w:szCs w:val="20"/>
              </w:rPr>
              <w:t xml:space="preserve"> </w:t>
            </w:r>
            <w:r w:rsidRPr="00CD4A95">
              <w:rPr>
                <w:rFonts w:cstheme="minorHAnsi"/>
                <w:sz w:val="20"/>
                <w:szCs w:val="20"/>
              </w:rPr>
              <w:t>воде</w:t>
            </w:r>
            <w:r w:rsidR="006A4CE6" w:rsidRPr="00CD4A95">
              <w:rPr>
                <w:rFonts w:cstheme="minorHAnsi"/>
                <w:sz w:val="20"/>
                <w:szCs w:val="20"/>
              </w:rPr>
              <w:t xml:space="preserve">, </w:t>
            </w:r>
            <w:r w:rsidRPr="00CD4A95">
              <w:rPr>
                <w:rFonts w:cstheme="minorHAnsi"/>
                <w:sz w:val="20"/>
                <w:szCs w:val="20"/>
              </w:rPr>
              <w:t>шуме</w:t>
            </w:r>
            <w:r w:rsidR="006A4CE6" w:rsidRPr="00CD4A95">
              <w:rPr>
                <w:rFonts w:cstheme="minorHAnsi"/>
                <w:sz w:val="20"/>
                <w:szCs w:val="20"/>
              </w:rPr>
              <w:t xml:space="preserve">, </w:t>
            </w:r>
            <w:r w:rsidRPr="00CD4A95">
              <w:rPr>
                <w:rFonts w:cstheme="minorHAnsi"/>
                <w:sz w:val="20"/>
                <w:szCs w:val="20"/>
              </w:rPr>
              <w:t>пољопривредна</w:t>
            </w:r>
            <w:r w:rsidR="006A4CE6" w:rsidRPr="00CD4A95">
              <w:rPr>
                <w:rFonts w:cstheme="minorHAnsi"/>
                <w:sz w:val="20"/>
                <w:szCs w:val="20"/>
              </w:rPr>
              <w:t xml:space="preserve">, </w:t>
            </w:r>
            <w:r w:rsidRPr="00CD4A95">
              <w:rPr>
                <w:rFonts w:cstheme="minorHAnsi"/>
                <w:sz w:val="20"/>
                <w:szCs w:val="20"/>
              </w:rPr>
              <w:t>риболовна</w:t>
            </w:r>
            <w:r w:rsidR="006A4CE6" w:rsidRPr="00CD4A95">
              <w:rPr>
                <w:rFonts w:cstheme="minorHAnsi"/>
                <w:sz w:val="20"/>
                <w:szCs w:val="20"/>
              </w:rPr>
              <w:t xml:space="preserve">, </w:t>
            </w:r>
            <w:r w:rsidRPr="00CD4A95">
              <w:rPr>
                <w:rFonts w:cstheme="minorHAnsi"/>
                <w:sz w:val="20"/>
                <w:szCs w:val="20"/>
              </w:rPr>
              <w:t>ловна</w:t>
            </w:r>
            <w:r w:rsidR="006A4CE6" w:rsidRPr="00CD4A95">
              <w:rPr>
                <w:rFonts w:cstheme="minorHAnsi"/>
                <w:sz w:val="20"/>
                <w:szCs w:val="20"/>
              </w:rPr>
              <w:t xml:space="preserve"> </w:t>
            </w:r>
            <w:r w:rsidRPr="00CD4A95">
              <w:rPr>
                <w:rFonts w:cstheme="minorHAnsi"/>
                <w:sz w:val="20"/>
                <w:szCs w:val="20"/>
              </w:rPr>
              <w:t>и</w:t>
            </w:r>
            <w:r w:rsidR="006A4CE6" w:rsidRPr="00CD4A95">
              <w:rPr>
                <w:rFonts w:cstheme="minorHAnsi"/>
                <w:sz w:val="20"/>
                <w:szCs w:val="20"/>
              </w:rPr>
              <w:t xml:space="preserve"> </w:t>
            </w:r>
            <w:r w:rsidRPr="00CD4A95">
              <w:rPr>
                <w:rFonts w:cstheme="minorHAnsi"/>
                <w:sz w:val="20"/>
                <w:szCs w:val="20"/>
              </w:rPr>
              <w:t>друга</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заштићена</w:t>
            </w:r>
            <w:r w:rsidR="006A4CE6" w:rsidRPr="00CD4A95">
              <w:rPr>
                <w:rFonts w:cstheme="minorHAnsi"/>
                <w:sz w:val="20"/>
                <w:szCs w:val="20"/>
              </w:rPr>
              <w:t xml:space="preserve"> </w:t>
            </w:r>
            <w:r w:rsidRPr="00CD4A95">
              <w:rPr>
                <w:rFonts w:cstheme="minorHAnsi"/>
                <w:sz w:val="20"/>
                <w:szCs w:val="20"/>
              </w:rPr>
              <w:t>природна</w:t>
            </w:r>
            <w:r w:rsidR="006A4CE6" w:rsidRPr="00CD4A95">
              <w:rPr>
                <w:rFonts w:cstheme="minorHAnsi"/>
                <w:sz w:val="20"/>
                <w:szCs w:val="20"/>
              </w:rPr>
              <w:t xml:space="preserve"> </w:t>
            </w:r>
            <w:r w:rsidRPr="00CD4A95">
              <w:rPr>
                <w:rFonts w:cstheme="minorHAnsi"/>
                <w:sz w:val="20"/>
                <w:szCs w:val="20"/>
              </w:rPr>
              <w:t>добра</w:t>
            </w:r>
            <w:r w:rsidR="006A4CE6" w:rsidRPr="00CD4A95">
              <w:rPr>
                <w:rFonts w:cstheme="minorHAnsi"/>
                <w:sz w:val="20"/>
                <w:szCs w:val="20"/>
              </w:rPr>
              <w:t xml:space="preserve">, </w:t>
            </w:r>
            <w:r w:rsidRPr="00CD4A95">
              <w:rPr>
                <w:rFonts w:cstheme="minorHAnsi"/>
                <w:sz w:val="20"/>
                <w:szCs w:val="20"/>
              </w:rPr>
              <w:t>минералне</w:t>
            </w:r>
            <w:r w:rsidR="006A4CE6" w:rsidRPr="00CD4A95">
              <w:rPr>
                <w:rFonts w:cstheme="minorHAnsi"/>
                <w:sz w:val="20"/>
                <w:szCs w:val="20"/>
              </w:rPr>
              <w:t xml:space="preserve"> </w:t>
            </w:r>
            <w:r w:rsidRPr="00CD4A95">
              <w:rPr>
                <w:rFonts w:cstheme="minorHAnsi"/>
                <w:sz w:val="20"/>
                <w:szCs w:val="20"/>
              </w:rPr>
              <w:t>сировине</w:t>
            </w:r>
            <w:r w:rsidR="006A4CE6" w:rsidRPr="00CD4A95">
              <w:rPr>
                <w:rFonts w:cstheme="minorHAnsi"/>
                <w:sz w:val="20"/>
                <w:szCs w:val="20"/>
              </w:rPr>
              <w:t xml:space="preserve"> </w:t>
            </w:r>
            <w:r w:rsidRPr="00CD4A95">
              <w:rPr>
                <w:rFonts w:cstheme="minorHAnsi"/>
                <w:sz w:val="20"/>
                <w:szCs w:val="20"/>
              </w:rPr>
              <w:t>и</w:t>
            </w:r>
            <w:r w:rsidR="006A4CE6" w:rsidRPr="00CD4A95">
              <w:rPr>
                <w:rFonts w:cstheme="minorHAnsi"/>
                <w:sz w:val="20"/>
                <w:szCs w:val="20"/>
              </w:rPr>
              <w:t xml:space="preserve"> </w:t>
            </w:r>
            <w:r w:rsidRPr="00CD4A95">
              <w:rPr>
                <w:rFonts w:cstheme="minorHAnsi"/>
                <w:sz w:val="20"/>
                <w:szCs w:val="20"/>
              </w:rPr>
              <w:t>др</w:t>
            </w:r>
            <w:r w:rsidR="006A4CE6" w:rsidRPr="00CD4A95">
              <w:rPr>
                <w:rFonts w:cstheme="minorHAnsi"/>
                <w:sz w:val="20"/>
                <w:szCs w:val="20"/>
              </w:rPr>
              <w:t xml:space="preserve">.) </w:t>
            </w:r>
            <w:r w:rsidRPr="00CD4A95">
              <w:rPr>
                <w:rFonts w:cstheme="minorHAnsi"/>
                <w:sz w:val="20"/>
                <w:szCs w:val="20"/>
              </w:rPr>
              <w:t>која</w:t>
            </w:r>
            <w:r w:rsidR="006A4CE6" w:rsidRPr="00CD4A95">
              <w:rPr>
                <w:rFonts w:cstheme="minorHAnsi"/>
                <w:sz w:val="20"/>
                <w:szCs w:val="20"/>
              </w:rPr>
              <w:t xml:space="preserve"> </w:t>
            </w:r>
            <w:r w:rsidRPr="00CD4A95">
              <w:rPr>
                <w:rFonts w:cstheme="minorHAnsi"/>
                <w:sz w:val="20"/>
                <w:szCs w:val="20"/>
              </w:rPr>
              <w:t>могу</w:t>
            </w:r>
            <w:r w:rsidR="006A4CE6" w:rsidRPr="00CD4A95">
              <w:rPr>
                <w:rFonts w:cstheme="minorHAnsi"/>
                <w:sz w:val="20"/>
                <w:szCs w:val="20"/>
              </w:rPr>
              <w:t xml:space="preserve"> </w:t>
            </w:r>
            <w:r w:rsidRPr="00CD4A95">
              <w:rPr>
                <w:rFonts w:cstheme="minorHAnsi"/>
                <w:sz w:val="20"/>
                <w:szCs w:val="20"/>
              </w:rPr>
              <w:t>бити</w:t>
            </w:r>
            <w:r w:rsidR="006A4CE6" w:rsidRPr="00CD4A95">
              <w:rPr>
                <w:rFonts w:cstheme="minorHAnsi"/>
                <w:sz w:val="20"/>
                <w:szCs w:val="20"/>
              </w:rPr>
              <w:t xml:space="preserve"> </w:t>
            </w:r>
            <w:r w:rsidRPr="00CD4A95">
              <w:rPr>
                <w:rFonts w:cstheme="minorHAnsi"/>
                <w:sz w:val="20"/>
                <w:szCs w:val="20"/>
              </w:rPr>
              <w:t>захваћена</w:t>
            </w:r>
            <w:r w:rsidR="006A4CE6" w:rsidRPr="00CD4A95">
              <w:rPr>
                <w:rFonts w:cstheme="minorHAnsi"/>
                <w:sz w:val="20"/>
                <w:szCs w:val="20"/>
              </w:rPr>
              <w:t xml:space="preserve"> </w:t>
            </w:r>
            <w:r w:rsidRPr="00CD4A95">
              <w:rPr>
                <w:rFonts w:cstheme="minorHAnsi"/>
                <w:sz w:val="20"/>
                <w:szCs w:val="20"/>
              </w:rPr>
              <w:t>утицајем</w:t>
            </w:r>
            <w:r w:rsidR="006A4CE6" w:rsidRPr="00CD4A95">
              <w:rPr>
                <w:rFonts w:cstheme="minorHAnsi"/>
                <w:sz w:val="20"/>
                <w:szCs w:val="20"/>
              </w:rPr>
              <w:t xml:space="preserve"> </w:t>
            </w:r>
            <w:r w:rsidRPr="00CD4A95">
              <w:rPr>
                <w:rFonts w:cstheme="minorHAnsi"/>
                <w:sz w:val="20"/>
                <w:szCs w:val="20"/>
              </w:rPr>
              <w:t>пројекта</w:t>
            </w:r>
            <w:r w:rsidR="006A4CE6"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26E9657" w14:textId="4C3AB2C0" w:rsidR="00295AFA" w:rsidRPr="00CD4A95" w:rsidRDefault="007715EA" w:rsidP="002233FB">
            <w:pPr>
              <w:spacing w:after="0" w:line="240" w:lineRule="auto"/>
              <w:rPr>
                <w:rFonts w:cstheme="minorHAnsi"/>
                <w:sz w:val="20"/>
                <w:szCs w:val="20"/>
              </w:rPr>
            </w:pPr>
            <w:r w:rsidRPr="00CD4A95">
              <w:rPr>
                <w:rFonts w:cstheme="minorHAnsi"/>
                <w:sz w:val="20"/>
                <w:szCs w:val="20"/>
              </w:rPr>
              <w:t>ДА</w:t>
            </w:r>
          </w:p>
          <w:p w14:paraId="663999E8" w14:textId="7846ED43" w:rsidR="006A4CE6" w:rsidRPr="00CD4A95" w:rsidRDefault="007715EA" w:rsidP="005134AE">
            <w:pPr>
              <w:spacing w:after="0" w:line="240" w:lineRule="auto"/>
              <w:rPr>
                <w:rFonts w:cstheme="minorHAnsi"/>
                <w:sz w:val="20"/>
                <w:szCs w:val="20"/>
              </w:rPr>
            </w:pPr>
            <w:r w:rsidRPr="00CD4A95">
              <w:rPr>
                <w:rFonts w:cstheme="minorHAnsi"/>
                <w:sz w:val="20"/>
                <w:szCs w:val="20"/>
              </w:rPr>
              <w:t>Пројекат</w:t>
            </w:r>
            <w:r w:rsidR="006A4CE6" w:rsidRPr="00CD4A95">
              <w:rPr>
                <w:rFonts w:cstheme="minorHAnsi"/>
                <w:sz w:val="20"/>
                <w:szCs w:val="20"/>
              </w:rPr>
              <w:t xml:space="preserve"> </w:t>
            </w:r>
            <w:r w:rsidRPr="00CD4A95">
              <w:rPr>
                <w:rFonts w:cstheme="minorHAnsi"/>
                <w:sz w:val="20"/>
                <w:szCs w:val="20"/>
              </w:rPr>
              <w:t>се</w:t>
            </w:r>
            <w:r w:rsidR="006A4CE6" w:rsidRPr="00CD4A95">
              <w:rPr>
                <w:rFonts w:cstheme="minorHAnsi"/>
                <w:sz w:val="20"/>
                <w:szCs w:val="20"/>
              </w:rPr>
              <w:t xml:space="preserve"> </w:t>
            </w:r>
            <w:r w:rsidRPr="00CD4A95">
              <w:rPr>
                <w:rFonts w:cstheme="minorHAnsi"/>
                <w:sz w:val="20"/>
                <w:szCs w:val="20"/>
              </w:rPr>
              <w:t>реализује</w:t>
            </w:r>
            <w:r w:rsidR="006A4CE6" w:rsidRPr="00CD4A95">
              <w:rPr>
                <w:rFonts w:cstheme="minorHAnsi"/>
                <w:sz w:val="20"/>
                <w:szCs w:val="20"/>
              </w:rPr>
              <w:t xml:space="preserve"> </w:t>
            </w:r>
            <w:r w:rsidRPr="00CD4A95">
              <w:rPr>
                <w:rFonts w:cstheme="minorHAnsi"/>
                <w:sz w:val="20"/>
                <w:szCs w:val="20"/>
              </w:rPr>
              <w:t>на</w:t>
            </w:r>
            <w:r w:rsidR="005134AE" w:rsidRPr="00CD4A95">
              <w:rPr>
                <w:rFonts w:cstheme="minorHAnsi"/>
                <w:sz w:val="20"/>
                <w:szCs w:val="20"/>
              </w:rPr>
              <w:t xml:space="preserve"> </w:t>
            </w:r>
            <w:r w:rsidR="00F66D61" w:rsidRPr="00CD4A95">
              <w:rPr>
                <w:rFonts w:cstheme="minorHAnsi"/>
                <w:sz w:val="20"/>
                <w:szCs w:val="20"/>
              </w:rPr>
              <w:t>постојећим пољопривредним површинама.</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E46FCD5" w14:textId="2794F26A" w:rsidR="00343D32" w:rsidRPr="00CD4A95" w:rsidRDefault="007715EA" w:rsidP="002233FB">
            <w:pPr>
              <w:spacing w:after="0" w:line="240" w:lineRule="auto"/>
              <w:rPr>
                <w:rFonts w:cstheme="minorHAnsi"/>
                <w:sz w:val="20"/>
                <w:szCs w:val="20"/>
              </w:rPr>
            </w:pPr>
            <w:r w:rsidRPr="00CD4A95">
              <w:rPr>
                <w:rFonts w:cstheme="minorHAnsi"/>
                <w:sz w:val="20"/>
                <w:szCs w:val="20"/>
              </w:rPr>
              <w:t>ДА</w:t>
            </w:r>
          </w:p>
          <w:p w14:paraId="02C85B56" w14:textId="148930AD" w:rsidR="006A4CE6" w:rsidRPr="00CD4A95" w:rsidRDefault="007715EA" w:rsidP="002233FB">
            <w:pPr>
              <w:spacing w:after="0" w:line="240" w:lineRule="auto"/>
              <w:rPr>
                <w:rFonts w:cstheme="minorHAnsi"/>
                <w:sz w:val="20"/>
                <w:szCs w:val="20"/>
              </w:rPr>
            </w:pPr>
            <w:r w:rsidRPr="00CD4A95">
              <w:rPr>
                <w:rFonts w:cstheme="minorHAnsi"/>
                <w:sz w:val="20"/>
                <w:szCs w:val="20"/>
              </w:rPr>
              <w:t>Реализацијом</w:t>
            </w:r>
            <w:r w:rsidR="00343D32" w:rsidRPr="00CD4A95">
              <w:rPr>
                <w:rFonts w:cstheme="minorHAnsi"/>
                <w:sz w:val="20"/>
                <w:szCs w:val="20"/>
              </w:rPr>
              <w:t xml:space="preserve"> </w:t>
            </w:r>
            <w:r w:rsidRPr="00CD4A95">
              <w:rPr>
                <w:rFonts w:cstheme="minorHAnsi"/>
                <w:sz w:val="20"/>
                <w:szCs w:val="20"/>
              </w:rPr>
              <w:t>пројекта</w:t>
            </w:r>
            <w:r w:rsidR="00343D32" w:rsidRPr="00CD4A95">
              <w:rPr>
                <w:rFonts w:cstheme="minorHAnsi"/>
                <w:sz w:val="20"/>
                <w:szCs w:val="20"/>
              </w:rPr>
              <w:t xml:space="preserve"> </w:t>
            </w:r>
            <w:r w:rsidRPr="00CD4A95">
              <w:rPr>
                <w:rFonts w:cstheme="minorHAnsi"/>
                <w:sz w:val="20"/>
                <w:szCs w:val="20"/>
              </w:rPr>
              <w:t>се</w:t>
            </w:r>
            <w:r w:rsidR="00343D32" w:rsidRPr="00CD4A95">
              <w:rPr>
                <w:rFonts w:cstheme="minorHAnsi"/>
                <w:sz w:val="20"/>
                <w:szCs w:val="20"/>
              </w:rPr>
              <w:t xml:space="preserve"> </w:t>
            </w:r>
            <w:r w:rsidRPr="00CD4A95">
              <w:rPr>
                <w:rFonts w:cstheme="minorHAnsi"/>
                <w:sz w:val="20"/>
                <w:szCs w:val="20"/>
              </w:rPr>
              <w:t>очекује</w:t>
            </w:r>
            <w:r w:rsidR="006A4CE6" w:rsidRPr="00CD4A95">
              <w:rPr>
                <w:rFonts w:cstheme="minorHAnsi"/>
                <w:sz w:val="20"/>
                <w:szCs w:val="20"/>
              </w:rPr>
              <w:t xml:space="preserve"> </w:t>
            </w:r>
            <w:r w:rsidRPr="00CD4A95">
              <w:rPr>
                <w:rFonts w:cstheme="minorHAnsi"/>
                <w:sz w:val="20"/>
                <w:szCs w:val="20"/>
              </w:rPr>
              <w:t>позитиван</w:t>
            </w:r>
            <w:r w:rsidR="006A4CE6" w:rsidRPr="00CD4A95">
              <w:rPr>
                <w:rFonts w:cstheme="minorHAnsi"/>
                <w:sz w:val="20"/>
                <w:szCs w:val="20"/>
              </w:rPr>
              <w:t xml:space="preserve"> </w:t>
            </w:r>
            <w:r w:rsidRPr="00CD4A95">
              <w:rPr>
                <w:rFonts w:cstheme="minorHAnsi"/>
                <w:sz w:val="20"/>
                <w:szCs w:val="20"/>
              </w:rPr>
              <w:t>утицај</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пољопривредну</w:t>
            </w:r>
            <w:r w:rsidR="006A4CE6" w:rsidRPr="00CD4A95">
              <w:rPr>
                <w:rFonts w:cstheme="minorHAnsi"/>
                <w:sz w:val="20"/>
                <w:szCs w:val="20"/>
              </w:rPr>
              <w:t xml:space="preserve"> </w:t>
            </w:r>
            <w:r w:rsidRPr="00CD4A95">
              <w:rPr>
                <w:rFonts w:cstheme="minorHAnsi"/>
                <w:sz w:val="20"/>
                <w:szCs w:val="20"/>
              </w:rPr>
              <w:t>производњу</w:t>
            </w:r>
            <w:r w:rsidR="00266460" w:rsidRPr="00CD4A95">
              <w:rPr>
                <w:rFonts w:cstheme="minorHAnsi"/>
                <w:sz w:val="20"/>
                <w:szCs w:val="20"/>
              </w:rPr>
              <w:t>.</w:t>
            </w:r>
            <w:r w:rsidR="00343D32" w:rsidRPr="00CD4A95">
              <w:rPr>
                <w:rFonts w:cstheme="minorHAnsi"/>
                <w:sz w:val="20"/>
                <w:szCs w:val="20"/>
              </w:rPr>
              <w:t xml:space="preserve"> </w:t>
            </w:r>
          </w:p>
        </w:tc>
      </w:tr>
      <w:tr w:rsidR="006A4CE6" w:rsidRPr="00CD4A95" w14:paraId="53C47D89"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D4ACBA2" w14:textId="77777777" w:rsidR="006A4CE6" w:rsidRPr="00CD4A95" w:rsidRDefault="006A4CE6" w:rsidP="002233FB">
            <w:pPr>
              <w:spacing w:after="0" w:line="240" w:lineRule="auto"/>
              <w:jc w:val="center"/>
              <w:rPr>
                <w:rFonts w:cstheme="minorHAnsi"/>
                <w:sz w:val="20"/>
                <w:szCs w:val="20"/>
              </w:rPr>
            </w:pPr>
            <w:r w:rsidRPr="00CD4A95">
              <w:rPr>
                <w:rFonts w:cstheme="minorHAnsi"/>
                <w:sz w:val="20"/>
                <w:szCs w:val="20"/>
              </w:rPr>
              <w:t>26.</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02DC240" w14:textId="43A8B720" w:rsidR="006A4CE6" w:rsidRPr="00CD4A95" w:rsidRDefault="007715EA" w:rsidP="002233FB">
            <w:pPr>
              <w:spacing w:after="0" w:line="240" w:lineRule="auto"/>
              <w:rPr>
                <w:rFonts w:cstheme="minorHAnsi"/>
                <w:sz w:val="20"/>
                <w:szCs w:val="20"/>
              </w:rPr>
            </w:pPr>
            <w:r w:rsidRPr="00CD4A95">
              <w:rPr>
                <w:rFonts w:cstheme="minorHAnsi"/>
                <w:sz w:val="20"/>
                <w:szCs w:val="20"/>
              </w:rPr>
              <w:t>Да</w:t>
            </w:r>
            <w:r w:rsidR="006A4CE6" w:rsidRPr="00CD4A95">
              <w:rPr>
                <w:rFonts w:cstheme="minorHAnsi"/>
                <w:sz w:val="20"/>
                <w:szCs w:val="20"/>
              </w:rPr>
              <w:t xml:space="preserve"> </w:t>
            </w:r>
            <w:r w:rsidRPr="00CD4A95">
              <w:rPr>
                <w:rFonts w:cstheme="minorHAnsi"/>
                <w:sz w:val="20"/>
                <w:szCs w:val="20"/>
              </w:rPr>
              <w:t>ли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локацији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у</w:t>
            </w:r>
            <w:r w:rsidR="006A4CE6" w:rsidRPr="00CD4A95">
              <w:rPr>
                <w:rFonts w:cstheme="minorHAnsi"/>
                <w:sz w:val="20"/>
                <w:szCs w:val="20"/>
              </w:rPr>
              <w:t xml:space="preserve"> </w:t>
            </w:r>
            <w:r w:rsidRPr="00CD4A95">
              <w:rPr>
                <w:rFonts w:cstheme="minorHAnsi"/>
                <w:sz w:val="20"/>
                <w:szCs w:val="20"/>
              </w:rPr>
              <w:t>близини</w:t>
            </w:r>
            <w:r w:rsidR="006A4CE6" w:rsidRPr="00CD4A95">
              <w:rPr>
                <w:rFonts w:cstheme="minorHAnsi"/>
                <w:sz w:val="20"/>
                <w:szCs w:val="20"/>
              </w:rPr>
              <w:t xml:space="preserve"> </w:t>
            </w:r>
            <w:r w:rsidRPr="00CD4A95">
              <w:rPr>
                <w:rFonts w:cstheme="minorHAnsi"/>
                <w:sz w:val="20"/>
                <w:szCs w:val="20"/>
              </w:rPr>
              <w:t>локације</w:t>
            </w:r>
            <w:r w:rsidR="006A4CE6" w:rsidRPr="00CD4A95">
              <w:rPr>
                <w:rFonts w:cstheme="minorHAnsi"/>
                <w:sz w:val="20"/>
                <w:szCs w:val="20"/>
              </w:rPr>
              <w:t xml:space="preserve"> </w:t>
            </w:r>
            <w:r w:rsidRPr="00CD4A95">
              <w:rPr>
                <w:rFonts w:cstheme="minorHAnsi"/>
                <w:sz w:val="20"/>
                <w:szCs w:val="20"/>
              </w:rPr>
              <w:t>има</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која</w:t>
            </w:r>
            <w:r w:rsidR="006A4CE6" w:rsidRPr="00CD4A95">
              <w:rPr>
                <w:rFonts w:cstheme="minorHAnsi"/>
                <w:sz w:val="20"/>
                <w:szCs w:val="20"/>
              </w:rPr>
              <w:t xml:space="preserve"> </w:t>
            </w:r>
            <w:r w:rsidRPr="00CD4A95">
              <w:rPr>
                <w:rFonts w:cstheme="minorHAnsi"/>
                <w:sz w:val="20"/>
                <w:szCs w:val="20"/>
              </w:rPr>
              <w:t>већ</w:t>
            </w:r>
            <w:r w:rsidR="006A4CE6" w:rsidRPr="00CD4A95">
              <w:rPr>
                <w:rFonts w:cstheme="minorHAnsi"/>
                <w:sz w:val="20"/>
                <w:szCs w:val="20"/>
              </w:rPr>
              <w:t xml:space="preserve"> </w:t>
            </w:r>
            <w:r w:rsidRPr="00CD4A95">
              <w:rPr>
                <w:rFonts w:cstheme="minorHAnsi"/>
                <w:sz w:val="20"/>
                <w:szCs w:val="20"/>
              </w:rPr>
              <w:t>трпе</w:t>
            </w:r>
            <w:r w:rsidR="006A4CE6" w:rsidRPr="00CD4A95">
              <w:rPr>
                <w:rFonts w:cstheme="minorHAnsi"/>
                <w:sz w:val="20"/>
                <w:szCs w:val="20"/>
              </w:rPr>
              <w:t xml:space="preserve"> </w:t>
            </w:r>
            <w:r w:rsidRPr="00CD4A95">
              <w:rPr>
                <w:rFonts w:cstheme="minorHAnsi"/>
                <w:sz w:val="20"/>
                <w:szCs w:val="20"/>
              </w:rPr>
              <w:t>загађење</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штету</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животној</w:t>
            </w:r>
            <w:r w:rsidR="006A4CE6" w:rsidRPr="00CD4A95">
              <w:rPr>
                <w:rFonts w:cstheme="minorHAnsi"/>
                <w:sz w:val="20"/>
                <w:szCs w:val="20"/>
              </w:rPr>
              <w:t xml:space="preserve"> </w:t>
            </w:r>
            <w:r w:rsidRPr="00CD4A95">
              <w:rPr>
                <w:rFonts w:cstheme="minorHAnsi"/>
                <w:sz w:val="20"/>
                <w:szCs w:val="20"/>
              </w:rPr>
              <w:t>средини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пр</w:t>
            </w:r>
            <w:r w:rsidR="006A4CE6" w:rsidRPr="00CD4A95">
              <w:rPr>
                <w:rFonts w:cstheme="minorHAnsi"/>
                <w:sz w:val="20"/>
                <w:szCs w:val="20"/>
              </w:rPr>
              <w:t xml:space="preserve">. </w:t>
            </w:r>
            <w:r w:rsidRPr="00CD4A95">
              <w:rPr>
                <w:rFonts w:cstheme="minorHAnsi"/>
                <w:sz w:val="20"/>
                <w:szCs w:val="20"/>
              </w:rPr>
              <w:t>где</w:t>
            </w:r>
            <w:r w:rsidR="006A4CE6" w:rsidRPr="00CD4A95">
              <w:rPr>
                <w:rFonts w:cstheme="minorHAnsi"/>
                <w:sz w:val="20"/>
                <w:szCs w:val="20"/>
              </w:rPr>
              <w:t xml:space="preserve"> </w:t>
            </w:r>
            <w:r w:rsidRPr="00CD4A95">
              <w:rPr>
                <w:rFonts w:cstheme="minorHAnsi"/>
                <w:sz w:val="20"/>
                <w:szCs w:val="20"/>
              </w:rPr>
              <w:t>су</w:t>
            </w:r>
            <w:r w:rsidR="006A4CE6" w:rsidRPr="00CD4A95">
              <w:rPr>
                <w:rFonts w:cstheme="minorHAnsi"/>
                <w:sz w:val="20"/>
                <w:szCs w:val="20"/>
              </w:rPr>
              <w:t xml:space="preserve"> </w:t>
            </w:r>
            <w:r w:rsidRPr="00CD4A95">
              <w:rPr>
                <w:rFonts w:cstheme="minorHAnsi"/>
                <w:sz w:val="20"/>
                <w:szCs w:val="20"/>
              </w:rPr>
              <w:t>постојећи</w:t>
            </w:r>
            <w:r w:rsidR="006A4CE6" w:rsidRPr="00CD4A95">
              <w:rPr>
                <w:rFonts w:cstheme="minorHAnsi"/>
                <w:sz w:val="20"/>
                <w:szCs w:val="20"/>
              </w:rPr>
              <w:t xml:space="preserve"> </w:t>
            </w:r>
            <w:r w:rsidRPr="00CD4A95">
              <w:rPr>
                <w:rFonts w:cstheme="minorHAnsi"/>
                <w:sz w:val="20"/>
                <w:szCs w:val="20"/>
              </w:rPr>
              <w:t>правни</w:t>
            </w:r>
            <w:r w:rsidR="006A4CE6" w:rsidRPr="00CD4A95">
              <w:rPr>
                <w:rFonts w:cstheme="minorHAnsi"/>
                <w:sz w:val="20"/>
                <w:szCs w:val="20"/>
              </w:rPr>
              <w:t xml:space="preserve"> </w:t>
            </w:r>
            <w:r w:rsidRPr="00CD4A95">
              <w:rPr>
                <w:rFonts w:cstheme="minorHAnsi"/>
                <w:sz w:val="20"/>
                <w:szCs w:val="20"/>
              </w:rPr>
              <w:t>нормативи</w:t>
            </w:r>
            <w:r w:rsidR="006A4CE6" w:rsidRPr="00CD4A95">
              <w:rPr>
                <w:rFonts w:cstheme="minorHAnsi"/>
                <w:sz w:val="20"/>
                <w:szCs w:val="20"/>
              </w:rPr>
              <w:t xml:space="preserve"> </w:t>
            </w:r>
            <w:r w:rsidRPr="00CD4A95">
              <w:rPr>
                <w:rFonts w:cstheme="minorHAnsi"/>
                <w:sz w:val="20"/>
                <w:szCs w:val="20"/>
              </w:rPr>
              <w:t>животне</w:t>
            </w:r>
            <w:r w:rsidR="006A4CE6" w:rsidRPr="00CD4A95">
              <w:rPr>
                <w:rFonts w:cstheme="minorHAnsi"/>
                <w:sz w:val="20"/>
                <w:szCs w:val="20"/>
              </w:rPr>
              <w:t xml:space="preserve"> </w:t>
            </w:r>
            <w:r w:rsidRPr="00CD4A95">
              <w:rPr>
                <w:rFonts w:cstheme="minorHAnsi"/>
                <w:sz w:val="20"/>
                <w:szCs w:val="20"/>
              </w:rPr>
              <w:t>средине</w:t>
            </w:r>
            <w:r w:rsidR="006A4CE6" w:rsidRPr="00CD4A95">
              <w:rPr>
                <w:rFonts w:cstheme="minorHAnsi"/>
                <w:sz w:val="20"/>
                <w:szCs w:val="20"/>
              </w:rPr>
              <w:t xml:space="preserve"> </w:t>
            </w:r>
            <w:r w:rsidRPr="00CD4A95">
              <w:rPr>
                <w:rFonts w:cstheme="minorHAnsi"/>
                <w:sz w:val="20"/>
                <w:szCs w:val="20"/>
              </w:rPr>
              <w:t>пређени</w:t>
            </w:r>
            <w:r w:rsidR="006A4CE6" w:rsidRPr="00CD4A95">
              <w:rPr>
                <w:rFonts w:cstheme="minorHAnsi"/>
                <w:sz w:val="20"/>
                <w:szCs w:val="20"/>
              </w:rPr>
              <w:t xml:space="preserve">) </w:t>
            </w:r>
            <w:r w:rsidRPr="00CD4A95">
              <w:rPr>
                <w:rFonts w:cstheme="minorHAnsi"/>
                <w:sz w:val="20"/>
                <w:szCs w:val="20"/>
              </w:rPr>
              <w:t>која</w:t>
            </w:r>
            <w:r w:rsidR="006A4CE6" w:rsidRPr="00CD4A95">
              <w:rPr>
                <w:rFonts w:cstheme="minorHAnsi"/>
                <w:sz w:val="20"/>
                <w:szCs w:val="20"/>
              </w:rPr>
              <w:t xml:space="preserve"> </w:t>
            </w:r>
            <w:r w:rsidRPr="00CD4A95">
              <w:rPr>
                <w:rFonts w:cstheme="minorHAnsi"/>
                <w:sz w:val="20"/>
                <w:szCs w:val="20"/>
              </w:rPr>
              <w:t>могу</w:t>
            </w:r>
            <w:r w:rsidR="006A4CE6" w:rsidRPr="00CD4A95">
              <w:rPr>
                <w:rFonts w:cstheme="minorHAnsi"/>
                <w:sz w:val="20"/>
                <w:szCs w:val="20"/>
              </w:rPr>
              <w:t xml:space="preserve"> </w:t>
            </w:r>
            <w:r w:rsidRPr="00CD4A95">
              <w:rPr>
                <w:rFonts w:cstheme="minorHAnsi"/>
                <w:sz w:val="20"/>
                <w:szCs w:val="20"/>
              </w:rPr>
              <w:t>бити</w:t>
            </w:r>
            <w:r w:rsidR="006A4CE6" w:rsidRPr="00CD4A95">
              <w:rPr>
                <w:rFonts w:cstheme="minorHAnsi"/>
                <w:sz w:val="20"/>
                <w:szCs w:val="20"/>
              </w:rPr>
              <w:t xml:space="preserve"> </w:t>
            </w:r>
            <w:r w:rsidRPr="00CD4A95">
              <w:rPr>
                <w:rFonts w:cstheme="minorHAnsi"/>
                <w:sz w:val="20"/>
                <w:szCs w:val="20"/>
              </w:rPr>
              <w:t>захваћена</w:t>
            </w:r>
            <w:r w:rsidR="006A4CE6" w:rsidRPr="00CD4A95">
              <w:rPr>
                <w:rFonts w:cstheme="minorHAnsi"/>
                <w:sz w:val="20"/>
                <w:szCs w:val="20"/>
              </w:rPr>
              <w:t xml:space="preserve"> </w:t>
            </w:r>
            <w:r w:rsidRPr="00CD4A95">
              <w:rPr>
                <w:rFonts w:cstheme="minorHAnsi"/>
                <w:sz w:val="20"/>
                <w:szCs w:val="20"/>
              </w:rPr>
              <w:t>утицајем</w:t>
            </w:r>
            <w:r w:rsidR="006A4CE6" w:rsidRPr="00CD4A95">
              <w:rPr>
                <w:rFonts w:cstheme="minorHAnsi"/>
                <w:sz w:val="20"/>
                <w:szCs w:val="20"/>
              </w:rPr>
              <w:t xml:space="preserve"> </w:t>
            </w:r>
            <w:r w:rsidRPr="00CD4A95">
              <w:rPr>
                <w:rFonts w:cstheme="minorHAnsi"/>
                <w:sz w:val="20"/>
                <w:szCs w:val="20"/>
              </w:rPr>
              <w:t>пројекта</w:t>
            </w:r>
            <w:r w:rsidR="006A4CE6"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B057B77" w14:textId="29BA9309" w:rsidR="00087D99" w:rsidRPr="00CD4A95" w:rsidRDefault="007715EA" w:rsidP="002233FB">
            <w:pPr>
              <w:spacing w:after="0" w:line="240" w:lineRule="auto"/>
              <w:rPr>
                <w:rFonts w:cstheme="minorHAnsi"/>
                <w:sz w:val="20"/>
                <w:szCs w:val="20"/>
              </w:rPr>
            </w:pPr>
            <w:r w:rsidRPr="00CD4A95">
              <w:rPr>
                <w:rFonts w:cstheme="minorHAnsi"/>
                <w:sz w:val="20"/>
                <w:szCs w:val="20"/>
              </w:rPr>
              <w:t>НЕ</w:t>
            </w:r>
          </w:p>
          <w:p w14:paraId="6B7F47ED" w14:textId="74EE4A12" w:rsidR="006A4CE6" w:rsidRPr="00CD4A95" w:rsidRDefault="007715EA" w:rsidP="002233FB">
            <w:pPr>
              <w:spacing w:after="0" w:line="240" w:lineRule="auto"/>
              <w:rPr>
                <w:rFonts w:cstheme="minorHAnsi"/>
                <w:sz w:val="20"/>
                <w:szCs w:val="20"/>
              </w:rPr>
            </w:pPr>
            <w:r w:rsidRPr="00CD4A95">
              <w:rPr>
                <w:rFonts w:cstheme="minorHAnsi"/>
                <w:sz w:val="20"/>
                <w:szCs w:val="20"/>
              </w:rPr>
              <w:t>Пројекат</w:t>
            </w:r>
            <w:r w:rsidR="006A4CE6" w:rsidRPr="00CD4A95">
              <w:rPr>
                <w:rFonts w:cstheme="minorHAnsi"/>
                <w:sz w:val="20"/>
                <w:szCs w:val="20"/>
              </w:rPr>
              <w:t xml:space="preserve"> </w:t>
            </w:r>
            <w:r w:rsidRPr="00CD4A95">
              <w:rPr>
                <w:rFonts w:cstheme="minorHAnsi"/>
                <w:sz w:val="20"/>
                <w:szCs w:val="20"/>
              </w:rPr>
              <w:t>се</w:t>
            </w:r>
            <w:r w:rsidR="006A4CE6" w:rsidRPr="00CD4A95">
              <w:rPr>
                <w:rFonts w:cstheme="minorHAnsi"/>
                <w:sz w:val="20"/>
                <w:szCs w:val="20"/>
              </w:rPr>
              <w:t xml:space="preserve"> </w:t>
            </w:r>
            <w:r w:rsidRPr="00CD4A95">
              <w:rPr>
                <w:rFonts w:cstheme="minorHAnsi"/>
                <w:sz w:val="20"/>
                <w:szCs w:val="20"/>
              </w:rPr>
              <w:t>реализује</w:t>
            </w:r>
            <w:r w:rsidR="006A4CE6" w:rsidRPr="00CD4A95">
              <w:rPr>
                <w:rFonts w:cstheme="minorHAnsi"/>
                <w:sz w:val="20"/>
                <w:szCs w:val="20"/>
              </w:rPr>
              <w:t xml:space="preserve"> </w:t>
            </w:r>
            <w:r w:rsidRPr="00CD4A95">
              <w:rPr>
                <w:rFonts w:cstheme="minorHAnsi"/>
                <w:sz w:val="20"/>
                <w:szCs w:val="20"/>
              </w:rPr>
              <w:t>на</w:t>
            </w:r>
            <w:r w:rsidR="00C9677C" w:rsidRPr="00CD4A95">
              <w:rPr>
                <w:rFonts w:cstheme="minorHAnsi"/>
                <w:sz w:val="20"/>
                <w:szCs w:val="20"/>
              </w:rPr>
              <w:t xml:space="preserve"> </w:t>
            </w:r>
            <w:r w:rsidRPr="00CD4A95">
              <w:rPr>
                <w:rFonts w:cstheme="minorHAnsi"/>
                <w:sz w:val="20"/>
                <w:szCs w:val="20"/>
              </w:rPr>
              <w:t>постојећим</w:t>
            </w:r>
            <w:r w:rsidR="00C9677C" w:rsidRPr="00CD4A95">
              <w:rPr>
                <w:rFonts w:cstheme="minorHAnsi"/>
                <w:sz w:val="20"/>
                <w:szCs w:val="20"/>
              </w:rPr>
              <w:t xml:space="preserve"> </w:t>
            </w:r>
            <w:r w:rsidR="001F2585" w:rsidRPr="00CD4A95">
              <w:rPr>
                <w:rFonts w:cstheme="minorHAnsi"/>
                <w:sz w:val="20"/>
                <w:szCs w:val="20"/>
              </w:rPr>
              <w:t>пољоп</w:t>
            </w:r>
            <w:r w:rsidR="007C4BE8" w:rsidRPr="00CD4A95">
              <w:rPr>
                <w:rFonts w:cstheme="minorHAnsi"/>
                <w:sz w:val="20"/>
                <w:szCs w:val="20"/>
              </w:rPr>
              <w:t>ривредним површинама</w:t>
            </w:r>
            <w:r w:rsidR="00C9677C" w:rsidRPr="00CD4A95">
              <w:rPr>
                <w:rFonts w:cstheme="minorHAnsi"/>
                <w:sz w:val="20"/>
                <w:szCs w:val="20"/>
              </w:rPr>
              <w:t>.</w:t>
            </w:r>
            <w:r w:rsidR="006A4CE6" w:rsidRPr="00CD4A95">
              <w:rPr>
                <w:rFonts w:cstheme="minorHAnsi"/>
                <w:sz w:val="20"/>
                <w:szCs w:val="20"/>
              </w:rPr>
              <w:t xml:space="preserve"> </w:t>
            </w:r>
            <w:r w:rsidRPr="00CD4A95">
              <w:rPr>
                <w:rFonts w:cstheme="minorHAnsi"/>
                <w:sz w:val="20"/>
                <w:szCs w:val="20"/>
              </w:rPr>
              <w:t>Тренутне</w:t>
            </w:r>
            <w:r w:rsidR="000C2600" w:rsidRPr="00CD4A95">
              <w:rPr>
                <w:rFonts w:cstheme="minorHAnsi"/>
                <w:sz w:val="20"/>
                <w:szCs w:val="20"/>
              </w:rPr>
              <w:t xml:space="preserve"> </w:t>
            </w:r>
            <w:r w:rsidRPr="00CD4A95">
              <w:rPr>
                <w:rFonts w:cstheme="minorHAnsi"/>
                <w:sz w:val="20"/>
                <w:szCs w:val="20"/>
              </w:rPr>
              <w:t>активности</w:t>
            </w:r>
            <w:r w:rsidR="000C2600" w:rsidRPr="00CD4A95">
              <w:rPr>
                <w:rFonts w:cstheme="minorHAnsi"/>
                <w:sz w:val="20"/>
                <w:szCs w:val="20"/>
              </w:rPr>
              <w:t xml:space="preserve"> </w:t>
            </w:r>
            <w:r w:rsidRPr="00CD4A95">
              <w:rPr>
                <w:rFonts w:cstheme="minorHAnsi"/>
                <w:sz w:val="20"/>
                <w:szCs w:val="20"/>
              </w:rPr>
              <w:t>на</w:t>
            </w:r>
            <w:r w:rsidR="000C2600" w:rsidRPr="00CD4A95">
              <w:rPr>
                <w:rFonts w:cstheme="minorHAnsi"/>
                <w:sz w:val="20"/>
                <w:szCs w:val="20"/>
              </w:rPr>
              <w:t xml:space="preserve"> </w:t>
            </w:r>
            <w:r w:rsidRPr="00CD4A95">
              <w:rPr>
                <w:rFonts w:cstheme="minorHAnsi"/>
                <w:sz w:val="20"/>
                <w:szCs w:val="20"/>
              </w:rPr>
              <w:t>предметном</w:t>
            </w:r>
            <w:r w:rsidR="00F343A4" w:rsidRPr="00CD4A95">
              <w:rPr>
                <w:rFonts w:cstheme="minorHAnsi"/>
                <w:sz w:val="20"/>
                <w:szCs w:val="20"/>
              </w:rPr>
              <w:t xml:space="preserve"> </w:t>
            </w:r>
            <w:r w:rsidRPr="00CD4A95">
              <w:rPr>
                <w:rFonts w:cstheme="minorHAnsi"/>
                <w:sz w:val="20"/>
                <w:szCs w:val="20"/>
              </w:rPr>
              <w:t>подручју</w:t>
            </w:r>
            <w:r w:rsidR="00F343A4" w:rsidRPr="00CD4A95">
              <w:rPr>
                <w:rFonts w:cstheme="minorHAnsi"/>
                <w:sz w:val="20"/>
                <w:szCs w:val="20"/>
              </w:rPr>
              <w:t xml:space="preserve"> </w:t>
            </w:r>
            <w:r w:rsidRPr="00CD4A95">
              <w:rPr>
                <w:rFonts w:cstheme="minorHAnsi"/>
                <w:sz w:val="20"/>
                <w:szCs w:val="20"/>
              </w:rPr>
              <w:t>не</w:t>
            </w:r>
            <w:r w:rsidR="00F343A4" w:rsidRPr="00CD4A95">
              <w:rPr>
                <w:rFonts w:cstheme="minorHAnsi"/>
                <w:sz w:val="20"/>
                <w:szCs w:val="20"/>
              </w:rPr>
              <w:t xml:space="preserve"> </w:t>
            </w:r>
            <w:r w:rsidRPr="00CD4A95">
              <w:rPr>
                <w:rFonts w:cstheme="minorHAnsi"/>
                <w:sz w:val="20"/>
                <w:szCs w:val="20"/>
              </w:rPr>
              <w:t>указују</w:t>
            </w:r>
            <w:r w:rsidR="00F343A4" w:rsidRPr="00CD4A95">
              <w:rPr>
                <w:rFonts w:cstheme="minorHAnsi"/>
                <w:sz w:val="20"/>
                <w:szCs w:val="20"/>
              </w:rPr>
              <w:t xml:space="preserve"> </w:t>
            </w:r>
            <w:r w:rsidRPr="00CD4A95">
              <w:rPr>
                <w:rFonts w:cstheme="minorHAnsi"/>
                <w:sz w:val="20"/>
                <w:szCs w:val="20"/>
              </w:rPr>
              <w:t>да</w:t>
            </w:r>
            <w:r w:rsidR="00F343A4" w:rsidRPr="00CD4A95">
              <w:rPr>
                <w:rFonts w:cstheme="minorHAnsi"/>
                <w:sz w:val="20"/>
                <w:szCs w:val="20"/>
              </w:rPr>
              <w:t xml:space="preserve"> </w:t>
            </w:r>
            <w:r w:rsidRPr="00CD4A95">
              <w:rPr>
                <w:rFonts w:cstheme="minorHAnsi"/>
                <w:sz w:val="20"/>
                <w:szCs w:val="20"/>
              </w:rPr>
              <w:t>је</w:t>
            </w:r>
            <w:r w:rsidR="00F343A4" w:rsidRPr="00CD4A95">
              <w:rPr>
                <w:rFonts w:cstheme="minorHAnsi"/>
                <w:sz w:val="20"/>
                <w:szCs w:val="20"/>
              </w:rPr>
              <w:t xml:space="preserve"> </w:t>
            </w:r>
            <w:r w:rsidRPr="00CD4A95">
              <w:rPr>
                <w:rFonts w:cstheme="minorHAnsi"/>
                <w:sz w:val="20"/>
                <w:szCs w:val="20"/>
              </w:rPr>
              <w:t>квалитет</w:t>
            </w:r>
            <w:r w:rsidR="00F343A4" w:rsidRPr="00CD4A95">
              <w:rPr>
                <w:rFonts w:cstheme="minorHAnsi"/>
                <w:sz w:val="20"/>
                <w:szCs w:val="20"/>
              </w:rPr>
              <w:t xml:space="preserve"> </w:t>
            </w:r>
            <w:r w:rsidRPr="00CD4A95">
              <w:rPr>
                <w:rFonts w:cstheme="minorHAnsi"/>
                <w:sz w:val="20"/>
                <w:szCs w:val="20"/>
              </w:rPr>
              <w:t>животне</w:t>
            </w:r>
            <w:r w:rsidR="00F343A4" w:rsidRPr="00CD4A95">
              <w:rPr>
                <w:rFonts w:cstheme="minorHAnsi"/>
                <w:sz w:val="20"/>
                <w:szCs w:val="20"/>
              </w:rPr>
              <w:t xml:space="preserve"> </w:t>
            </w:r>
            <w:r w:rsidRPr="00CD4A95">
              <w:rPr>
                <w:rFonts w:cstheme="minorHAnsi"/>
                <w:sz w:val="20"/>
                <w:szCs w:val="20"/>
              </w:rPr>
              <w:t>средине</w:t>
            </w:r>
            <w:r w:rsidR="00F343A4" w:rsidRPr="00CD4A95">
              <w:rPr>
                <w:rFonts w:cstheme="minorHAnsi"/>
                <w:sz w:val="20"/>
                <w:szCs w:val="20"/>
              </w:rPr>
              <w:t xml:space="preserve"> </w:t>
            </w:r>
            <w:r w:rsidRPr="00CD4A95">
              <w:rPr>
                <w:rFonts w:cstheme="minorHAnsi"/>
                <w:sz w:val="20"/>
                <w:szCs w:val="20"/>
              </w:rPr>
              <w:t>угрожен</w:t>
            </w:r>
            <w:r w:rsidR="00F343A4" w:rsidRPr="00CD4A95">
              <w:rPr>
                <w:rFonts w:cstheme="minorHAnsi"/>
                <w:sz w:val="20"/>
                <w:szCs w:val="20"/>
              </w:rPr>
              <w:t xml:space="preserve"> </w:t>
            </w:r>
            <w:r w:rsidRPr="00CD4A95">
              <w:rPr>
                <w:rFonts w:cstheme="minorHAnsi"/>
                <w:sz w:val="20"/>
                <w:szCs w:val="20"/>
              </w:rPr>
              <w:t>ни</w:t>
            </w:r>
            <w:r w:rsidR="0051221D" w:rsidRPr="00CD4A95">
              <w:rPr>
                <w:rFonts w:cstheme="minorHAnsi"/>
                <w:sz w:val="20"/>
                <w:szCs w:val="20"/>
              </w:rPr>
              <w:t xml:space="preserve"> </w:t>
            </w:r>
            <w:r w:rsidRPr="00CD4A95">
              <w:rPr>
                <w:rFonts w:cstheme="minorHAnsi"/>
                <w:sz w:val="20"/>
                <w:szCs w:val="20"/>
              </w:rPr>
              <w:t>по</w:t>
            </w:r>
            <w:r w:rsidR="0051221D" w:rsidRPr="00CD4A95">
              <w:rPr>
                <w:rFonts w:cstheme="minorHAnsi"/>
                <w:sz w:val="20"/>
                <w:szCs w:val="20"/>
              </w:rPr>
              <w:t xml:space="preserve"> </w:t>
            </w:r>
            <w:r w:rsidRPr="00CD4A95">
              <w:rPr>
                <w:rFonts w:cstheme="minorHAnsi"/>
                <w:sz w:val="20"/>
                <w:szCs w:val="20"/>
              </w:rPr>
              <w:t>једном</w:t>
            </w:r>
            <w:r w:rsidR="0051221D" w:rsidRPr="00CD4A95">
              <w:rPr>
                <w:rFonts w:cstheme="minorHAnsi"/>
                <w:sz w:val="20"/>
                <w:szCs w:val="20"/>
              </w:rPr>
              <w:t xml:space="preserve"> </w:t>
            </w:r>
            <w:r w:rsidRPr="00CD4A95">
              <w:rPr>
                <w:rFonts w:cstheme="minorHAnsi"/>
                <w:sz w:val="20"/>
                <w:szCs w:val="20"/>
              </w:rPr>
              <w:t>параметру</w:t>
            </w:r>
            <w:r w:rsidR="0051221D" w:rsidRPr="00CD4A95">
              <w:rPr>
                <w:rFonts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653F98A" w14:textId="38A2236C" w:rsidR="00C9677C" w:rsidRPr="00CD4A95" w:rsidRDefault="007715EA" w:rsidP="002233FB">
            <w:pPr>
              <w:spacing w:after="0" w:line="240" w:lineRule="auto"/>
              <w:rPr>
                <w:rFonts w:cstheme="minorHAnsi"/>
                <w:sz w:val="20"/>
                <w:szCs w:val="20"/>
              </w:rPr>
            </w:pPr>
            <w:r w:rsidRPr="00CD4A95">
              <w:rPr>
                <w:rFonts w:cstheme="minorHAnsi"/>
                <w:sz w:val="20"/>
                <w:szCs w:val="20"/>
              </w:rPr>
              <w:t>НЕ</w:t>
            </w:r>
          </w:p>
          <w:p w14:paraId="5796EB0F" w14:textId="540923C4" w:rsidR="006A4CE6" w:rsidRPr="00CD4A95" w:rsidRDefault="007715EA" w:rsidP="002233FB">
            <w:pPr>
              <w:spacing w:after="0" w:line="240" w:lineRule="auto"/>
              <w:rPr>
                <w:rFonts w:cstheme="minorHAnsi"/>
                <w:sz w:val="20"/>
                <w:szCs w:val="20"/>
              </w:rPr>
            </w:pPr>
            <w:r w:rsidRPr="00CD4A95">
              <w:rPr>
                <w:rFonts w:cstheme="minorHAnsi"/>
                <w:sz w:val="20"/>
                <w:szCs w:val="20"/>
              </w:rPr>
              <w:t>Радом</w:t>
            </w:r>
            <w:r w:rsidR="0051221D" w:rsidRPr="00CD4A95">
              <w:rPr>
                <w:rFonts w:cstheme="minorHAnsi"/>
                <w:sz w:val="20"/>
                <w:szCs w:val="20"/>
              </w:rPr>
              <w:t xml:space="preserve"> </w:t>
            </w:r>
            <w:r w:rsidR="003452D7" w:rsidRPr="00CD4A95">
              <w:rPr>
                <w:rFonts w:cstheme="minorHAnsi"/>
                <w:sz w:val="20"/>
                <w:szCs w:val="20"/>
              </w:rPr>
              <w:t>система</w:t>
            </w:r>
            <w:r w:rsidR="0051221D" w:rsidRPr="00CD4A95">
              <w:rPr>
                <w:rFonts w:cstheme="minorHAnsi"/>
                <w:sz w:val="20"/>
                <w:szCs w:val="20"/>
              </w:rPr>
              <w:t xml:space="preserve"> </w:t>
            </w:r>
            <w:r w:rsidRPr="00CD4A95">
              <w:rPr>
                <w:rFonts w:cstheme="minorHAnsi"/>
                <w:sz w:val="20"/>
                <w:szCs w:val="20"/>
              </w:rPr>
              <w:t>не</w:t>
            </w:r>
            <w:r w:rsidR="00C60F98" w:rsidRPr="00CD4A95">
              <w:rPr>
                <w:rFonts w:cstheme="minorHAnsi"/>
                <w:sz w:val="20"/>
                <w:szCs w:val="20"/>
              </w:rPr>
              <w:t xml:space="preserve"> </w:t>
            </w:r>
            <w:r w:rsidRPr="00CD4A95">
              <w:rPr>
                <w:rFonts w:cstheme="minorHAnsi"/>
                <w:sz w:val="20"/>
                <w:szCs w:val="20"/>
              </w:rPr>
              <w:t>емитују</w:t>
            </w:r>
            <w:r w:rsidR="00AF2A01" w:rsidRPr="00CD4A95">
              <w:rPr>
                <w:rFonts w:cstheme="minorHAnsi"/>
                <w:sz w:val="20"/>
                <w:szCs w:val="20"/>
              </w:rPr>
              <w:t xml:space="preserve"> </w:t>
            </w:r>
            <w:r w:rsidRPr="00CD4A95">
              <w:rPr>
                <w:rFonts w:cstheme="minorHAnsi"/>
                <w:sz w:val="20"/>
                <w:szCs w:val="20"/>
              </w:rPr>
              <w:t>се</w:t>
            </w:r>
            <w:r w:rsidR="00AF2A01" w:rsidRPr="00CD4A95">
              <w:rPr>
                <w:rFonts w:cstheme="minorHAnsi"/>
                <w:sz w:val="20"/>
                <w:szCs w:val="20"/>
              </w:rPr>
              <w:t xml:space="preserve"> </w:t>
            </w:r>
            <w:r w:rsidRPr="00CD4A95">
              <w:rPr>
                <w:rFonts w:cstheme="minorHAnsi"/>
                <w:sz w:val="20"/>
                <w:szCs w:val="20"/>
              </w:rPr>
              <w:t>загађујуће</w:t>
            </w:r>
            <w:r w:rsidR="00C60F98" w:rsidRPr="00CD4A95">
              <w:rPr>
                <w:rFonts w:cstheme="minorHAnsi"/>
                <w:sz w:val="20"/>
                <w:szCs w:val="20"/>
              </w:rPr>
              <w:t xml:space="preserve"> </w:t>
            </w:r>
            <w:r w:rsidRPr="00CD4A95">
              <w:rPr>
                <w:rFonts w:cstheme="minorHAnsi"/>
                <w:sz w:val="20"/>
                <w:szCs w:val="20"/>
              </w:rPr>
              <w:t>материје</w:t>
            </w:r>
            <w:r w:rsidR="00C60F98" w:rsidRPr="00CD4A95">
              <w:rPr>
                <w:rFonts w:cstheme="minorHAnsi"/>
                <w:sz w:val="20"/>
                <w:szCs w:val="20"/>
              </w:rPr>
              <w:t xml:space="preserve"> </w:t>
            </w:r>
            <w:r w:rsidRPr="00CD4A95">
              <w:rPr>
                <w:rFonts w:cstheme="minorHAnsi"/>
                <w:sz w:val="20"/>
                <w:szCs w:val="20"/>
              </w:rPr>
              <w:t>у</w:t>
            </w:r>
            <w:r w:rsidR="00C60F98" w:rsidRPr="00CD4A95">
              <w:rPr>
                <w:rFonts w:cstheme="minorHAnsi"/>
                <w:sz w:val="20"/>
                <w:szCs w:val="20"/>
              </w:rPr>
              <w:t xml:space="preserve"> </w:t>
            </w:r>
            <w:r w:rsidRPr="00CD4A95">
              <w:rPr>
                <w:rFonts w:cstheme="minorHAnsi"/>
                <w:sz w:val="20"/>
                <w:szCs w:val="20"/>
              </w:rPr>
              <w:t>животну</w:t>
            </w:r>
            <w:r w:rsidR="00C60F98" w:rsidRPr="00CD4A95">
              <w:rPr>
                <w:rFonts w:cstheme="minorHAnsi"/>
                <w:sz w:val="20"/>
                <w:szCs w:val="20"/>
              </w:rPr>
              <w:t xml:space="preserve"> </w:t>
            </w:r>
            <w:r w:rsidRPr="00CD4A95">
              <w:rPr>
                <w:rFonts w:cstheme="minorHAnsi"/>
                <w:sz w:val="20"/>
                <w:szCs w:val="20"/>
              </w:rPr>
              <w:t>средину</w:t>
            </w:r>
            <w:r w:rsidR="00C60F98" w:rsidRPr="00CD4A95">
              <w:rPr>
                <w:rFonts w:cstheme="minorHAnsi"/>
                <w:sz w:val="20"/>
                <w:szCs w:val="20"/>
              </w:rPr>
              <w:t xml:space="preserve">, </w:t>
            </w:r>
            <w:r w:rsidRPr="00CD4A95">
              <w:rPr>
                <w:rFonts w:cstheme="minorHAnsi"/>
                <w:sz w:val="20"/>
                <w:szCs w:val="20"/>
              </w:rPr>
              <w:t>нити</w:t>
            </w:r>
            <w:r w:rsidR="00C60F98" w:rsidRPr="00CD4A95">
              <w:rPr>
                <w:rFonts w:cstheme="minorHAnsi"/>
                <w:sz w:val="20"/>
                <w:szCs w:val="20"/>
              </w:rPr>
              <w:t xml:space="preserve"> </w:t>
            </w:r>
            <w:r w:rsidRPr="00CD4A95">
              <w:rPr>
                <w:rFonts w:cstheme="minorHAnsi"/>
                <w:sz w:val="20"/>
                <w:szCs w:val="20"/>
              </w:rPr>
              <w:t>долази</w:t>
            </w:r>
            <w:r w:rsidR="00C60F98" w:rsidRPr="00CD4A95">
              <w:rPr>
                <w:rFonts w:cstheme="minorHAnsi"/>
                <w:sz w:val="20"/>
                <w:szCs w:val="20"/>
              </w:rPr>
              <w:t xml:space="preserve"> </w:t>
            </w:r>
            <w:r w:rsidRPr="00CD4A95">
              <w:rPr>
                <w:rFonts w:cstheme="minorHAnsi"/>
                <w:sz w:val="20"/>
                <w:szCs w:val="20"/>
              </w:rPr>
              <w:t>до</w:t>
            </w:r>
            <w:r w:rsidR="00C60F98" w:rsidRPr="00CD4A95">
              <w:rPr>
                <w:rFonts w:cstheme="minorHAnsi"/>
                <w:sz w:val="20"/>
                <w:szCs w:val="20"/>
              </w:rPr>
              <w:t xml:space="preserve"> </w:t>
            </w:r>
            <w:r w:rsidRPr="00CD4A95">
              <w:rPr>
                <w:rFonts w:cstheme="minorHAnsi"/>
                <w:sz w:val="20"/>
                <w:szCs w:val="20"/>
              </w:rPr>
              <w:t>генерисања</w:t>
            </w:r>
            <w:r w:rsidR="00C60F98" w:rsidRPr="00CD4A95">
              <w:rPr>
                <w:rFonts w:cstheme="minorHAnsi"/>
                <w:sz w:val="20"/>
                <w:szCs w:val="20"/>
              </w:rPr>
              <w:t xml:space="preserve"> </w:t>
            </w:r>
            <w:r w:rsidRPr="00CD4A95">
              <w:rPr>
                <w:rFonts w:cstheme="minorHAnsi"/>
                <w:sz w:val="20"/>
                <w:szCs w:val="20"/>
              </w:rPr>
              <w:t>отпада</w:t>
            </w:r>
            <w:r w:rsidR="00C60F98" w:rsidRPr="00CD4A95">
              <w:rPr>
                <w:rFonts w:cstheme="minorHAnsi"/>
                <w:sz w:val="20"/>
                <w:szCs w:val="20"/>
              </w:rPr>
              <w:t xml:space="preserve"> </w:t>
            </w:r>
            <w:r w:rsidRPr="00CD4A95">
              <w:rPr>
                <w:rFonts w:cstheme="minorHAnsi"/>
                <w:sz w:val="20"/>
                <w:szCs w:val="20"/>
              </w:rPr>
              <w:t>у</w:t>
            </w:r>
            <w:r w:rsidR="003E4A66" w:rsidRPr="00CD4A95">
              <w:rPr>
                <w:rFonts w:cstheme="minorHAnsi"/>
                <w:sz w:val="20"/>
                <w:szCs w:val="20"/>
              </w:rPr>
              <w:t xml:space="preserve"> </w:t>
            </w:r>
            <w:r w:rsidRPr="00CD4A95">
              <w:rPr>
                <w:rFonts w:cstheme="minorHAnsi"/>
                <w:sz w:val="20"/>
                <w:szCs w:val="20"/>
              </w:rPr>
              <w:t>току</w:t>
            </w:r>
            <w:r w:rsidR="003E4A66" w:rsidRPr="00CD4A95">
              <w:rPr>
                <w:rFonts w:cstheme="minorHAnsi"/>
                <w:sz w:val="20"/>
                <w:szCs w:val="20"/>
              </w:rPr>
              <w:t xml:space="preserve"> </w:t>
            </w:r>
            <w:r w:rsidRPr="00CD4A95">
              <w:rPr>
                <w:rFonts w:cstheme="minorHAnsi"/>
                <w:sz w:val="20"/>
                <w:szCs w:val="20"/>
              </w:rPr>
              <w:t>рада</w:t>
            </w:r>
            <w:r w:rsidR="003E4A66" w:rsidRPr="00CD4A95">
              <w:rPr>
                <w:rFonts w:cstheme="minorHAnsi"/>
                <w:sz w:val="20"/>
                <w:szCs w:val="20"/>
              </w:rPr>
              <w:t xml:space="preserve"> </w:t>
            </w:r>
            <w:r w:rsidRPr="00CD4A95">
              <w:rPr>
                <w:rFonts w:cstheme="minorHAnsi"/>
                <w:sz w:val="20"/>
                <w:szCs w:val="20"/>
              </w:rPr>
              <w:t>система</w:t>
            </w:r>
            <w:r w:rsidR="003E4A66" w:rsidRPr="00CD4A95">
              <w:rPr>
                <w:rFonts w:cstheme="minorHAnsi"/>
                <w:sz w:val="20"/>
                <w:szCs w:val="20"/>
              </w:rPr>
              <w:t>.</w:t>
            </w:r>
          </w:p>
        </w:tc>
      </w:tr>
      <w:tr w:rsidR="007F31DF" w:rsidRPr="00CD4A95" w14:paraId="71AFBF3F"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6740E67D" w14:textId="77777777" w:rsidR="007F31DF" w:rsidRPr="00CD4A95" w:rsidRDefault="007F31DF" w:rsidP="002233FB">
            <w:pPr>
              <w:spacing w:after="0" w:line="240" w:lineRule="auto"/>
              <w:jc w:val="center"/>
              <w:rPr>
                <w:rFonts w:cstheme="minorHAnsi"/>
                <w:sz w:val="20"/>
                <w:szCs w:val="20"/>
              </w:rPr>
            </w:pPr>
            <w:r w:rsidRPr="00CD4A95">
              <w:rPr>
                <w:rFonts w:cstheme="minorHAnsi"/>
                <w:sz w:val="20"/>
                <w:szCs w:val="20"/>
              </w:rPr>
              <w:lastRenderedPageBreak/>
              <w:t>27.</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0414871" w14:textId="6824EAF9" w:rsidR="007F31DF" w:rsidRPr="00CD4A95" w:rsidRDefault="007715EA" w:rsidP="002233FB">
            <w:pPr>
              <w:spacing w:after="0" w:line="240" w:lineRule="auto"/>
              <w:rPr>
                <w:rFonts w:cstheme="minorHAnsi"/>
                <w:sz w:val="20"/>
                <w:szCs w:val="20"/>
              </w:rPr>
            </w:pPr>
            <w:r w:rsidRPr="00CD4A95">
              <w:rPr>
                <w:rFonts w:cstheme="minorHAnsi"/>
                <w:sz w:val="20"/>
                <w:szCs w:val="20"/>
              </w:rPr>
              <w:t>Да</w:t>
            </w:r>
            <w:r w:rsidR="007F31DF" w:rsidRPr="00CD4A95">
              <w:rPr>
                <w:rFonts w:cstheme="minorHAnsi"/>
                <w:sz w:val="20"/>
                <w:szCs w:val="20"/>
              </w:rPr>
              <w:t xml:space="preserve"> </w:t>
            </w:r>
            <w:r w:rsidRPr="00CD4A95">
              <w:rPr>
                <w:rFonts w:cstheme="minorHAnsi"/>
                <w:sz w:val="20"/>
                <w:szCs w:val="20"/>
              </w:rPr>
              <w:t>ли</w:t>
            </w:r>
            <w:r w:rsidR="007F31DF" w:rsidRPr="00CD4A95">
              <w:rPr>
                <w:rFonts w:cstheme="minorHAnsi"/>
                <w:sz w:val="20"/>
                <w:szCs w:val="20"/>
              </w:rPr>
              <w:t xml:space="preserve"> </w:t>
            </w:r>
            <w:r w:rsidRPr="00CD4A95">
              <w:rPr>
                <w:rFonts w:cstheme="minorHAnsi"/>
                <w:sz w:val="20"/>
                <w:szCs w:val="20"/>
              </w:rPr>
              <w:t>је</w:t>
            </w:r>
            <w:r w:rsidR="007F31DF" w:rsidRPr="00CD4A95">
              <w:rPr>
                <w:rFonts w:cstheme="minorHAnsi"/>
                <w:sz w:val="20"/>
                <w:szCs w:val="20"/>
              </w:rPr>
              <w:t xml:space="preserve"> </w:t>
            </w:r>
            <w:r w:rsidRPr="00CD4A95">
              <w:rPr>
                <w:rFonts w:cstheme="minorHAnsi"/>
                <w:sz w:val="20"/>
                <w:szCs w:val="20"/>
              </w:rPr>
              <w:t>локација</w:t>
            </w:r>
            <w:r w:rsidR="007F31DF" w:rsidRPr="00CD4A95">
              <w:rPr>
                <w:rFonts w:cstheme="minorHAnsi"/>
                <w:sz w:val="20"/>
                <w:szCs w:val="20"/>
              </w:rPr>
              <w:t xml:space="preserve"> </w:t>
            </w:r>
            <w:r w:rsidRPr="00CD4A95">
              <w:rPr>
                <w:rFonts w:cstheme="minorHAnsi"/>
                <w:sz w:val="20"/>
                <w:szCs w:val="20"/>
              </w:rPr>
              <w:t>пројекта</w:t>
            </w:r>
            <w:r w:rsidR="00910E37" w:rsidRPr="00CD4A95">
              <w:rPr>
                <w:rFonts w:cstheme="minorHAnsi"/>
                <w:sz w:val="20"/>
                <w:szCs w:val="20"/>
              </w:rPr>
              <w:t xml:space="preserve"> </w:t>
            </w:r>
            <w:r w:rsidRPr="00CD4A95">
              <w:rPr>
                <w:rFonts w:cstheme="minorHAnsi"/>
                <w:sz w:val="20"/>
                <w:szCs w:val="20"/>
              </w:rPr>
              <w:t>угрожена</w:t>
            </w:r>
            <w:r w:rsidR="007F31DF" w:rsidRPr="00CD4A95">
              <w:rPr>
                <w:rFonts w:cstheme="minorHAnsi"/>
                <w:sz w:val="20"/>
                <w:szCs w:val="20"/>
              </w:rPr>
              <w:t xml:space="preserve"> </w:t>
            </w:r>
            <w:r w:rsidRPr="00CD4A95">
              <w:rPr>
                <w:rFonts w:cstheme="minorHAnsi"/>
                <w:sz w:val="20"/>
                <w:szCs w:val="20"/>
              </w:rPr>
              <w:t>земљотресима</w:t>
            </w:r>
            <w:r w:rsidR="007F31DF" w:rsidRPr="00CD4A95">
              <w:rPr>
                <w:rFonts w:cstheme="minorHAnsi"/>
                <w:sz w:val="20"/>
                <w:szCs w:val="20"/>
              </w:rPr>
              <w:t xml:space="preserve">, </w:t>
            </w:r>
            <w:r w:rsidRPr="00CD4A95">
              <w:rPr>
                <w:rFonts w:cstheme="minorHAnsi"/>
                <w:sz w:val="20"/>
                <w:szCs w:val="20"/>
              </w:rPr>
              <w:t>слегањем</w:t>
            </w:r>
            <w:r w:rsidR="007F31DF" w:rsidRPr="00CD4A95">
              <w:rPr>
                <w:rFonts w:cstheme="minorHAnsi"/>
                <w:sz w:val="20"/>
                <w:szCs w:val="20"/>
              </w:rPr>
              <w:t xml:space="preserve"> </w:t>
            </w:r>
            <w:r w:rsidRPr="00CD4A95">
              <w:rPr>
                <w:rFonts w:cstheme="minorHAnsi"/>
                <w:sz w:val="20"/>
                <w:szCs w:val="20"/>
              </w:rPr>
              <w:t>земљишта</w:t>
            </w:r>
            <w:r w:rsidR="007F31DF" w:rsidRPr="00CD4A95">
              <w:rPr>
                <w:rFonts w:cstheme="minorHAnsi"/>
                <w:sz w:val="20"/>
                <w:szCs w:val="20"/>
              </w:rPr>
              <w:t xml:space="preserve">, </w:t>
            </w:r>
            <w:r w:rsidRPr="00CD4A95">
              <w:rPr>
                <w:rFonts w:cstheme="minorHAnsi"/>
                <w:sz w:val="20"/>
                <w:szCs w:val="20"/>
              </w:rPr>
              <w:t>клизиштима</w:t>
            </w:r>
            <w:r w:rsidR="007F31DF" w:rsidRPr="00CD4A95">
              <w:rPr>
                <w:rFonts w:cstheme="minorHAnsi"/>
                <w:sz w:val="20"/>
                <w:szCs w:val="20"/>
              </w:rPr>
              <w:t xml:space="preserve">, </w:t>
            </w:r>
            <w:r w:rsidRPr="00CD4A95">
              <w:rPr>
                <w:rFonts w:cstheme="minorHAnsi"/>
                <w:sz w:val="20"/>
                <w:szCs w:val="20"/>
              </w:rPr>
              <w:t>ерозијом</w:t>
            </w:r>
            <w:r w:rsidR="007F31DF" w:rsidRPr="00CD4A95">
              <w:rPr>
                <w:rFonts w:cstheme="minorHAnsi"/>
                <w:sz w:val="20"/>
                <w:szCs w:val="20"/>
              </w:rPr>
              <w:t xml:space="preserve">, </w:t>
            </w:r>
            <w:r w:rsidRPr="00CD4A95">
              <w:rPr>
                <w:rFonts w:cstheme="minorHAnsi"/>
                <w:sz w:val="20"/>
                <w:szCs w:val="20"/>
              </w:rPr>
              <w:t>поплавама</w:t>
            </w:r>
            <w:r w:rsidR="007F31DF" w:rsidRPr="00CD4A95">
              <w:rPr>
                <w:rFonts w:cstheme="minorHAnsi"/>
                <w:sz w:val="20"/>
                <w:szCs w:val="20"/>
              </w:rPr>
              <w:t xml:space="preserve"> </w:t>
            </w:r>
            <w:r w:rsidRPr="00CD4A95">
              <w:rPr>
                <w:rFonts w:cstheme="minorHAnsi"/>
                <w:sz w:val="20"/>
                <w:szCs w:val="20"/>
              </w:rPr>
              <w:t>или</w:t>
            </w:r>
            <w:r w:rsidR="007F31DF" w:rsidRPr="00CD4A95">
              <w:rPr>
                <w:rFonts w:cstheme="minorHAnsi"/>
                <w:sz w:val="20"/>
                <w:szCs w:val="20"/>
              </w:rPr>
              <w:t xml:space="preserve"> </w:t>
            </w:r>
            <w:r w:rsidRPr="00CD4A95">
              <w:rPr>
                <w:rFonts w:cstheme="minorHAnsi"/>
                <w:sz w:val="20"/>
                <w:szCs w:val="20"/>
              </w:rPr>
              <w:t>повратним</w:t>
            </w:r>
            <w:r w:rsidR="007F31DF" w:rsidRPr="00CD4A95">
              <w:rPr>
                <w:rFonts w:cstheme="minorHAnsi"/>
                <w:sz w:val="20"/>
                <w:szCs w:val="20"/>
              </w:rPr>
              <w:t xml:space="preserve"> </w:t>
            </w:r>
            <w:r w:rsidRPr="00CD4A95">
              <w:rPr>
                <w:rFonts w:cstheme="minorHAnsi"/>
                <w:sz w:val="20"/>
                <w:szCs w:val="20"/>
              </w:rPr>
              <w:t>климатским</w:t>
            </w:r>
            <w:r w:rsidR="007F31DF" w:rsidRPr="00CD4A95">
              <w:rPr>
                <w:rFonts w:cstheme="minorHAnsi"/>
                <w:sz w:val="20"/>
                <w:szCs w:val="20"/>
              </w:rPr>
              <w:t xml:space="preserve"> </w:t>
            </w:r>
            <w:r w:rsidRPr="00CD4A95">
              <w:rPr>
                <w:rFonts w:cstheme="minorHAnsi"/>
                <w:sz w:val="20"/>
                <w:szCs w:val="20"/>
              </w:rPr>
              <w:t>условима</w:t>
            </w:r>
            <w:r w:rsidR="007F31DF" w:rsidRPr="00CD4A95">
              <w:rPr>
                <w:rFonts w:cstheme="minorHAnsi"/>
                <w:sz w:val="20"/>
                <w:szCs w:val="20"/>
              </w:rPr>
              <w:t xml:space="preserve"> (</w:t>
            </w:r>
            <w:r w:rsidRPr="00CD4A95">
              <w:rPr>
                <w:rFonts w:cstheme="minorHAnsi"/>
                <w:sz w:val="20"/>
                <w:szCs w:val="20"/>
              </w:rPr>
              <w:t>на</w:t>
            </w:r>
            <w:r w:rsidR="007F31DF" w:rsidRPr="00CD4A95">
              <w:rPr>
                <w:rFonts w:cstheme="minorHAnsi"/>
                <w:sz w:val="20"/>
                <w:szCs w:val="20"/>
              </w:rPr>
              <w:t xml:space="preserve"> </w:t>
            </w:r>
            <w:r w:rsidRPr="00CD4A95">
              <w:rPr>
                <w:rFonts w:cstheme="minorHAnsi"/>
                <w:sz w:val="20"/>
                <w:szCs w:val="20"/>
              </w:rPr>
              <w:t>пр</w:t>
            </w:r>
            <w:r w:rsidR="007F31DF" w:rsidRPr="00CD4A95">
              <w:rPr>
                <w:rFonts w:cstheme="minorHAnsi"/>
                <w:sz w:val="20"/>
                <w:szCs w:val="20"/>
              </w:rPr>
              <w:t xml:space="preserve">. </w:t>
            </w:r>
            <w:r w:rsidRPr="00CD4A95">
              <w:rPr>
                <w:rFonts w:cstheme="minorHAnsi"/>
                <w:sz w:val="20"/>
                <w:szCs w:val="20"/>
              </w:rPr>
              <w:t>температурним</w:t>
            </w:r>
            <w:r w:rsidR="007F31DF" w:rsidRPr="00CD4A95">
              <w:rPr>
                <w:rFonts w:cstheme="minorHAnsi"/>
                <w:sz w:val="20"/>
                <w:szCs w:val="20"/>
              </w:rPr>
              <w:t xml:space="preserve"> </w:t>
            </w:r>
            <w:r w:rsidRPr="00CD4A95">
              <w:rPr>
                <w:rFonts w:cstheme="minorHAnsi"/>
                <w:sz w:val="20"/>
                <w:szCs w:val="20"/>
              </w:rPr>
              <w:t>разликама</w:t>
            </w:r>
            <w:r w:rsidR="007F31DF" w:rsidRPr="00CD4A95">
              <w:rPr>
                <w:rFonts w:cstheme="minorHAnsi"/>
                <w:sz w:val="20"/>
                <w:szCs w:val="20"/>
              </w:rPr>
              <w:t xml:space="preserve">, </w:t>
            </w:r>
            <w:r w:rsidRPr="00CD4A95">
              <w:rPr>
                <w:rFonts w:cstheme="minorHAnsi"/>
                <w:sz w:val="20"/>
                <w:szCs w:val="20"/>
              </w:rPr>
              <w:t>маглом</w:t>
            </w:r>
            <w:r w:rsidR="007F31DF" w:rsidRPr="00CD4A95">
              <w:rPr>
                <w:rFonts w:cstheme="minorHAnsi"/>
                <w:sz w:val="20"/>
                <w:szCs w:val="20"/>
              </w:rPr>
              <w:t xml:space="preserve">, </w:t>
            </w:r>
            <w:r w:rsidRPr="00CD4A95">
              <w:rPr>
                <w:rFonts w:cstheme="minorHAnsi"/>
                <w:sz w:val="20"/>
                <w:szCs w:val="20"/>
              </w:rPr>
              <w:t>јаким</w:t>
            </w:r>
            <w:r w:rsidR="007F31DF" w:rsidRPr="00CD4A95">
              <w:rPr>
                <w:rFonts w:cstheme="minorHAnsi"/>
                <w:sz w:val="20"/>
                <w:szCs w:val="20"/>
              </w:rPr>
              <w:t xml:space="preserve"> </w:t>
            </w:r>
            <w:r w:rsidRPr="00CD4A95">
              <w:rPr>
                <w:rFonts w:cstheme="minorHAnsi"/>
                <w:sz w:val="20"/>
                <w:szCs w:val="20"/>
              </w:rPr>
              <w:t>ветровима</w:t>
            </w:r>
            <w:r w:rsidR="007F31DF" w:rsidRPr="00CD4A95">
              <w:rPr>
                <w:rFonts w:cstheme="minorHAnsi"/>
                <w:sz w:val="20"/>
                <w:szCs w:val="20"/>
              </w:rPr>
              <w:t xml:space="preserve">) </w:t>
            </w:r>
            <w:r w:rsidRPr="00CD4A95">
              <w:rPr>
                <w:rFonts w:cstheme="minorHAnsi"/>
                <w:sz w:val="20"/>
                <w:szCs w:val="20"/>
              </w:rPr>
              <w:t>које</w:t>
            </w:r>
            <w:r w:rsidR="007F31DF" w:rsidRPr="00CD4A95">
              <w:rPr>
                <w:rFonts w:cstheme="minorHAnsi"/>
                <w:sz w:val="20"/>
                <w:szCs w:val="20"/>
              </w:rPr>
              <w:t xml:space="preserve"> </w:t>
            </w:r>
            <w:r w:rsidRPr="00CD4A95">
              <w:rPr>
                <w:rFonts w:cstheme="minorHAnsi"/>
                <w:sz w:val="20"/>
                <w:szCs w:val="20"/>
              </w:rPr>
              <w:t>могу</w:t>
            </w:r>
            <w:r w:rsidR="007F31DF" w:rsidRPr="00CD4A95">
              <w:rPr>
                <w:rFonts w:cstheme="minorHAnsi"/>
                <w:sz w:val="20"/>
                <w:szCs w:val="20"/>
              </w:rPr>
              <w:t xml:space="preserve"> </w:t>
            </w:r>
            <w:r w:rsidRPr="00CD4A95">
              <w:rPr>
                <w:rFonts w:cstheme="minorHAnsi"/>
                <w:sz w:val="20"/>
                <w:szCs w:val="20"/>
              </w:rPr>
              <w:t>довести</w:t>
            </w:r>
            <w:r w:rsidR="007F31DF" w:rsidRPr="00CD4A95">
              <w:rPr>
                <w:rFonts w:cstheme="minorHAnsi"/>
                <w:sz w:val="20"/>
                <w:szCs w:val="20"/>
              </w:rPr>
              <w:t xml:space="preserve"> </w:t>
            </w:r>
            <w:r w:rsidRPr="00CD4A95">
              <w:rPr>
                <w:rFonts w:cstheme="minorHAnsi"/>
                <w:sz w:val="20"/>
                <w:szCs w:val="20"/>
              </w:rPr>
              <w:t>до</w:t>
            </w:r>
            <w:r w:rsidR="007F31DF" w:rsidRPr="00CD4A95">
              <w:rPr>
                <w:rFonts w:cstheme="minorHAnsi"/>
                <w:sz w:val="20"/>
                <w:szCs w:val="20"/>
              </w:rPr>
              <w:t xml:space="preserve"> </w:t>
            </w:r>
            <w:r w:rsidRPr="00CD4A95">
              <w:rPr>
                <w:rFonts w:cstheme="minorHAnsi"/>
                <w:sz w:val="20"/>
                <w:szCs w:val="20"/>
              </w:rPr>
              <w:t>проузроковања</w:t>
            </w:r>
            <w:r w:rsidR="007F31DF" w:rsidRPr="00CD4A95">
              <w:rPr>
                <w:rFonts w:cstheme="minorHAnsi"/>
                <w:sz w:val="20"/>
                <w:szCs w:val="20"/>
              </w:rPr>
              <w:t xml:space="preserve"> </w:t>
            </w:r>
            <w:r w:rsidRPr="00CD4A95">
              <w:rPr>
                <w:rFonts w:cstheme="minorHAnsi"/>
                <w:sz w:val="20"/>
                <w:szCs w:val="20"/>
              </w:rPr>
              <w:t>проблема</w:t>
            </w:r>
            <w:r w:rsidR="007F31DF" w:rsidRPr="00CD4A95">
              <w:rPr>
                <w:rFonts w:cstheme="minorHAnsi"/>
                <w:sz w:val="20"/>
                <w:szCs w:val="20"/>
              </w:rPr>
              <w:t xml:space="preserve"> </w:t>
            </w:r>
            <w:r w:rsidRPr="00CD4A95">
              <w:rPr>
                <w:rFonts w:cstheme="minorHAnsi"/>
                <w:sz w:val="20"/>
                <w:szCs w:val="20"/>
              </w:rPr>
              <w:t>у</w:t>
            </w:r>
            <w:r w:rsidR="007F31DF" w:rsidRPr="00CD4A95">
              <w:rPr>
                <w:rFonts w:cstheme="minorHAnsi"/>
                <w:sz w:val="20"/>
                <w:szCs w:val="20"/>
              </w:rPr>
              <w:t xml:space="preserve"> </w:t>
            </w:r>
            <w:r w:rsidRPr="00CD4A95">
              <w:rPr>
                <w:rFonts w:cstheme="minorHAnsi"/>
                <w:sz w:val="20"/>
                <w:szCs w:val="20"/>
              </w:rPr>
              <w:t>животној</w:t>
            </w:r>
            <w:r w:rsidR="007F31DF" w:rsidRPr="00CD4A95">
              <w:rPr>
                <w:rFonts w:cstheme="minorHAnsi"/>
                <w:sz w:val="20"/>
                <w:szCs w:val="20"/>
              </w:rPr>
              <w:t xml:space="preserve"> </w:t>
            </w:r>
            <w:r w:rsidRPr="00CD4A95">
              <w:rPr>
                <w:rFonts w:cstheme="minorHAnsi"/>
                <w:sz w:val="20"/>
                <w:szCs w:val="20"/>
              </w:rPr>
              <w:t>средини</w:t>
            </w:r>
            <w:r w:rsidR="007F31DF" w:rsidRPr="00CD4A95">
              <w:rPr>
                <w:rFonts w:cstheme="minorHAnsi"/>
                <w:sz w:val="20"/>
                <w:szCs w:val="20"/>
              </w:rPr>
              <w:t xml:space="preserve"> </w:t>
            </w:r>
            <w:r w:rsidRPr="00CD4A95">
              <w:rPr>
                <w:rFonts w:cstheme="minorHAnsi"/>
                <w:sz w:val="20"/>
                <w:szCs w:val="20"/>
              </w:rPr>
              <w:t>од</w:t>
            </w:r>
            <w:r w:rsidR="007F31DF" w:rsidRPr="00CD4A95">
              <w:rPr>
                <w:rFonts w:cstheme="minorHAnsi"/>
                <w:sz w:val="20"/>
                <w:szCs w:val="20"/>
              </w:rPr>
              <w:t xml:space="preserve"> </w:t>
            </w:r>
            <w:r w:rsidRPr="00CD4A95">
              <w:rPr>
                <w:rFonts w:cstheme="minorHAnsi"/>
                <w:sz w:val="20"/>
                <w:szCs w:val="20"/>
              </w:rPr>
              <w:t>стране</w:t>
            </w:r>
            <w:r w:rsidR="007F31DF" w:rsidRPr="00CD4A95">
              <w:rPr>
                <w:rFonts w:cstheme="minorHAnsi"/>
                <w:sz w:val="20"/>
                <w:szCs w:val="20"/>
              </w:rPr>
              <w:t xml:space="preserve"> </w:t>
            </w:r>
            <w:r w:rsidRPr="00CD4A95">
              <w:rPr>
                <w:rFonts w:cstheme="minorHAnsi"/>
                <w:sz w:val="20"/>
                <w:szCs w:val="20"/>
              </w:rPr>
              <w:t>пројекта</w:t>
            </w:r>
            <w:r w:rsidR="007F31DF"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384ED38" w14:textId="602D5F97" w:rsidR="007F31DF" w:rsidRPr="00CD4A95" w:rsidRDefault="007069B7" w:rsidP="002233FB">
            <w:pPr>
              <w:spacing w:after="0" w:line="240" w:lineRule="auto"/>
              <w:rPr>
                <w:rFonts w:cstheme="minorHAnsi"/>
                <w:sz w:val="20"/>
                <w:szCs w:val="20"/>
              </w:rPr>
            </w:pPr>
            <w:r w:rsidRPr="00CD4A95">
              <w:rPr>
                <w:rFonts w:cstheme="minorHAnsi"/>
                <w:sz w:val="20"/>
                <w:szCs w:val="20"/>
              </w:rPr>
              <w:t>НЕ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778BF14" w14:textId="1E43FC88" w:rsidR="001921C4" w:rsidRPr="00CD4A95" w:rsidRDefault="007069B7" w:rsidP="002233FB">
            <w:pPr>
              <w:spacing w:after="0" w:line="240" w:lineRule="auto"/>
              <w:rPr>
                <w:rFonts w:cstheme="minorHAnsi"/>
                <w:sz w:val="20"/>
                <w:szCs w:val="20"/>
              </w:rPr>
            </w:pPr>
            <w:r w:rsidRPr="00CD4A95">
              <w:rPr>
                <w:rFonts w:cstheme="minorHAnsi"/>
                <w:sz w:val="20"/>
                <w:szCs w:val="20"/>
              </w:rPr>
              <w:t>НЕ</w:t>
            </w:r>
          </w:p>
          <w:p w14:paraId="3D8D52D6" w14:textId="313BB736" w:rsidR="007F31DF" w:rsidRPr="00CD4A95" w:rsidRDefault="007F31DF" w:rsidP="002233FB">
            <w:pPr>
              <w:spacing w:after="0" w:line="240" w:lineRule="auto"/>
              <w:rPr>
                <w:rFonts w:cstheme="minorHAnsi"/>
                <w:sz w:val="20"/>
                <w:szCs w:val="20"/>
              </w:rPr>
            </w:pPr>
          </w:p>
        </w:tc>
      </w:tr>
    </w:tbl>
    <w:p w14:paraId="5E657068" w14:textId="03AA0A7F" w:rsidR="008E1ED3" w:rsidRPr="00CD4A95" w:rsidRDefault="008E1ED3" w:rsidP="00351AC0">
      <w:pPr>
        <w:rPr>
          <w:rFonts w:cstheme="minorHAnsi"/>
          <w:highlight w:val="yellow"/>
        </w:rPr>
      </w:pPr>
    </w:p>
    <w:p w14:paraId="736561AF" w14:textId="33FD1507" w:rsidR="008200A7" w:rsidRPr="00CD4A95" w:rsidRDefault="007715EA" w:rsidP="008200A7">
      <w:pPr>
        <w:pStyle w:val="Heading1"/>
        <w:framePr w:wrap="notBeside"/>
        <w:rPr>
          <w:u w:val="single"/>
        </w:rPr>
      </w:pPr>
      <w:bookmarkStart w:id="38" w:name="_Toc154118211"/>
      <w:r w:rsidRPr="00CD4A95">
        <w:lastRenderedPageBreak/>
        <w:t>Резиме</w:t>
      </w:r>
      <w:r w:rsidR="006A1896" w:rsidRPr="00CD4A95">
        <w:t xml:space="preserve"> </w:t>
      </w:r>
      <w:r w:rsidRPr="00CD4A95">
        <w:t>карактеристика</w:t>
      </w:r>
      <w:r w:rsidR="0040124F" w:rsidRPr="00CD4A95">
        <w:t xml:space="preserve"> </w:t>
      </w:r>
      <w:r w:rsidRPr="00CD4A95">
        <w:t>пројекта</w:t>
      </w:r>
      <w:r w:rsidR="0040124F" w:rsidRPr="00CD4A95">
        <w:t xml:space="preserve"> </w:t>
      </w:r>
      <w:r w:rsidRPr="00CD4A95">
        <w:t>и</w:t>
      </w:r>
      <w:r w:rsidR="0040124F" w:rsidRPr="00CD4A95">
        <w:t xml:space="preserve"> </w:t>
      </w:r>
      <w:r w:rsidRPr="00CD4A95">
        <w:t>његове</w:t>
      </w:r>
      <w:r w:rsidR="0040124F" w:rsidRPr="00CD4A95">
        <w:t xml:space="preserve"> </w:t>
      </w:r>
      <w:r w:rsidRPr="00CD4A95">
        <w:t>локације</w:t>
      </w:r>
      <w:r w:rsidR="006055B4" w:rsidRPr="00CD4A95">
        <w:t xml:space="preserve"> </w:t>
      </w:r>
      <w:r w:rsidRPr="00CD4A95">
        <w:t>са</w:t>
      </w:r>
      <w:r w:rsidR="006055B4" w:rsidRPr="00CD4A95">
        <w:t xml:space="preserve"> </w:t>
      </w:r>
      <w:r w:rsidRPr="00CD4A95">
        <w:t>индикацијом</w:t>
      </w:r>
      <w:r w:rsidR="006055B4" w:rsidRPr="00CD4A95">
        <w:t xml:space="preserve"> </w:t>
      </w:r>
      <w:r w:rsidRPr="00CD4A95">
        <w:t>потребе</w:t>
      </w:r>
      <w:r w:rsidR="006055B4" w:rsidRPr="00CD4A95">
        <w:t xml:space="preserve"> </w:t>
      </w:r>
      <w:r w:rsidRPr="00CD4A95">
        <w:t>за</w:t>
      </w:r>
      <w:r w:rsidR="006055B4" w:rsidRPr="00CD4A95">
        <w:t xml:space="preserve"> </w:t>
      </w:r>
      <w:r w:rsidRPr="00CD4A95">
        <w:t>израдом</w:t>
      </w:r>
      <w:r w:rsidR="006055B4" w:rsidRPr="00CD4A95">
        <w:t xml:space="preserve"> </w:t>
      </w:r>
      <w:r w:rsidRPr="00CD4A95">
        <w:t>студије</w:t>
      </w:r>
      <w:r w:rsidR="006055B4" w:rsidRPr="00CD4A95">
        <w:t xml:space="preserve"> </w:t>
      </w:r>
      <w:r w:rsidRPr="00CD4A95">
        <w:t>о</w:t>
      </w:r>
      <w:r w:rsidR="006055B4" w:rsidRPr="00CD4A95">
        <w:t xml:space="preserve"> </w:t>
      </w:r>
      <w:r w:rsidRPr="00CD4A95">
        <w:t>процени</w:t>
      </w:r>
      <w:r w:rsidR="006055B4" w:rsidRPr="00CD4A95">
        <w:t xml:space="preserve"> </w:t>
      </w:r>
      <w:r w:rsidRPr="00CD4A95">
        <w:t>утицаја</w:t>
      </w:r>
      <w:r w:rsidR="006055B4" w:rsidRPr="00CD4A95">
        <w:t xml:space="preserve"> </w:t>
      </w:r>
      <w:r w:rsidRPr="00CD4A95">
        <w:t>на</w:t>
      </w:r>
      <w:r w:rsidR="000913CF" w:rsidRPr="00CD4A95">
        <w:t xml:space="preserve"> </w:t>
      </w:r>
      <w:r w:rsidRPr="00CD4A95">
        <w:t>животну</w:t>
      </w:r>
      <w:r w:rsidR="000913CF" w:rsidRPr="00CD4A95">
        <w:t xml:space="preserve"> </w:t>
      </w:r>
      <w:r w:rsidRPr="00CD4A95">
        <w:t>средину</w:t>
      </w:r>
      <w:bookmarkEnd w:id="38"/>
    </w:p>
    <w:p w14:paraId="3A608442" w14:textId="1A68AB30" w:rsidR="00E01A62" w:rsidRPr="00CD4A95" w:rsidRDefault="00852F5B" w:rsidP="002736B0">
      <w:pPr>
        <w:pStyle w:val="a4"/>
      </w:pPr>
      <w:r w:rsidRPr="00CD4A95">
        <w:t xml:space="preserve">Канал </w:t>
      </w:r>
      <w:r w:rsidR="00485F70" w:rsidRPr="00CD4A95">
        <w:t>„</w:t>
      </w:r>
      <w:r w:rsidRPr="00CD4A95">
        <w:t>Мали Иђош – Његошево</w:t>
      </w:r>
      <w:r w:rsidR="00485F70" w:rsidRPr="00CD4A95">
        <w:t>“</w:t>
      </w:r>
      <w:r w:rsidRPr="00CD4A95">
        <w:t xml:space="preserve"> је укупне дужине 11.295</w:t>
      </w:r>
      <w:r w:rsidR="007E3154" w:rsidRPr="00CD4A95">
        <w:t>m</w:t>
      </w:r>
      <w:r w:rsidR="00485F70" w:rsidRPr="00CD4A95">
        <w:t xml:space="preserve"> </w:t>
      </w:r>
      <w:r w:rsidR="002E3F29" w:rsidRPr="00CD4A95">
        <w:t xml:space="preserve">, </w:t>
      </w:r>
      <w:r w:rsidR="008358D6" w:rsidRPr="00CD4A95">
        <w:t>део је система за наводњавање</w:t>
      </w:r>
      <w:r w:rsidR="007E3154" w:rsidRPr="00CD4A95">
        <w:t xml:space="preserve"> и налази се на територији две општине – Бачка Топола и Мали Иђош</w:t>
      </w:r>
      <w:r w:rsidR="002C694A" w:rsidRPr="00CD4A95">
        <w:t>. Једним делом трасе постављен је паралелно</w:t>
      </w:r>
      <w:r w:rsidR="00485F70" w:rsidRPr="00CD4A95">
        <w:t>,</w:t>
      </w:r>
      <w:r w:rsidR="002C694A" w:rsidRPr="00CD4A95">
        <w:t xml:space="preserve"> а затим се укршта са две саобраћајнице.</w:t>
      </w:r>
      <w:r w:rsidR="005A6DAB" w:rsidRPr="00CD4A95">
        <w:t xml:space="preserve"> </w:t>
      </w:r>
      <w:r w:rsidR="00937F32" w:rsidRPr="00CD4A95">
        <w:t xml:space="preserve">Корито канала је целом дужином је трапезног пресека, ширине у дну </w:t>
      </w:r>
      <w:r w:rsidR="00577F97" w:rsidRPr="00CD4A95">
        <w:t>b</w:t>
      </w:r>
      <w:r w:rsidR="00937F32" w:rsidRPr="00CD4A95">
        <w:t>=1,00</w:t>
      </w:r>
      <w:r w:rsidR="003A3E5C" w:rsidRPr="00CD4A95">
        <w:t>m</w:t>
      </w:r>
      <w:r w:rsidR="00937F32" w:rsidRPr="00CD4A95">
        <w:t>, са нагибом косина 1:1,5, ширине насипа у круни 4,00</w:t>
      </w:r>
      <w:r w:rsidR="003A3E5C" w:rsidRPr="00CD4A95">
        <w:t>m</w:t>
      </w:r>
      <w:r w:rsidR="00074206" w:rsidRPr="00CD4A95">
        <w:t>. Предвиђено је</w:t>
      </w:r>
      <w:r w:rsidR="009E76B7" w:rsidRPr="00CD4A95">
        <w:t xml:space="preserve"> </w:t>
      </w:r>
      <w:r w:rsidR="00C104EF" w:rsidRPr="00CD4A95">
        <w:t>облагање канала ХДПЕ фолијом</w:t>
      </w:r>
      <w:r w:rsidR="00D5654F" w:rsidRPr="00CD4A95">
        <w:t>.</w:t>
      </w:r>
      <w:r w:rsidR="00C104EF" w:rsidRPr="00CD4A95">
        <w:t xml:space="preserve"> </w:t>
      </w:r>
      <w:r w:rsidR="00C111A2" w:rsidRPr="00CD4A95">
        <w:t>Дуж трасе канала предвиђени су сви неопходни пратећи објекти - друмски мостови (на асфалтним и пољским путевима)</w:t>
      </w:r>
      <w:r w:rsidR="00100305" w:rsidRPr="00CD4A95">
        <w:t xml:space="preserve"> и</w:t>
      </w:r>
      <w:r w:rsidR="00FC16CD" w:rsidRPr="00CD4A95">
        <w:t xml:space="preserve"> </w:t>
      </w:r>
      <w:r w:rsidR="00C111A2" w:rsidRPr="00CD4A95">
        <w:t>прелази за животиње</w:t>
      </w:r>
      <w:r w:rsidR="000E5789" w:rsidRPr="00CD4A95">
        <w:t>.</w:t>
      </w:r>
      <w:r w:rsidR="002E7BF9" w:rsidRPr="00CD4A95">
        <w:t xml:space="preserve"> </w:t>
      </w:r>
    </w:p>
    <w:p w14:paraId="15A33D0B" w14:textId="3B8A3E1B" w:rsidR="009804D5" w:rsidRPr="00CD4A95" w:rsidRDefault="009804D5" w:rsidP="002736B0">
      <w:pPr>
        <w:pStyle w:val="a4"/>
      </w:pPr>
      <w:r w:rsidRPr="00CD4A95">
        <w:t xml:space="preserve">Подручје у зони канала чине пољопривредне површине. У непосредној близини нема насељених места - најближе насељена места су Мали Иђош (око 1,6 </w:t>
      </w:r>
      <w:proofErr w:type="spellStart"/>
      <w:r w:rsidRPr="00CD4A95">
        <w:t>km</w:t>
      </w:r>
      <w:proofErr w:type="spellEnd"/>
      <w:r w:rsidRPr="00CD4A95">
        <w:t xml:space="preserve">) и Његошево (3,5 </w:t>
      </w:r>
      <w:proofErr w:type="spellStart"/>
      <w:r w:rsidRPr="00CD4A95">
        <w:t>km</w:t>
      </w:r>
      <w:proofErr w:type="spellEnd"/>
      <w:r w:rsidRPr="00CD4A95">
        <w:t>). На локацији, као ни у широј зони канала нема заштићених природних и културних добара, као ни археолошких налазишта.</w:t>
      </w:r>
      <w:r w:rsidR="00DA4BE5" w:rsidRPr="00CD4A95">
        <w:t xml:space="preserve"> </w:t>
      </w:r>
      <w:r w:rsidR="00B269F0" w:rsidRPr="00CD4A95">
        <w:t>У</w:t>
      </w:r>
      <w:r w:rsidR="00DA4BE5" w:rsidRPr="00CD4A95">
        <w:t xml:space="preserve"> близини локације </w:t>
      </w:r>
      <w:r w:rsidR="00B269F0" w:rsidRPr="00CD4A95">
        <w:t xml:space="preserve">нема </w:t>
      </w:r>
      <w:r w:rsidR="00137438" w:rsidRPr="00CD4A95">
        <w:t xml:space="preserve">подручја </w:t>
      </w:r>
      <w:r w:rsidR="00DA4BE5" w:rsidRPr="00CD4A95">
        <w:t>која користе заштићене, важне или осетљиве врсте фауне и флоре</w:t>
      </w:r>
      <w:r w:rsidR="0002261A" w:rsidRPr="00CD4A95">
        <w:t xml:space="preserve">. </w:t>
      </w:r>
      <w:r w:rsidR="006C53CA" w:rsidRPr="00CD4A95">
        <w:t>За дивљач која настању</w:t>
      </w:r>
      <w:r w:rsidR="009F399B" w:rsidRPr="00CD4A95">
        <w:t>је околно подруч</w:t>
      </w:r>
      <w:r w:rsidR="009E77C3" w:rsidRPr="00CD4A95">
        <w:t xml:space="preserve">је, њихову </w:t>
      </w:r>
      <w:r w:rsidR="00674121" w:rsidRPr="00CD4A95">
        <w:t xml:space="preserve">несметану </w:t>
      </w:r>
      <w:r w:rsidR="009E77C3" w:rsidRPr="00CD4A95">
        <w:t>миграцију и безбедност</w:t>
      </w:r>
      <w:r w:rsidR="000E690B" w:rsidRPr="00CD4A95">
        <w:t xml:space="preserve"> (за случај упадања </w:t>
      </w:r>
      <w:r w:rsidR="0094526F" w:rsidRPr="00CD4A95">
        <w:t xml:space="preserve">у канал) предвиђени су </w:t>
      </w:r>
      <w:r w:rsidR="00BF643C" w:rsidRPr="00CD4A95">
        <w:t>прелази преко канала, као и излази из канала</w:t>
      </w:r>
      <w:r w:rsidR="00F856BF" w:rsidRPr="00CD4A95">
        <w:t xml:space="preserve"> (постављањем </w:t>
      </w:r>
      <w:proofErr w:type="spellStart"/>
      <w:r w:rsidR="00FA6B07" w:rsidRPr="00CD4A95">
        <w:t>Geoweb</w:t>
      </w:r>
      <w:proofErr w:type="spellEnd"/>
      <w:r w:rsidR="00F42EDE" w:rsidRPr="00CD4A95">
        <w:t xml:space="preserve"> мреже</w:t>
      </w:r>
      <w:r w:rsidR="00FA6B07" w:rsidRPr="00CD4A95">
        <w:t>)</w:t>
      </w:r>
      <w:r w:rsidR="00F42EDE" w:rsidRPr="00CD4A95">
        <w:t>.</w:t>
      </w:r>
    </w:p>
    <w:p w14:paraId="6D7E342D" w14:textId="56CD6916" w:rsidR="00CC5B01" w:rsidRPr="00CD4A95" w:rsidRDefault="00497D57" w:rsidP="002736B0">
      <w:pPr>
        <w:pStyle w:val="a4"/>
      </w:pPr>
      <w:r w:rsidRPr="00CD4A95">
        <w:t>Техничко решење канала</w:t>
      </w:r>
      <w:r w:rsidRPr="00CD4A95">
        <w:rPr>
          <w:rFonts w:eastAsia="Times New Roman"/>
        </w:rPr>
        <w:t xml:space="preserve"> за наводњавање „Мали Иђош – Његошево“ подсистема „Мали Иђош“ регионалног система за снабдевање водом Северне Бачке је пројектовано у</w:t>
      </w:r>
      <w:r w:rsidR="00CC5B01" w:rsidRPr="00CD4A95">
        <w:t xml:space="preserve"> складу са пројектним задатком, условима за пројектовање Покрајинског завода за заштиту природе, као и примерима добре праксе која је успостављена за канале овог и оближњих подсистема за наводњавање</w:t>
      </w:r>
      <w:r w:rsidRPr="00CD4A95">
        <w:t>.</w:t>
      </w:r>
    </w:p>
    <w:p w14:paraId="642738D4" w14:textId="481586CE" w:rsidR="007B7FB4" w:rsidRPr="00CD4A95" w:rsidRDefault="00497D57" w:rsidP="00DD602B">
      <w:pPr>
        <w:pStyle w:val="a4"/>
      </w:pPr>
      <w:r w:rsidRPr="00CD4A95">
        <w:t>Сходно томе, о</w:t>
      </w:r>
      <w:r w:rsidR="004876BF" w:rsidRPr="00CD4A95">
        <w:t>д материјала за градњу нових објеката, користиће се, шљунак, бетон и челик. Пројектована технологија изградње неће произвести никакве загађујуће материје кој</w:t>
      </w:r>
      <w:r w:rsidR="00834EB0" w:rsidRPr="00CD4A95">
        <w:t>е</w:t>
      </w:r>
      <w:r w:rsidR="004876BF" w:rsidRPr="00CD4A95">
        <w:t xml:space="preserve"> би могл</w:t>
      </w:r>
      <w:r w:rsidR="00834EB0" w:rsidRPr="00CD4A95">
        <w:t>е</w:t>
      </w:r>
      <w:r w:rsidR="004876BF" w:rsidRPr="00CD4A95">
        <w:t xml:space="preserve"> доспети у земљиште. Процењује се да током изградње неће доћи до загађења површинских и подземних</w:t>
      </w:r>
      <w:r w:rsidR="00E9724B" w:rsidRPr="00CD4A95">
        <w:t xml:space="preserve"> вода</w:t>
      </w:r>
      <w:r w:rsidR="00DC7DAC" w:rsidRPr="00CD4A95">
        <w:t>.</w:t>
      </w:r>
      <w:r w:rsidR="00110B4B" w:rsidRPr="00CD4A95">
        <w:t xml:space="preserve"> Грађевинске машине током рада ће производити буку повишеног нивоа</w:t>
      </w:r>
      <w:r w:rsidR="00ED4541" w:rsidRPr="00CD4A95">
        <w:t>. М</w:t>
      </w:r>
      <w:r w:rsidR="00230E9B" w:rsidRPr="00CD4A95">
        <w:t>оже доћи</w:t>
      </w:r>
      <w:r w:rsidR="00DA5942" w:rsidRPr="00CD4A95">
        <w:t xml:space="preserve"> до</w:t>
      </w:r>
      <w:r w:rsidR="00D030DA" w:rsidRPr="00CD4A95">
        <w:t xml:space="preserve"> </w:t>
      </w:r>
      <w:r w:rsidR="00154438" w:rsidRPr="00CD4A95">
        <w:t xml:space="preserve">загађења ваздуха кроз </w:t>
      </w:r>
      <w:r w:rsidR="00D030DA" w:rsidRPr="00CD4A95">
        <w:t>појав</w:t>
      </w:r>
      <w:r w:rsidR="00154438" w:rsidRPr="00CD4A95">
        <w:t>у</w:t>
      </w:r>
      <w:r w:rsidR="00D030DA" w:rsidRPr="00CD4A95">
        <w:t xml:space="preserve"> прашине током извођења радова и транспорта материјала, као и кроз појаву аерополутаната услед рада мотора грађевинских машина</w:t>
      </w:r>
      <w:r w:rsidR="00ED4541" w:rsidRPr="00CD4A95">
        <w:t>.</w:t>
      </w:r>
      <w:r w:rsidR="00A05B9F" w:rsidRPr="00CD4A95">
        <w:t xml:space="preserve"> Овај утицај је привременог карактера </w:t>
      </w:r>
      <w:r w:rsidR="00281614" w:rsidRPr="00CD4A95">
        <w:t xml:space="preserve">и просторно ограничен на </w:t>
      </w:r>
      <w:r w:rsidR="00BE5E5B" w:rsidRPr="00CD4A95">
        <w:t>зону градилишта</w:t>
      </w:r>
      <w:r w:rsidR="0059778C" w:rsidRPr="00CD4A95">
        <w:t xml:space="preserve">, тако да неће имати утицај на </w:t>
      </w:r>
      <w:r w:rsidR="00DA73A8" w:rsidRPr="00CD4A95">
        <w:t xml:space="preserve">здравље </w:t>
      </w:r>
      <w:r w:rsidR="00C962EF" w:rsidRPr="00CD4A95">
        <w:t>становништва.</w:t>
      </w:r>
    </w:p>
    <w:p w14:paraId="00B5817E" w14:textId="6DAD2105" w:rsidR="00EC3AF6" w:rsidRPr="00CD4A95" w:rsidRDefault="00EC3AF6" w:rsidP="00DD602B">
      <w:pPr>
        <w:pStyle w:val="a4"/>
      </w:pPr>
      <w:r w:rsidRPr="00CD4A95">
        <w:t>Отпад који настане током извођења радова, одлаже се на депоније у складу са Законом. Током експлоатације система за наводњавање нема настајања отпада, нити акумулације штетних и опасних материја</w:t>
      </w:r>
      <w:r w:rsidR="00E95B9D" w:rsidRPr="00CD4A95">
        <w:t>.</w:t>
      </w:r>
    </w:p>
    <w:p w14:paraId="5C52E4B7" w14:textId="5E8519FC" w:rsidR="00B62595" w:rsidRPr="00CD4A95" w:rsidRDefault="00E0049C" w:rsidP="00DD602B">
      <w:pPr>
        <w:pStyle w:val="a4"/>
      </w:pPr>
      <w:r w:rsidRPr="00CD4A95">
        <w:t>Од</w:t>
      </w:r>
      <w:r w:rsidR="00BF3EAF" w:rsidRPr="00CD4A95">
        <w:t xml:space="preserve"> природних ресурса </w:t>
      </w:r>
      <w:r w:rsidRPr="00CD4A95">
        <w:t>користиће се земљиште</w:t>
      </w:r>
      <w:r w:rsidR="00D71C81" w:rsidRPr="00CD4A95">
        <w:t xml:space="preserve"> (у фази изградње)</w:t>
      </w:r>
      <w:r w:rsidR="00E710DC" w:rsidRPr="00CD4A95">
        <w:t xml:space="preserve"> и </w:t>
      </w:r>
      <w:r w:rsidR="00D71C81" w:rsidRPr="00CD4A95">
        <w:t>вода (</w:t>
      </w:r>
      <w:r w:rsidR="005D012F" w:rsidRPr="00CD4A95">
        <w:t xml:space="preserve">током </w:t>
      </w:r>
      <w:r w:rsidR="00E710DC" w:rsidRPr="00CD4A95">
        <w:t>експлоатациј</w:t>
      </w:r>
      <w:r w:rsidR="005D012F" w:rsidRPr="00CD4A95">
        <w:t>е)</w:t>
      </w:r>
      <w:r w:rsidR="00A9231B" w:rsidRPr="00CD4A95">
        <w:t>.</w:t>
      </w:r>
      <w:r w:rsidR="00FF0E0E" w:rsidRPr="00CD4A95">
        <w:t xml:space="preserve"> Хумусни слој земљишта приликом ископа се издваја и по завршетку радова </w:t>
      </w:r>
      <w:r w:rsidR="00803111" w:rsidRPr="00CD4A95">
        <w:t xml:space="preserve">поново </w:t>
      </w:r>
      <w:r w:rsidR="00FF0E0E" w:rsidRPr="00CD4A95">
        <w:t>користи за санацију подручја у зони извођења радова</w:t>
      </w:r>
      <w:r w:rsidR="009E65FA" w:rsidRPr="00CD4A95">
        <w:t>.</w:t>
      </w:r>
      <w:r w:rsidR="00E22C46" w:rsidRPr="00CD4A95">
        <w:t xml:space="preserve"> </w:t>
      </w:r>
      <w:r w:rsidR="0081415D" w:rsidRPr="00CD4A95">
        <w:t>Коришћење воде за наводњавање нових површина подразумева</w:t>
      </w:r>
      <w:r w:rsidR="0052393B" w:rsidRPr="00CD4A95">
        <w:t xml:space="preserve"> повећану потрошњу </w:t>
      </w:r>
      <w:r w:rsidR="00625F50" w:rsidRPr="00CD4A95">
        <w:t>у односу на претходни период</w:t>
      </w:r>
      <w:r w:rsidR="00924CAB" w:rsidRPr="00CD4A95">
        <w:t xml:space="preserve">. </w:t>
      </w:r>
      <w:r w:rsidR="00C608F2" w:rsidRPr="00CD4A95">
        <w:t>Правилном и контролисаном</w:t>
      </w:r>
      <w:r w:rsidR="0021333D" w:rsidRPr="00CD4A95">
        <w:t xml:space="preserve"> експлоатацијом овај ресурс неће бити угрожен</w:t>
      </w:r>
      <w:r w:rsidR="00AB4172" w:rsidRPr="00CD4A95">
        <w:t>.</w:t>
      </w:r>
      <w:r w:rsidR="00F30B82" w:rsidRPr="00CD4A95">
        <w:t xml:space="preserve"> </w:t>
      </w:r>
      <w:r w:rsidR="00F66EE0" w:rsidRPr="00CD4A95">
        <w:t>Природни ресурси</w:t>
      </w:r>
      <w:r w:rsidR="00545E3B" w:rsidRPr="00CD4A95">
        <w:t xml:space="preserve">, као ни здравље </w:t>
      </w:r>
      <w:r w:rsidR="00E918C8" w:rsidRPr="00CD4A95">
        <w:t>радника, у току изградње</w:t>
      </w:r>
      <w:r w:rsidR="001C7739" w:rsidRPr="00CD4A95">
        <w:t xml:space="preserve"> и експлоатације Пројекта</w:t>
      </w:r>
      <w:r w:rsidR="00F66EE0" w:rsidRPr="00CD4A95">
        <w:t xml:space="preserve"> неће бити угроже</w:t>
      </w:r>
      <w:r w:rsidR="00650DA9" w:rsidRPr="00CD4A95">
        <w:t>ни</w:t>
      </w:r>
      <w:r w:rsidR="001F585F" w:rsidRPr="00CD4A95">
        <w:t xml:space="preserve"> </w:t>
      </w:r>
      <w:r w:rsidR="00A91DD0" w:rsidRPr="00CD4A95">
        <w:t xml:space="preserve">уколико буду </w:t>
      </w:r>
      <w:r w:rsidR="00C42B93" w:rsidRPr="00CD4A95">
        <w:t>спроведене</w:t>
      </w:r>
      <w:r w:rsidR="007C7665" w:rsidRPr="00CD4A95">
        <w:t xml:space="preserve"> мере заштите</w:t>
      </w:r>
      <w:r w:rsidR="002C6F2E" w:rsidRPr="00CD4A95">
        <w:t>,</w:t>
      </w:r>
      <w:r w:rsidR="00C3617F" w:rsidRPr="00CD4A95">
        <w:t xml:space="preserve"> </w:t>
      </w:r>
      <w:r w:rsidR="001F585F" w:rsidRPr="00CD4A95">
        <w:t>прописане процедуре дефинисане законима, уредбама и правилницима</w:t>
      </w:r>
      <w:r w:rsidR="00C3617F" w:rsidRPr="00CD4A95">
        <w:t>.</w:t>
      </w:r>
    </w:p>
    <w:p w14:paraId="111F2E08" w14:textId="7F0FAC80" w:rsidR="002A4D47" w:rsidRPr="00CD4A95" w:rsidRDefault="00593507" w:rsidP="00DD602B">
      <w:pPr>
        <w:pStyle w:val="a4"/>
      </w:pPr>
      <w:r w:rsidRPr="00CD4A95">
        <w:t>Могући негативан утицај</w:t>
      </w:r>
      <w:r w:rsidR="002766BF" w:rsidRPr="00CD4A95">
        <w:t>,</w:t>
      </w:r>
      <w:r w:rsidRPr="00CD4A95">
        <w:t xml:space="preserve"> </w:t>
      </w:r>
      <w:r w:rsidR="00B92876" w:rsidRPr="00CD4A95">
        <w:t xml:space="preserve">који би могао да се јави </w:t>
      </w:r>
      <w:r w:rsidR="00936E3F" w:rsidRPr="00CD4A95">
        <w:t>након реализације објеката</w:t>
      </w:r>
      <w:r w:rsidR="00911652" w:rsidRPr="00CD4A95">
        <w:t xml:space="preserve"> јесте </w:t>
      </w:r>
      <w:r w:rsidR="002A4D47" w:rsidRPr="00CD4A95">
        <w:t>издизање нивоа подземних вода у широј зони канала</w:t>
      </w:r>
      <w:r w:rsidR="00911652" w:rsidRPr="00CD4A95">
        <w:t xml:space="preserve"> које би довело до салинизације земљишта</w:t>
      </w:r>
      <w:r w:rsidR="002A4D47" w:rsidRPr="00CD4A95">
        <w:t>,</w:t>
      </w:r>
      <w:r w:rsidR="00660412" w:rsidRPr="00CD4A95">
        <w:t xml:space="preserve"> биће елиминиса</w:t>
      </w:r>
      <w:r w:rsidR="00E8436E" w:rsidRPr="00CD4A95">
        <w:t xml:space="preserve">н </w:t>
      </w:r>
      <w:r w:rsidR="002A4D47" w:rsidRPr="00CD4A95">
        <w:t>континуалн</w:t>
      </w:r>
      <w:r w:rsidR="00E8436E" w:rsidRPr="00CD4A95">
        <w:t>им</w:t>
      </w:r>
      <w:r w:rsidR="002A4D47" w:rsidRPr="00CD4A95">
        <w:t xml:space="preserve"> облагање</w:t>
      </w:r>
      <w:r w:rsidR="00D86577" w:rsidRPr="00CD4A95">
        <w:t>м</w:t>
      </w:r>
      <w:r w:rsidR="002A4D47" w:rsidRPr="00CD4A95">
        <w:t xml:space="preserve"> профила канала водонепропусном облогом</w:t>
      </w:r>
      <w:r w:rsidR="00D86577" w:rsidRPr="00CD4A95">
        <w:t>. Уколико дође до процуривања облоге</w:t>
      </w:r>
      <w:r w:rsidR="00B14F5D" w:rsidRPr="00CD4A95">
        <w:t>, то неће имати већи значај на ниво подземне воде.</w:t>
      </w:r>
    </w:p>
    <w:p w14:paraId="5550347F" w14:textId="5390E799" w:rsidR="002736B0" w:rsidRPr="00CD4A95" w:rsidRDefault="007715EA" w:rsidP="00DD602B">
      <w:pPr>
        <w:pStyle w:val="a4"/>
      </w:pPr>
      <w:r w:rsidRPr="00CD4A95">
        <w:t>Пројектом</w:t>
      </w:r>
      <w:r w:rsidR="00DD602B" w:rsidRPr="00CD4A95">
        <w:t xml:space="preserve"> </w:t>
      </w:r>
      <w:r w:rsidRPr="00CD4A95">
        <w:t>је</w:t>
      </w:r>
      <w:r w:rsidR="00DD602B" w:rsidRPr="00CD4A95">
        <w:t xml:space="preserve"> </w:t>
      </w:r>
      <w:r w:rsidRPr="00CD4A95">
        <w:t>предвиђено</w:t>
      </w:r>
      <w:r w:rsidR="00DD602B" w:rsidRPr="00CD4A95">
        <w:t xml:space="preserve"> </w:t>
      </w:r>
      <w:r w:rsidRPr="00CD4A95">
        <w:t>да</w:t>
      </w:r>
      <w:r w:rsidR="00DD602B" w:rsidRPr="00CD4A95">
        <w:t xml:space="preserve"> </w:t>
      </w:r>
      <w:r w:rsidRPr="00CD4A95">
        <w:t>се</w:t>
      </w:r>
      <w:r w:rsidR="00DD602B" w:rsidRPr="00CD4A95">
        <w:t xml:space="preserve"> </w:t>
      </w:r>
      <w:r w:rsidRPr="00CD4A95">
        <w:t>током</w:t>
      </w:r>
      <w:r w:rsidR="00DD602B" w:rsidRPr="00CD4A95">
        <w:t xml:space="preserve"> </w:t>
      </w:r>
      <w:r w:rsidRPr="00CD4A95">
        <w:t>градње</w:t>
      </w:r>
      <w:r w:rsidR="00DD602B" w:rsidRPr="00CD4A95">
        <w:t xml:space="preserve"> </w:t>
      </w:r>
      <w:r w:rsidRPr="00CD4A95">
        <w:t>предузму</w:t>
      </w:r>
      <w:r w:rsidR="00DD602B" w:rsidRPr="00CD4A95">
        <w:t xml:space="preserve"> </w:t>
      </w:r>
      <w:r w:rsidRPr="00CD4A95">
        <w:t>све</w:t>
      </w:r>
      <w:r w:rsidR="00DD602B" w:rsidRPr="00CD4A95">
        <w:t xml:space="preserve"> </w:t>
      </w:r>
      <w:r w:rsidRPr="00CD4A95">
        <w:t>потребне</w:t>
      </w:r>
      <w:r w:rsidR="00DD602B" w:rsidRPr="00CD4A95">
        <w:t xml:space="preserve"> </w:t>
      </w:r>
      <w:r w:rsidRPr="00CD4A95">
        <w:t>мере</w:t>
      </w:r>
      <w:r w:rsidR="00DD602B" w:rsidRPr="00CD4A95">
        <w:t xml:space="preserve"> </w:t>
      </w:r>
      <w:r w:rsidRPr="00CD4A95">
        <w:t>заштите</w:t>
      </w:r>
      <w:r w:rsidR="00716730" w:rsidRPr="00CD4A95">
        <w:t xml:space="preserve"> </w:t>
      </w:r>
      <w:r w:rsidRPr="00CD4A95">
        <w:t>на</w:t>
      </w:r>
      <w:r w:rsidR="00DD602B" w:rsidRPr="00CD4A95">
        <w:t xml:space="preserve"> </w:t>
      </w:r>
      <w:r w:rsidRPr="00CD4A95">
        <w:t>раду</w:t>
      </w:r>
      <w:r w:rsidR="00DD602B" w:rsidRPr="00CD4A95">
        <w:t xml:space="preserve">. </w:t>
      </w:r>
      <w:r w:rsidRPr="00CD4A95">
        <w:t>Осим</w:t>
      </w:r>
      <w:r w:rsidR="00DD602B" w:rsidRPr="00CD4A95">
        <w:t xml:space="preserve"> </w:t>
      </w:r>
      <w:r w:rsidRPr="00CD4A95">
        <w:t>општих</w:t>
      </w:r>
      <w:r w:rsidR="00DD602B" w:rsidRPr="00CD4A95">
        <w:t xml:space="preserve"> </w:t>
      </w:r>
      <w:r w:rsidRPr="00CD4A95">
        <w:t>мера</w:t>
      </w:r>
      <w:r w:rsidR="00DD602B" w:rsidRPr="00CD4A95">
        <w:t xml:space="preserve"> </w:t>
      </w:r>
      <w:r w:rsidRPr="00CD4A95">
        <w:t>заштите</w:t>
      </w:r>
      <w:r w:rsidR="00DD602B" w:rsidRPr="00CD4A95">
        <w:t xml:space="preserve"> </w:t>
      </w:r>
      <w:r w:rsidRPr="00CD4A95">
        <w:t>на</w:t>
      </w:r>
      <w:r w:rsidR="00DD602B" w:rsidRPr="00CD4A95">
        <w:t xml:space="preserve"> </w:t>
      </w:r>
      <w:r w:rsidRPr="00CD4A95">
        <w:t>раду</w:t>
      </w:r>
      <w:r w:rsidR="00DD602B" w:rsidRPr="00CD4A95">
        <w:t xml:space="preserve">, </w:t>
      </w:r>
      <w:r w:rsidRPr="00CD4A95">
        <w:t>за</w:t>
      </w:r>
      <w:r w:rsidR="00DD602B" w:rsidRPr="00CD4A95">
        <w:t xml:space="preserve"> </w:t>
      </w:r>
      <w:r w:rsidRPr="00CD4A95">
        <w:t>потребе</w:t>
      </w:r>
      <w:r w:rsidR="00DD602B" w:rsidRPr="00CD4A95">
        <w:t xml:space="preserve"> </w:t>
      </w:r>
      <w:r w:rsidRPr="00CD4A95">
        <w:t>пројекта</w:t>
      </w:r>
      <w:r w:rsidR="00DD602B" w:rsidRPr="00CD4A95">
        <w:t xml:space="preserve"> </w:t>
      </w:r>
      <w:r w:rsidRPr="00CD4A95">
        <w:t>дефинисане</w:t>
      </w:r>
      <w:r w:rsidR="00DD602B" w:rsidRPr="00CD4A95">
        <w:t xml:space="preserve"> </w:t>
      </w:r>
      <w:r w:rsidRPr="00CD4A95">
        <w:t>су</w:t>
      </w:r>
      <w:r w:rsidR="00DD602B" w:rsidRPr="00CD4A95">
        <w:t xml:space="preserve"> </w:t>
      </w:r>
      <w:r w:rsidRPr="00CD4A95">
        <w:t>и</w:t>
      </w:r>
      <w:r w:rsidR="00716730" w:rsidRPr="00CD4A95">
        <w:t xml:space="preserve"> </w:t>
      </w:r>
      <w:r w:rsidRPr="00CD4A95">
        <w:t>посебне</w:t>
      </w:r>
      <w:r w:rsidR="00DD602B" w:rsidRPr="00CD4A95">
        <w:t xml:space="preserve"> </w:t>
      </w:r>
      <w:r w:rsidRPr="00CD4A95">
        <w:t>мере</w:t>
      </w:r>
      <w:r w:rsidR="00DD602B" w:rsidRPr="00CD4A95">
        <w:t xml:space="preserve"> </w:t>
      </w:r>
      <w:r w:rsidRPr="00CD4A95">
        <w:t>заштите</w:t>
      </w:r>
      <w:r w:rsidR="00DD602B" w:rsidRPr="00CD4A95">
        <w:t xml:space="preserve">: </w:t>
      </w:r>
      <w:r w:rsidRPr="00CD4A95">
        <w:t>обезбеђење</w:t>
      </w:r>
      <w:r w:rsidR="00DD602B" w:rsidRPr="00CD4A95">
        <w:t xml:space="preserve"> </w:t>
      </w:r>
      <w:r w:rsidRPr="00CD4A95">
        <w:t>градилишта</w:t>
      </w:r>
      <w:r w:rsidR="00DD602B" w:rsidRPr="00CD4A95">
        <w:t xml:space="preserve">, </w:t>
      </w:r>
      <w:r w:rsidRPr="00CD4A95">
        <w:t>приступне</w:t>
      </w:r>
      <w:r w:rsidR="00DD602B" w:rsidRPr="00CD4A95">
        <w:t xml:space="preserve"> </w:t>
      </w:r>
      <w:r w:rsidRPr="00CD4A95">
        <w:t>саобраћајнице</w:t>
      </w:r>
      <w:r w:rsidR="00DD602B" w:rsidRPr="00CD4A95">
        <w:t xml:space="preserve">, </w:t>
      </w:r>
      <w:r w:rsidRPr="00CD4A95">
        <w:t>организација</w:t>
      </w:r>
      <w:r w:rsidR="00716730" w:rsidRPr="00CD4A95">
        <w:t xml:space="preserve"> </w:t>
      </w:r>
      <w:r w:rsidRPr="00CD4A95">
        <w:t>градилишта</w:t>
      </w:r>
      <w:r w:rsidR="00DD602B" w:rsidRPr="00CD4A95">
        <w:t xml:space="preserve">, </w:t>
      </w:r>
      <w:r w:rsidRPr="00CD4A95">
        <w:t>транспорт</w:t>
      </w:r>
      <w:r w:rsidR="00DD602B" w:rsidRPr="00CD4A95">
        <w:t xml:space="preserve"> </w:t>
      </w:r>
      <w:r w:rsidRPr="00CD4A95">
        <w:t>материјала</w:t>
      </w:r>
      <w:r w:rsidR="00DD602B" w:rsidRPr="00CD4A95">
        <w:t xml:space="preserve">, </w:t>
      </w:r>
      <w:r w:rsidRPr="00CD4A95">
        <w:t>рад</w:t>
      </w:r>
      <w:r w:rsidR="00DD602B" w:rsidRPr="00CD4A95">
        <w:t xml:space="preserve"> </w:t>
      </w:r>
      <w:r w:rsidRPr="00CD4A95">
        <w:t>у</w:t>
      </w:r>
      <w:r w:rsidR="00DD602B" w:rsidRPr="00CD4A95">
        <w:t xml:space="preserve"> </w:t>
      </w:r>
      <w:r w:rsidRPr="00CD4A95">
        <w:t>отежаним</w:t>
      </w:r>
      <w:r w:rsidR="00DD602B" w:rsidRPr="00CD4A95">
        <w:t xml:space="preserve"> </w:t>
      </w:r>
      <w:r w:rsidRPr="00CD4A95">
        <w:t>условима</w:t>
      </w:r>
      <w:r w:rsidR="00DD602B" w:rsidRPr="00CD4A95">
        <w:t xml:space="preserve">, </w:t>
      </w:r>
      <w:r w:rsidRPr="00CD4A95">
        <w:t>електричне</w:t>
      </w:r>
      <w:r w:rsidR="00DD602B" w:rsidRPr="00CD4A95">
        <w:t xml:space="preserve"> </w:t>
      </w:r>
      <w:r w:rsidRPr="00CD4A95">
        <w:t>инсталације</w:t>
      </w:r>
      <w:r w:rsidR="00DD602B" w:rsidRPr="00CD4A95">
        <w:t>,</w:t>
      </w:r>
      <w:r w:rsidR="00B22C94" w:rsidRPr="00CD4A95">
        <w:t xml:space="preserve"> </w:t>
      </w:r>
      <w:r w:rsidRPr="00CD4A95">
        <w:t>прва</w:t>
      </w:r>
      <w:r w:rsidR="00DD602B" w:rsidRPr="00CD4A95">
        <w:t xml:space="preserve"> </w:t>
      </w:r>
      <w:r w:rsidRPr="00CD4A95">
        <w:t>помоћ</w:t>
      </w:r>
      <w:r w:rsidR="00DD602B" w:rsidRPr="00CD4A95">
        <w:t xml:space="preserve"> </w:t>
      </w:r>
      <w:r w:rsidRPr="00CD4A95">
        <w:t>и</w:t>
      </w:r>
      <w:r w:rsidR="00DD602B" w:rsidRPr="00CD4A95">
        <w:t xml:space="preserve"> </w:t>
      </w:r>
      <w:r w:rsidRPr="00CD4A95">
        <w:t>противпожарна</w:t>
      </w:r>
      <w:r w:rsidR="00DD602B" w:rsidRPr="00CD4A95">
        <w:t xml:space="preserve"> </w:t>
      </w:r>
      <w:r w:rsidRPr="00CD4A95">
        <w:t>заштита</w:t>
      </w:r>
      <w:r w:rsidR="00DD602B" w:rsidRPr="00CD4A95">
        <w:t>.</w:t>
      </w:r>
    </w:p>
    <w:p w14:paraId="1F17E2B7" w14:textId="4F84E44D" w:rsidR="00786D85" w:rsidRPr="00CD4A95" w:rsidRDefault="007715EA" w:rsidP="002736B0">
      <w:pPr>
        <w:pStyle w:val="a4"/>
      </w:pPr>
      <w:r w:rsidRPr="00CD4A95">
        <w:lastRenderedPageBreak/>
        <w:t>На</w:t>
      </w:r>
      <w:r w:rsidR="009D6AF4" w:rsidRPr="00CD4A95">
        <w:t xml:space="preserve"> </w:t>
      </w:r>
      <w:r w:rsidRPr="00CD4A95">
        <w:t>основу</w:t>
      </w:r>
      <w:r w:rsidR="009D6AF4" w:rsidRPr="00CD4A95">
        <w:t xml:space="preserve"> </w:t>
      </w:r>
      <w:r w:rsidRPr="00CD4A95">
        <w:t>спроведене</w:t>
      </w:r>
      <w:r w:rsidR="009D6AF4" w:rsidRPr="00CD4A95">
        <w:t xml:space="preserve"> </w:t>
      </w:r>
      <w:r w:rsidRPr="00CD4A95">
        <w:t>анализе</w:t>
      </w:r>
      <w:r w:rsidR="009D6AF4" w:rsidRPr="00CD4A95">
        <w:t xml:space="preserve"> </w:t>
      </w:r>
      <w:r w:rsidRPr="00CD4A95">
        <w:t>може</w:t>
      </w:r>
      <w:r w:rsidR="009D6AF4" w:rsidRPr="00CD4A95">
        <w:t xml:space="preserve"> </w:t>
      </w:r>
      <w:r w:rsidRPr="00CD4A95">
        <w:t>се</w:t>
      </w:r>
      <w:r w:rsidR="009D6AF4" w:rsidRPr="00CD4A95">
        <w:t xml:space="preserve"> </w:t>
      </w:r>
      <w:r w:rsidRPr="00CD4A95">
        <w:t>закључити</w:t>
      </w:r>
      <w:r w:rsidR="009D6AF4" w:rsidRPr="00CD4A95">
        <w:t xml:space="preserve"> </w:t>
      </w:r>
      <w:r w:rsidRPr="00CD4A95">
        <w:t>да</w:t>
      </w:r>
      <w:r w:rsidR="009D6AF4" w:rsidRPr="00CD4A95">
        <w:t xml:space="preserve"> </w:t>
      </w:r>
      <w:r w:rsidRPr="00CD4A95">
        <w:t>ће</w:t>
      </w:r>
      <w:r w:rsidR="00EA6ACA" w:rsidRPr="00CD4A95">
        <w:t xml:space="preserve"> </w:t>
      </w:r>
      <w:r w:rsidR="00F17F34" w:rsidRPr="00CD4A95">
        <w:t xml:space="preserve">директни </w:t>
      </w:r>
      <w:r w:rsidRPr="00CD4A95">
        <w:t>негативни</w:t>
      </w:r>
      <w:r w:rsidR="00EA6ACA" w:rsidRPr="00CD4A95">
        <w:t xml:space="preserve"> </w:t>
      </w:r>
      <w:r w:rsidRPr="00CD4A95">
        <w:t>утицаји</w:t>
      </w:r>
      <w:r w:rsidR="00EA6ACA" w:rsidRPr="00CD4A95">
        <w:t xml:space="preserve"> </w:t>
      </w:r>
      <w:r w:rsidRPr="00CD4A95">
        <w:t>бити</w:t>
      </w:r>
      <w:r w:rsidR="00EA6ACA" w:rsidRPr="00CD4A95">
        <w:t xml:space="preserve"> </w:t>
      </w:r>
      <w:r w:rsidRPr="00CD4A95">
        <w:t>најизраженији</w:t>
      </w:r>
      <w:r w:rsidR="00EA6ACA" w:rsidRPr="00CD4A95">
        <w:t xml:space="preserve"> </w:t>
      </w:r>
      <w:r w:rsidRPr="00CD4A95">
        <w:t>у</w:t>
      </w:r>
      <w:r w:rsidR="00EA6ACA" w:rsidRPr="00CD4A95">
        <w:t xml:space="preserve"> </w:t>
      </w:r>
      <w:r w:rsidRPr="00CD4A95">
        <w:t>току</w:t>
      </w:r>
      <w:r w:rsidR="00EA6ACA" w:rsidRPr="00CD4A95">
        <w:t xml:space="preserve"> </w:t>
      </w:r>
      <w:r w:rsidRPr="00CD4A95">
        <w:t>извођења</w:t>
      </w:r>
      <w:r w:rsidR="00EA6ACA" w:rsidRPr="00CD4A95">
        <w:t xml:space="preserve"> </w:t>
      </w:r>
      <w:r w:rsidRPr="00CD4A95">
        <w:t>радова</w:t>
      </w:r>
      <w:r w:rsidR="00214BEE" w:rsidRPr="00CD4A95">
        <w:t xml:space="preserve">. </w:t>
      </w:r>
      <w:r w:rsidRPr="00CD4A95">
        <w:t>Ово</w:t>
      </w:r>
      <w:r w:rsidR="00214BEE" w:rsidRPr="00CD4A95">
        <w:t xml:space="preserve"> </w:t>
      </w:r>
      <w:r w:rsidRPr="00CD4A95">
        <w:t>се</w:t>
      </w:r>
      <w:r w:rsidR="00214BEE" w:rsidRPr="00CD4A95">
        <w:t xml:space="preserve"> </w:t>
      </w:r>
      <w:r w:rsidRPr="00CD4A95">
        <w:t>првенствено</w:t>
      </w:r>
      <w:r w:rsidR="00214BEE" w:rsidRPr="00CD4A95">
        <w:t xml:space="preserve"> </w:t>
      </w:r>
      <w:r w:rsidRPr="00CD4A95">
        <w:t>односи</w:t>
      </w:r>
      <w:r w:rsidR="00214BEE" w:rsidRPr="00CD4A95">
        <w:t xml:space="preserve"> </w:t>
      </w:r>
      <w:r w:rsidRPr="00CD4A95">
        <w:t>на</w:t>
      </w:r>
      <w:r w:rsidR="00C8763C" w:rsidRPr="00CD4A95">
        <w:t xml:space="preserve"> </w:t>
      </w:r>
      <w:r w:rsidRPr="00CD4A95">
        <w:t>простор</w:t>
      </w:r>
      <w:r w:rsidR="00C8763C" w:rsidRPr="00CD4A95">
        <w:t xml:space="preserve"> </w:t>
      </w:r>
      <w:r w:rsidRPr="00CD4A95">
        <w:t>који</w:t>
      </w:r>
      <w:r w:rsidR="00C8763C" w:rsidRPr="00CD4A95">
        <w:t xml:space="preserve"> </w:t>
      </w:r>
      <w:r w:rsidRPr="00CD4A95">
        <w:t>ће</w:t>
      </w:r>
      <w:r w:rsidR="00C8763C" w:rsidRPr="00CD4A95">
        <w:t xml:space="preserve"> </w:t>
      </w:r>
      <w:r w:rsidRPr="00CD4A95">
        <w:t>бити</w:t>
      </w:r>
      <w:r w:rsidR="00C8763C" w:rsidRPr="00CD4A95">
        <w:t xml:space="preserve"> </w:t>
      </w:r>
      <w:r w:rsidRPr="00CD4A95">
        <w:t>ангажован</w:t>
      </w:r>
      <w:r w:rsidR="00C8763C" w:rsidRPr="00CD4A95">
        <w:t xml:space="preserve"> </w:t>
      </w:r>
      <w:r w:rsidRPr="00CD4A95">
        <w:t>за</w:t>
      </w:r>
      <w:r w:rsidR="00543E0A" w:rsidRPr="00CD4A95">
        <w:t xml:space="preserve"> </w:t>
      </w:r>
      <w:r w:rsidRPr="00CD4A95">
        <w:t>организацију</w:t>
      </w:r>
      <w:r w:rsidR="00543E0A" w:rsidRPr="00CD4A95">
        <w:t xml:space="preserve"> </w:t>
      </w:r>
      <w:r w:rsidRPr="00CD4A95">
        <w:t>градилишта</w:t>
      </w:r>
      <w:r w:rsidR="001F17E5" w:rsidRPr="00CD4A95">
        <w:t xml:space="preserve">. </w:t>
      </w:r>
      <w:r w:rsidRPr="00CD4A95">
        <w:t>У</w:t>
      </w:r>
      <w:r w:rsidR="001F17E5" w:rsidRPr="00CD4A95">
        <w:t xml:space="preserve"> </w:t>
      </w:r>
      <w:r w:rsidRPr="00CD4A95">
        <w:t>току</w:t>
      </w:r>
      <w:r w:rsidR="001F17E5" w:rsidRPr="00CD4A95">
        <w:t xml:space="preserve"> </w:t>
      </w:r>
      <w:r w:rsidRPr="00CD4A95">
        <w:t>извођења</w:t>
      </w:r>
      <w:r w:rsidR="001F17E5" w:rsidRPr="00CD4A95">
        <w:t xml:space="preserve"> </w:t>
      </w:r>
      <w:r w:rsidRPr="00CD4A95">
        <w:t>радова</w:t>
      </w:r>
      <w:r w:rsidR="001F17E5" w:rsidRPr="00CD4A95">
        <w:t xml:space="preserve"> </w:t>
      </w:r>
      <w:r w:rsidRPr="00CD4A95">
        <w:t>неопходно</w:t>
      </w:r>
      <w:r w:rsidR="001F17E5" w:rsidRPr="00CD4A95">
        <w:t xml:space="preserve"> </w:t>
      </w:r>
      <w:r w:rsidRPr="00CD4A95">
        <w:t>је</w:t>
      </w:r>
      <w:r w:rsidR="001F17E5" w:rsidRPr="00CD4A95">
        <w:t xml:space="preserve"> </w:t>
      </w:r>
      <w:r w:rsidRPr="00CD4A95">
        <w:t>предузети</w:t>
      </w:r>
      <w:r w:rsidR="001F17E5" w:rsidRPr="00CD4A95">
        <w:t xml:space="preserve"> </w:t>
      </w:r>
      <w:r w:rsidRPr="00CD4A95">
        <w:t>низ</w:t>
      </w:r>
      <w:r w:rsidR="00BA4AC9" w:rsidRPr="00CD4A95">
        <w:t xml:space="preserve"> </w:t>
      </w:r>
      <w:r w:rsidRPr="00CD4A95">
        <w:t>мера</w:t>
      </w:r>
      <w:r w:rsidR="00BA4AC9" w:rsidRPr="00CD4A95">
        <w:t xml:space="preserve"> </w:t>
      </w:r>
      <w:r w:rsidRPr="00CD4A95">
        <w:t>којима</w:t>
      </w:r>
      <w:r w:rsidR="00BA4AC9" w:rsidRPr="00CD4A95">
        <w:t xml:space="preserve"> </w:t>
      </w:r>
      <w:r w:rsidRPr="00CD4A95">
        <w:t>се</w:t>
      </w:r>
      <w:r w:rsidR="00BA4AC9" w:rsidRPr="00CD4A95">
        <w:t xml:space="preserve"> </w:t>
      </w:r>
      <w:r w:rsidRPr="00CD4A95">
        <w:t>минимизирају</w:t>
      </w:r>
      <w:r w:rsidR="00BA4AC9" w:rsidRPr="00CD4A95">
        <w:t xml:space="preserve"> </w:t>
      </w:r>
      <w:r w:rsidRPr="00CD4A95">
        <w:t>могући</w:t>
      </w:r>
      <w:r w:rsidR="00BA4AC9" w:rsidRPr="00CD4A95">
        <w:t xml:space="preserve"> </w:t>
      </w:r>
      <w:r w:rsidRPr="00CD4A95">
        <w:t>утицаји</w:t>
      </w:r>
      <w:r w:rsidR="00BA4AC9" w:rsidRPr="00CD4A95">
        <w:t xml:space="preserve"> </w:t>
      </w:r>
      <w:r w:rsidRPr="00CD4A95">
        <w:t>на</w:t>
      </w:r>
      <w:r w:rsidR="00BA4AC9" w:rsidRPr="00CD4A95">
        <w:t xml:space="preserve"> </w:t>
      </w:r>
      <w:r w:rsidRPr="00CD4A95">
        <w:t>животну</w:t>
      </w:r>
      <w:r w:rsidR="00BA4AC9" w:rsidRPr="00CD4A95">
        <w:t xml:space="preserve"> </w:t>
      </w:r>
      <w:r w:rsidRPr="00CD4A95">
        <w:t>средину</w:t>
      </w:r>
      <w:r w:rsidR="00295343" w:rsidRPr="00CD4A95">
        <w:t>.</w:t>
      </w:r>
      <w:r w:rsidR="00A00561" w:rsidRPr="00CD4A95">
        <w:t xml:space="preserve"> </w:t>
      </w:r>
      <w:r w:rsidRPr="00CD4A95">
        <w:t>У</w:t>
      </w:r>
      <w:r w:rsidR="00A00561" w:rsidRPr="00CD4A95">
        <w:t xml:space="preserve"> </w:t>
      </w:r>
      <w:r w:rsidRPr="00CD4A95">
        <w:t>току</w:t>
      </w:r>
      <w:r w:rsidR="00A00561" w:rsidRPr="00CD4A95">
        <w:t xml:space="preserve"> </w:t>
      </w:r>
      <w:r w:rsidRPr="00CD4A95">
        <w:t>експлоатације</w:t>
      </w:r>
      <w:r w:rsidR="00777847" w:rsidRPr="00CD4A95">
        <w:t xml:space="preserve"> </w:t>
      </w:r>
      <w:r w:rsidRPr="00CD4A95">
        <w:t>неће</w:t>
      </w:r>
      <w:r w:rsidR="00777847" w:rsidRPr="00CD4A95">
        <w:t xml:space="preserve"> </w:t>
      </w:r>
      <w:r w:rsidRPr="00CD4A95">
        <w:t>бити</w:t>
      </w:r>
      <w:r w:rsidR="00777847" w:rsidRPr="00CD4A95">
        <w:t xml:space="preserve"> </w:t>
      </w:r>
      <w:r w:rsidR="00F12F64" w:rsidRPr="00CD4A95">
        <w:t xml:space="preserve">директних </w:t>
      </w:r>
      <w:r w:rsidRPr="00CD4A95">
        <w:t>негативних</w:t>
      </w:r>
      <w:r w:rsidR="00777847" w:rsidRPr="00CD4A95">
        <w:t xml:space="preserve"> </w:t>
      </w:r>
      <w:r w:rsidRPr="00CD4A95">
        <w:t>утицаја</w:t>
      </w:r>
      <w:r w:rsidR="00777847" w:rsidRPr="00CD4A95">
        <w:t xml:space="preserve"> </w:t>
      </w:r>
      <w:r w:rsidRPr="00CD4A95">
        <w:t>на</w:t>
      </w:r>
      <w:r w:rsidR="00777847" w:rsidRPr="00CD4A95">
        <w:t xml:space="preserve"> </w:t>
      </w:r>
      <w:r w:rsidRPr="00CD4A95">
        <w:t>животну</w:t>
      </w:r>
      <w:r w:rsidR="00777847" w:rsidRPr="00CD4A95">
        <w:t xml:space="preserve"> </w:t>
      </w:r>
      <w:r w:rsidRPr="00CD4A95">
        <w:t>средину</w:t>
      </w:r>
      <w:r w:rsidR="00773FA6" w:rsidRPr="00CD4A95">
        <w:t>.</w:t>
      </w:r>
      <w:r w:rsidR="003C2BC3" w:rsidRPr="00CD4A95">
        <w:t xml:space="preserve"> </w:t>
      </w:r>
      <w:r w:rsidR="000E015E" w:rsidRPr="00CD4A95">
        <w:t>Индиректан негативан утицај на животну средину услед наводњавања може да се јави услед непланске примене ове мере. Најзначајнији проблеми који могу да се јаве као последица наводњавања су салинизација земљишта, загађење подземне воде нутријентима, пестицидима и другим инпутима. Накупљање резидуала из ђубрива и пестицида у земљишту, или појава повећаних концентрација мобилних елемената (нпр. нитрати, хлориди) у подземној води нису типични за наводњавање, него за интензивну пољопривредну производњу генерално, па се препоручује контрола квалитета земљишта и подземне воде према планираном мониторингу</w:t>
      </w:r>
      <w:r w:rsidR="00DF78F4" w:rsidRPr="00CD4A95">
        <w:t>.</w:t>
      </w:r>
    </w:p>
    <w:p w14:paraId="1C8C4FC3" w14:textId="712F63DF" w:rsidR="00FC5B01" w:rsidRPr="00CD4A95" w:rsidRDefault="00FC5B01" w:rsidP="002736B0">
      <w:pPr>
        <w:pStyle w:val="a4"/>
      </w:pPr>
      <w:r w:rsidRPr="00FE4735">
        <w:t>Такође, скрин</w:t>
      </w:r>
      <w:r w:rsidR="00823FEA" w:rsidRPr="00FE4735">
        <w:t xml:space="preserve">ингом услова животне средине на локацији на којој је предвиђена реализација Пројекта, је утврђено да </w:t>
      </w:r>
      <w:r w:rsidR="00C65961" w:rsidRPr="00FE4735">
        <w:t>у односу на услове из 2019. године, није дошло ни до каквих промена.</w:t>
      </w:r>
    </w:p>
    <w:p w14:paraId="7C17AA53" w14:textId="376BA402" w:rsidR="00182E97" w:rsidRPr="00CD4A95" w:rsidRDefault="00D506EF" w:rsidP="00182E97">
      <w:pPr>
        <w:pStyle w:val="a4"/>
      </w:pPr>
      <w:r w:rsidRPr="00CD4A95">
        <w:t>Сагласно свему напред реченом, а н</w:t>
      </w:r>
      <w:r w:rsidR="00182E97" w:rsidRPr="00CD4A95">
        <w:t xml:space="preserve">а основу пројектованог решења, </w:t>
      </w:r>
      <w:r w:rsidR="009F79B6" w:rsidRPr="00CD4A95">
        <w:t>канала</w:t>
      </w:r>
      <w:r w:rsidR="009F79B6" w:rsidRPr="00CD4A95">
        <w:rPr>
          <w:rFonts w:eastAsia="Times New Roman"/>
        </w:rPr>
        <w:t xml:space="preserve"> за наводњавање „Мали Иђош – Његошево“ подсистема „Мали Иђош“ </w:t>
      </w:r>
      <w:r w:rsidR="00182E97" w:rsidRPr="00CD4A95">
        <w:t xml:space="preserve">неће бити значајан загађивач животне средине. Током рада овог система не долази до продукције перзистентних, високо токсичних, екотоксичних материја, нити испуштања великих количина неспецифичних полутаната, нити продукције великих количина отпада. Са друге стране, реализацијом Пројекта се јављају позитивни утицаји који се огледају у унапређењу квалитета земљишта и омогућавању </w:t>
      </w:r>
      <w:r w:rsidR="00FB03F4" w:rsidRPr="00CD4A95">
        <w:t>даљег развоја пољопривредне производње.</w:t>
      </w:r>
    </w:p>
    <w:p w14:paraId="05040468" w14:textId="0367B64E" w:rsidR="00182E97" w:rsidRDefault="00C964BF" w:rsidP="00182E97">
      <w:pPr>
        <w:pStyle w:val="a4"/>
        <w:rPr>
          <w:rFonts w:eastAsia="Times New Roman"/>
        </w:rPr>
      </w:pPr>
      <w:r w:rsidRPr="00D9184A">
        <w:rPr>
          <w:rFonts w:eastAsia="Times New Roman"/>
        </w:rPr>
        <w:t>Н</w:t>
      </w:r>
      <w:r w:rsidR="00182E97" w:rsidRPr="00D9184A">
        <w:rPr>
          <w:rFonts w:eastAsia="Times New Roman"/>
        </w:rPr>
        <w:t xml:space="preserve">а основу свега наведеног, </w:t>
      </w:r>
      <w:r w:rsidRPr="00D9184A">
        <w:rPr>
          <w:rFonts w:eastAsia="Times New Roman"/>
        </w:rPr>
        <w:t>и</w:t>
      </w:r>
      <w:r w:rsidR="00182E97" w:rsidRPr="00D9184A">
        <w:rPr>
          <w:rFonts w:eastAsia="Times New Roman"/>
        </w:rPr>
        <w:t xml:space="preserve"> уз примену законских и подзаконских аката</w:t>
      </w:r>
      <w:r w:rsidRPr="00D9184A">
        <w:rPr>
          <w:rFonts w:eastAsia="Times New Roman"/>
        </w:rPr>
        <w:t xml:space="preserve"> који регулишу област заштите животне средине</w:t>
      </w:r>
      <w:r w:rsidR="00182E97" w:rsidRPr="00D9184A">
        <w:rPr>
          <w:rFonts w:eastAsia="Times New Roman"/>
        </w:rPr>
        <w:t xml:space="preserve">, </w:t>
      </w:r>
      <w:r w:rsidR="00B6268D" w:rsidRPr="00D9184A">
        <w:rPr>
          <w:rFonts w:eastAsia="Times New Roman"/>
        </w:rPr>
        <w:t xml:space="preserve">као </w:t>
      </w:r>
      <w:r w:rsidR="00182E97" w:rsidRPr="00D9184A">
        <w:rPr>
          <w:rFonts w:eastAsia="Times New Roman"/>
        </w:rPr>
        <w:t xml:space="preserve">и услова надлежних институција садржаним у Локацијском условима бр. </w:t>
      </w:r>
      <w:r w:rsidR="00EA4850" w:rsidRPr="00D9184A">
        <w:rPr>
          <w:rFonts w:eastAsia="Times New Roman"/>
        </w:rPr>
        <w:t>ROP-BTP-12343-LOC-1/2022 од 17.08.2022.године</w:t>
      </w:r>
      <w:r w:rsidR="00182E97" w:rsidRPr="00D9184A">
        <w:rPr>
          <w:rFonts w:eastAsia="Times New Roman"/>
        </w:rPr>
        <w:t xml:space="preserve">, </w:t>
      </w:r>
      <w:r w:rsidR="00D9184A" w:rsidRPr="00D9184A">
        <w:rPr>
          <w:rFonts w:eastAsia="Times New Roman"/>
          <w:b/>
          <w:bCs/>
          <w:u w:val="single"/>
        </w:rPr>
        <w:t>П</w:t>
      </w:r>
      <w:r w:rsidR="003A5541" w:rsidRPr="00D9184A">
        <w:rPr>
          <w:rFonts w:eastAsia="Times New Roman"/>
          <w:b/>
          <w:bCs/>
          <w:u w:val="single"/>
        </w:rPr>
        <w:t xml:space="preserve">ројекат неће имати значајан утицај на животну средину. </w:t>
      </w:r>
      <w:r w:rsidR="00D9184A" w:rsidRPr="00D9184A">
        <w:rPr>
          <w:rFonts w:eastAsia="Times New Roman"/>
          <w:b/>
          <w:bCs/>
          <w:u w:val="single"/>
        </w:rPr>
        <w:t>З</w:t>
      </w:r>
      <w:r w:rsidR="003A5541" w:rsidRPr="00D9184A">
        <w:rPr>
          <w:rFonts w:eastAsia="Times New Roman"/>
          <w:b/>
          <w:bCs/>
          <w:u w:val="single"/>
        </w:rPr>
        <w:t xml:space="preserve">акључује се да сходно чл.3 </w:t>
      </w:r>
      <w:r w:rsidR="00D9184A" w:rsidRPr="00D9184A">
        <w:rPr>
          <w:rFonts w:eastAsia="Times New Roman"/>
          <w:b/>
          <w:bCs/>
          <w:u w:val="single"/>
        </w:rPr>
        <w:t>З</w:t>
      </w:r>
      <w:r w:rsidR="003A5541" w:rsidRPr="00D9184A">
        <w:rPr>
          <w:rFonts w:eastAsia="Times New Roman"/>
          <w:b/>
          <w:bCs/>
          <w:u w:val="single"/>
        </w:rPr>
        <w:t>акона о процени утицаја на животну средину, није потребно извршити процену утицаја на животну средину за предметни пројекат.</w:t>
      </w:r>
    </w:p>
    <w:sectPr w:rsidR="00182E97" w:rsidSect="00384F21">
      <w:footerReference w:type="first" r:id="rId20"/>
      <w:pgSz w:w="11907" w:h="16840" w:code="9"/>
      <w:pgMar w:top="1418" w:right="851" w:bottom="1134" w:left="1531" w:header="680" w:footer="68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A0238F" w14:textId="77777777" w:rsidR="000E6D59" w:rsidRPr="0097059E" w:rsidRDefault="000E6D59" w:rsidP="006627FD">
      <w:pPr>
        <w:spacing w:after="0" w:line="240" w:lineRule="auto"/>
      </w:pPr>
      <w:r w:rsidRPr="0097059E">
        <w:separator/>
      </w:r>
    </w:p>
  </w:endnote>
  <w:endnote w:type="continuationSeparator" w:id="0">
    <w:p w14:paraId="584451DC" w14:textId="77777777" w:rsidR="000E6D59" w:rsidRPr="0097059E" w:rsidRDefault="000E6D59" w:rsidP="006627FD">
      <w:pPr>
        <w:spacing w:after="0" w:line="240" w:lineRule="auto"/>
      </w:pPr>
      <w:r w:rsidRPr="0097059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00000007" w:usb1="00000000"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ore Sans A 65 Bold">
    <w:altName w:val="Calibri"/>
    <w:panose1 w:val="00000000000000000000"/>
    <w:charset w:val="00"/>
    <w:family w:val="swiss"/>
    <w:notTrueType/>
    <w:pitch w:val="variable"/>
    <w:sig w:usb0="A000026F" w:usb1="500078FB" w:usb2="00000000" w:usb3="00000000" w:csb0="00000197" w:csb1="00000000"/>
  </w:font>
  <w:font w:name="Core Sans A 45 Regular">
    <w:altName w:val="Calibri"/>
    <w:panose1 w:val="00000000000000000000"/>
    <w:charset w:val="00"/>
    <w:family w:val="swiss"/>
    <w:notTrueType/>
    <w:pitch w:val="variable"/>
    <w:sig w:usb0="A000026F" w:usb1="500078FB" w:usb2="00000000" w:usb3="00000000" w:csb0="00000197" w:csb1="00000000"/>
  </w:font>
  <w:font w:name="Calibri-Light">
    <w:altName w:val="Calibri"/>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2600784"/>
      <w:docPartObj>
        <w:docPartGallery w:val="Page Numbers (Bottom of Page)"/>
        <w:docPartUnique/>
      </w:docPartObj>
    </w:sdtPr>
    <w:sdtEndPr>
      <w:rPr>
        <w:noProof/>
      </w:rPr>
    </w:sdtEndPr>
    <w:sdtContent>
      <w:p w14:paraId="3F02FD3E" w14:textId="41D9C7EC" w:rsidR="00E009B4" w:rsidRDefault="00A14DC9" w:rsidP="00A14DC9">
        <w:pPr>
          <w:pStyle w:val="Footer"/>
          <w:jc w:val="right"/>
        </w:pPr>
        <w:r>
          <w:fldChar w:fldCharType="begin"/>
        </w:r>
        <w:r>
          <w:instrText xml:space="preserve"> PAGE   \* MERGEFORMAT </w:instrText>
        </w:r>
        <w:r>
          <w:fldChar w:fldCharType="separate"/>
        </w:r>
        <w:r>
          <w:rPr>
            <w:noProof/>
          </w:rPr>
          <w:t>2</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3903810"/>
      <w:docPartObj>
        <w:docPartGallery w:val="Page Numbers (Bottom of Page)"/>
        <w:docPartUnique/>
      </w:docPartObj>
    </w:sdtPr>
    <w:sdtEndPr>
      <w:rPr>
        <w:noProof/>
      </w:rPr>
    </w:sdtEndPr>
    <w:sdtContent>
      <w:p w14:paraId="6FF9EDB1" w14:textId="5E65A8A7" w:rsidR="00A9061C" w:rsidRDefault="00A14DC9" w:rsidP="00A14DC9">
        <w:pPr>
          <w:pStyle w:val="Footer"/>
          <w:jc w:val="right"/>
        </w:pP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75D23D" w14:textId="77777777" w:rsidR="000E6D59" w:rsidRPr="0097059E" w:rsidRDefault="000E6D59" w:rsidP="006627FD">
      <w:pPr>
        <w:spacing w:after="0" w:line="240" w:lineRule="auto"/>
      </w:pPr>
      <w:r w:rsidRPr="0097059E">
        <w:separator/>
      </w:r>
    </w:p>
  </w:footnote>
  <w:footnote w:type="continuationSeparator" w:id="0">
    <w:p w14:paraId="6683CE1A" w14:textId="77777777" w:rsidR="000E6D59" w:rsidRPr="0097059E" w:rsidRDefault="000E6D59" w:rsidP="006627FD">
      <w:pPr>
        <w:spacing w:after="0" w:line="240" w:lineRule="auto"/>
      </w:pPr>
      <w:r w:rsidRPr="0097059E">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7"/>
      <w:gridCol w:w="4190"/>
    </w:tblGrid>
    <w:tr w:rsidR="00BB7EE9" w:rsidRPr="00AA75AC" w14:paraId="36B7EB20" w14:textId="77777777" w:rsidTr="00A62C91">
      <w:tc>
        <w:tcPr>
          <w:tcW w:w="2679" w:type="pct"/>
        </w:tcPr>
        <w:p w14:paraId="0E4C48B8" w14:textId="77777777" w:rsidR="00BB7EE9" w:rsidRPr="00C908B8" w:rsidRDefault="00BB7EE9" w:rsidP="00BB7EE9">
          <w:pPr>
            <w:pStyle w:val="Header"/>
            <w:tabs>
              <w:tab w:val="left" w:pos="2760"/>
            </w:tabs>
            <w:rPr>
              <w:rFonts w:asciiTheme="minorHAnsi" w:hAnsiTheme="minorHAnsi" w:cstheme="minorHAnsi"/>
              <w:sz w:val="18"/>
              <w:szCs w:val="18"/>
            </w:rPr>
          </w:pPr>
          <w:r>
            <w:rPr>
              <w:rFonts w:asciiTheme="minorHAnsi" w:hAnsiTheme="minorHAnsi" w:cstheme="minorHAnsi"/>
              <w:sz w:val="18"/>
              <w:szCs w:val="18"/>
            </w:rPr>
            <w:t>П</w:t>
          </w:r>
          <w:r w:rsidRPr="00C908B8">
            <w:rPr>
              <w:rFonts w:asciiTheme="minorHAnsi" w:hAnsiTheme="minorHAnsi" w:cstheme="minorHAnsi"/>
              <w:sz w:val="18"/>
              <w:szCs w:val="18"/>
            </w:rPr>
            <w:t>ројекат канала "Мали Иђош - Његошево"</w:t>
          </w:r>
          <w:r>
            <w:rPr>
              <w:rFonts w:asciiTheme="minorHAnsi" w:hAnsiTheme="minorHAnsi" w:cstheme="minorHAnsi"/>
              <w:sz w:val="18"/>
              <w:szCs w:val="18"/>
            </w:rPr>
            <w:br/>
          </w:r>
          <w:r w:rsidRPr="00C908B8">
            <w:rPr>
              <w:rFonts w:asciiTheme="minorHAnsi" w:hAnsiTheme="minorHAnsi" w:cstheme="minorHAnsi"/>
              <w:sz w:val="18"/>
              <w:szCs w:val="18"/>
            </w:rPr>
            <w:t>подсистема</w:t>
          </w:r>
          <w:r>
            <w:rPr>
              <w:rFonts w:asciiTheme="minorHAnsi" w:hAnsiTheme="minorHAnsi" w:cstheme="minorHAnsi"/>
              <w:sz w:val="18"/>
              <w:szCs w:val="18"/>
            </w:rPr>
            <w:t xml:space="preserve"> „</w:t>
          </w:r>
          <w:r w:rsidRPr="00C908B8">
            <w:rPr>
              <w:rFonts w:asciiTheme="minorHAnsi" w:hAnsiTheme="minorHAnsi" w:cstheme="minorHAnsi"/>
              <w:sz w:val="18"/>
              <w:szCs w:val="18"/>
            </w:rPr>
            <w:t>Мали Иђош</w:t>
          </w:r>
          <w:r>
            <w:rPr>
              <w:rFonts w:asciiTheme="minorHAnsi" w:hAnsiTheme="minorHAnsi" w:cstheme="minorHAnsi"/>
              <w:sz w:val="18"/>
              <w:szCs w:val="18"/>
            </w:rPr>
            <w:t>“</w:t>
          </w:r>
          <w:r>
            <w:rPr>
              <w:rFonts w:asciiTheme="minorHAnsi" w:hAnsiTheme="minorHAnsi" w:cstheme="minorHAnsi"/>
              <w:sz w:val="18"/>
              <w:szCs w:val="18"/>
            </w:rPr>
            <w:br/>
          </w:r>
          <w:r w:rsidRPr="00C908B8">
            <w:rPr>
              <w:rFonts w:asciiTheme="minorHAnsi" w:hAnsiTheme="minorHAnsi" w:cstheme="minorHAnsi"/>
              <w:sz w:val="18"/>
              <w:szCs w:val="18"/>
            </w:rPr>
            <w:t>Регионалног система за снабдевање водом Северне Бачке</w:t>
          </w:r>
        </w:p>
      </w:tc>
      <w:tc>
        <w:tcPr>
          <w:tcW w:w="2321" w:type="pct"/>
        </w:tcPr>
        <w:p w14:paraId="1F8E71FE" w14:textId="77777777" w:rsidR="00BB7EE9" w:rsidRPr="00AA75AC" w:rsidRDefault="00BB7EE9" w:rsidP="00BB7EE9">
          <w:pPr>
            <w:pStyle w:val="Header"/>
            <w:tabs>
              <w:tab w:val="left" w:pos="2760"/>
            </w:tabs>
            <w:jc w:val="right"/>
            <w:rPr>
              <w:rFonts w:asciiTheme="minorHAnsi" w:hAnsiTheme="minorHAnsi" w:cstheme="minorHAnsi"/>
              <w:sz w:val="18"/>
              <w:szCs w:val="18"/>
            </w:rPr>
          </w:pPr>
          <w:r>
            <w:rPr>
              <w:rFonts w:asciiTheme="minorHAnsi" w:hAnsiTheme="minorHAnsi" w:cstheme="minorHAnsi"/>
              <w:sz w:val="18"/>
              <w:szCs w:val="18"/>
            </w:rPr>
            <w:t xml:space="preserve">                           </w:t>
          </w:r>
          <w:r w:rsidRPr="00AA75AC">
            <w:rPr>
              <w:rFonts w:asciiTheme="minorHAnsi" w:hAnsiTheme="minorHAnsi" w:cstheme="minorHAnsi"/>
              <w:sz w:val="18"/>
              <w:szCs w:val="18"/>
            </w:rPr>
            <w:t>Захтев за одлучивање о потреби процене утицаја на животну средину</w:t>
          </w:r>
        </w:p>
      </w:tc>
    </w:tr>
  </w:tbl>
  <w:p w14:paraId="3DEA831A" w14:textId="656BA76E" w:rsidR="00950379" w:rsidRPr="00705FF1" w:rsidRDefault="00950379" w:rsidP="002C0763">
    <w:pPr>
      <w:pStyle w:val="Header"/>
      <w:tabs>
        <w:tab w:val="left" w:pos="2760"/>
      </w:tabs>
      <w:spacing w:after="0"/>
      <w:rPr>
        <w:lang w:val="sr-Latn-R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B120" w14:textId="06881948" w:rsidR="006627FD" w:rsidRPr="00A90621" w:rsidRDefault="006B6C3D" w:rsidP="00A90621">
    <w:pPr>
      <w:pStyle w:val="Header"/>
    </w:pPr>
    <w:r>
      <w:rPr>
        <w:noProof/>
      </w:rPr>
      <w:drawing>
        <wp:anchor distT="0" distB="0" distL="114300" distR="114300" simplePos="0" relativeHeight="251660288" behindDoc="1" locked="0" layoutInCell="1" allowOverlap="1" wp14:anchorId="2E3E8393" wp14:editId="78FE8F8A">
          <wp:simplePos x="0" y="0"/>
          <wp:positionH relativeFrom="page">
            <wp:posOffset>109855</wp:posOffset>
          </wp:positionH>
          <wp:positionV relativeFrom="paragraph">
            <wp:posOffset>-342900</wp:posOffset>
          </wp:positionV>
          <wp:extent cx="7539145" cy="1364400"/>
          <wp:effectExtent l="0" t="0" r="5080" b="7620"/>
          <wp:wrapNone/>
          <wp:docPr id="645488044" name="Picture 645488044"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close-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39145" cy="1364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4422"/>
    </w:tblGrid>
    <w:tr w:rsidR="002022DF" w:rsidRPr="00AA75AC" w14:paraId="063C6E52" w14:textId="77777777" w:rsidTr="002B7B75">
      <w:tc>
        <w:tcPr>
          <w:tcW w:w="2679" w:type="pct"/>
        </w:tcPr>
        <w:p w14:paraId="459F9B71" w14:textId="618BB5FE" w:rsidR="002022DF" w:rsidRPr="00C908B8" w:rsidRDefault="00E26897" w:rsidP="00C908B8">
          <w:pPr>
            <w:pStyle w:val="Header"/>
            <w:tabs>
              <w:tab w:val="left" w:pos="2760"/>
            </w:tabs>
            <w:rPr>
              <w:rFonts w:asciiTheme="minorHAnsi" w:hAnsiTheme="minorHAnsi" w:cstheme="minorHAnsi"/>
              <w:sz w:val="18"/>
              <w:szCs w:val="18"/>
            </w:rPr>
          </w:pPr>
          <w:r>
            <w:rPr>
              <w:rFonts w:asciiTheme="minorHAnsi" w:hAnsiTheme="minorHAnsi" w:cstheme="minorHAnsi"/>
              <w:sz w:val="18"/>
              <w:szCs w:val="18"/>
            </w:rPr>
            <w:t>П</w:t>
          </w:r>
          <w:r w:rsidR="000B5255" w:rsidRPr="00C908B8">
            <w:rPr>
              <w:rFonts w:asciiTheme="minorHAnsi" w:hAnsiTheme="minorHAnsi" w:cstheme="minorHAnsi"/>
              <w:sz w:val="18"/>
              <w:szCs w:val="18"/>
            </w:rPr>
            <w:t>ројекат канала "Мали Иђош - Његошево"</w:t>
          </w:r>
          <w:r w:rsidR="00CD52AE">
            <w:rPr>
              <w:rFonts w:asciiTheme="minorHAnsi" w:hAnsiTheme="minorHAnsi" w:cstheme="minorHAnsi"/>
              <w:sz w:val="18"/>
              <w:szCs w:val="18"/>
            </w:rPr>
            <w:br/>
          </w:r>
          <w:r w:rsidR="000B5255" w:rsidRPr="00C908B8">
            <w:rPr>
              <w:rFonts w:asciiTheme="minorHAnsi" w:hAnsiTheme="minorHAnsi" w:cstheme="minorHAnsi"/>
              <w:sz w:val="18"/>
              <w:szCs w:val="18"/>
            </w:rPr>
            <w:t>подсистема</w:t>
          </w:r>
          <w:r w:rsidR="00CD52AE">
            <w:rPr>
              <w:rFonts w:asciiTheme="minorHAnsi" w:hAnsiTheme="minorHAnsi" w:cstheme="minorHAnsi"/>
              <w:sz w:val="18"/>
              <w:szCs w:val="18"/>
            </w:rPr>
            <w:t xml:space="preserve"> </w:t>
          </w:r>
          <w:r>
            <w:rPr>
              <w:rFonts w:asciiTheme="minorHAnsi" w:hAnsiTheme="minorHAnsi" w:cstheme="minorHAnsi"/>
              <w:sz w:val="18"/>
              <w:szCs w:val="18"/>
            </w:rPr>
            <w:t>„</w:t>
          </w:r>
          <w:r w:rsidR="000B5255" w:rsidRPr="00C908B8">
            <w:rPr>
              <w:rFonts w:asciiTheme="minorHAnsi" w:hAnsiTheme="minorHAnsi" w:cstheme="minorHAnsi"/>
              <w:sz w:val="18"/>
              <w:szCs w:val="18"/>
            </w:rPr>
            <w:t>Мали Иђош</w:t>
          </w:r>
          <w:r>
            <w:rPr>
              <w:rFonts w:asciiTheme="minorHAnsi" w:hAnsiTheme="minorHAnsi" w:cstheme="minorHAnsi"/>
              <w:sz w:val="18"/>
              <w:szCs w:val="18"/>
            </w:rPr>
            <w:t>“</w:t>
          </w:r>
          <w:r w:rsidR="00CD52AE">
            <w:rPr>
              <w:rFonts w:asciiTheme="minorHAnsi" w:hAnsiTheme="minorHAnsi" w:cstheme="minorHAnsi"/>
              <w:sz w:val="18"/>
              <w:szCs w:val="18"/>
            </w:rPr>
            <w:br/>
          </w:r>
          <w:r w:rsidR="000B5255" w:rsidRPr="00C908B8">
            <w:rPr>
              <w:rFonts w:asciiTheme="minorHAnsi" w:hAnsiTheme="minorHAnsi" w:cstheme="minorHAnsi"/>
              <w:sz w:val="18"/>
              <w:szCs w:val="18"/>
            </w:rPr>
            <w:t>Регионалног система за снабдевање водом Северне Бачке</w:t>
          </w:r>
        </w:p>
      </w:tc>
      <w:tc>
        <w:tcPr>
          <w:tcW w:w="2321" w:type="pct"/>
        </w:tcPr>
        <w:p w14:paraId="171B1D36" w14:textId="2D8EF995" w:rsidR="002022DF" w:rsidRPr="00AA75AC" w:rsidRDefault="00530766" w:rsidP="00EE78F9">
          <w:pPr>
            <w:pStyle w:val="Header"/>
            <w:tabs>
              <w:tab w:val="left" w:pos="2760"/>
            </w:tabs>
            <w:jc w:val="right"/>
            <w:rPr>
              <w:rFonts w:asciiTheme="minorHAnsi" w:hAnsiTheme="minorHAnsi" w:cstheme="minorHAnsi"/>
              <w:sz w:val="18"/>
              <w:szCs w:val="18"/>
            </w:rPr>
          </w:pPr>
          <w:r>
            <w:rPr>
              <w:rFonts w:asciiTheme="minorHAnsi" w:hAnsiTheme="minorHAnsi" w:cstheme="minorHAnsi"/>
              <w:sz w:val="18"/>
              <w:szCs w:val="18"/>
            </w:rPr>
            <w:t xml:space="preserve">  </w:t>
          </w:r>
          <w:r w:rsidR="00EE78F9">
            <w:rPr>
              <w:rFonts w:asciiTheme="minorHAnsi" w:hAnsiTheme="minorHAnsi" w:cstheme="minorHAnsi"/>
              <w:sz w:val="18"/>
              <w:szCs w:val="18"/>
            </w:rPr>
            <w:t xml:space="preserve">                         </w:t>
          </w:r>
          <w:r w:rsidR="00AA75AC" w:rsidRPr="00AA75AC">
            <w:rPr>
              <w:rFonts w:asciiTheme="minorHAnsi" w:hAnsiTheme="minorHAnsi" w:cstheme="minorHAnsi"/>
              <w:sz w:val="18"/>
              <w:szCs w:val="18"/>
            </w:rPr>
            <w:t>Захтев</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за</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одлучивање</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о</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потреби</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процене</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утицаја</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на</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животну</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средину</w:t>
          </w:r>
        </w:p>
      </w:tc>
    </w:tr>
  </w:tbl>
  <w:p w14:paraId="23AB2C1D" w14:textId="1FF318A0" w:rsidR="0008300F" w:rsidRPr="00634B37" w:rsidRDefault="0008300F" w:rsidP="002022D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4B8BF7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B598C"/>
    <w:multiLevelType w:val="hybridMultilevel"/>
    <w:tmpl w:val="B1580AB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25B0F99"/>
    <w:multiLevelType w:val="hybridMultilevel"/>
    <w:tmpl w:val="20162E58"/>
    <w:lvl w:ilvl="0" w:tplc="44329DA4">
      <w:start w:val="1"/>
      <w:numFmt w:val="decimal"/>
      <w:pStyle w:val="a"/>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5A62C1"/>
    <w:multiLevelType w:val="hybridMultilevel"/>
    <w:tmpl w:val="C786E284"/>
    <w:lvl w:ilvl="0" w:tplc="7E7608A6">
      <w:start w:val="1"/>
      <w:numFmt w:val="decimal"/>
      <w:pStyle w:val="Nabrajanjesabrojevima"/>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 w15:restartNumberingAfterBreak="0">
    <w:nsid w:val="0DE367DC"/>
    <w:multiLevelType w:val="multilevel"/>
    <w:tmpl w:val="6706D03C"/>
    <w:lvl w:ilvl="0">
      <w:start w:val="1"/>
      <w:numFmt w:val="decimal"/>
      <w:pStyle w:val="a0"/>
      <w:lvlText w:val="%1."/>
      <w:lvlJc w:val="left"/>
      <w:pPr>
        <w:ind w:left="726" w:hanging="363"/>
      </w:pPr>
      <w:rPr>
        <w:rFonts w:hint="default"/>
      </w:rPr>
    </w:lvl>
    <w:lvl w:ilvl="1">
      <w:start w:val="1"/>
      <w:numFmt w:val="decimal"/>
      <w:lvlText w:val="%1.%2."/>
      <w:lvlJc w:val="left"/>
      <w:pPr>
        <w:ind w:left="1082" w:hanging="356"/>
      </w:pPr>
      <w:rPr>
        <w:rFonts w:hint="default"/>
      </w:rPr>
    </w:lvl>
    <w:lvl w:ilvl="2">
      <w:start w:val="1"/>
      <w:numFmt w:val="decimal"/>
      <w:lvlText w:val="%1.%2.%3."/>
      <w:lvlJc w:val="left"/>
      <w:pPr>
        <w:ind w:left="1514" w:hanging="504"/>
      </w:pPr>
      <w:rPr>
        <w:rFonts w:hint="default"/>
      </w:rPr>
    </w:lvl>
    <w:lvl w:ilvl="3">
      <w:start w:val="1"/>
      <w:numFmt w:val="decimal"/>
      <w:lvlText w:val="%1.%2.%3.%4."/>
      <w:lvlJc w:val="left"/>
      <w:pPr>
        <w:ind w:left="2018" w:hanging="648"/>
      </w:pPr>
      <w:rPr>
        <w:rFonts w:hint="default"/>
      </w:rPr>
    </w:lvl>
    <w:lvl w:ilvl="4">
      <w:start w:val="1"/>
      <w:numFmt w:val="decimal"/>
      <w:lvlText w:val="%1.%2.%3.%4.%5."/>
      <w:lvlJc w:val="left"/>
      <w:pPr>
        <w:ind w:left="2522" w:hanging="792"/>
      </w:pPr>
      <w:rPr>
        <w:rFonts w:hint="default"/>
      </w:rPr>
    </w:lvl>
    <w:lvl w:ilvl="5">
      <w:start w:val="1"/>
      <w:numFmt w:val="decimal"/>
      <w:lvlText w:val="%1.%2.%3.%4.%5.%6."/>
      <w:lvlJc w:val="left"/>
      <w:pPr>
        <w:ind w:left="3026" w:hanging="936"/>
      </w:pPr>
      <w:rPr>
        <w:rFonts w:hint="default"/>
      </w:rPr>
    </w:lvl>
    <w:lvl w:ilvl="6">
      <w:start w:val="1"/>
      <w:numFmt w:val="decimal"/>
      <w:lvlText w:val="%1.%2.%3.%4.%5.%6.%7."/>
      <w:lvlJc w:val="left"/>
      <w:pPr>
        <w:ind w:left="3530" w:hanging="1080"/>
      </w:pPr>
      <w:rPr>
        <w:rFonts w:hint="default"/>
      </w:rPr>
    </w:lvl>
    <w:lvl w:ilvl="7">
      <w:start w:val="1"/>
      <w:numFmt w:val="decimal"/>
      <w:lvlText w:val="%1.%2.%3.%4.%5.%6.%7.%8."/>
      <w:lvlJc w:val="left"/>
      <w:pPr>
        <w:ind w:left="4034" w:hanging="1224"/>
      </w:pPr>
      <w:rPr>
        <w:rFonts w:hint="default"/>
      </w:rPr>
    </w:lvl>
    <w:lvl w:ilvl="8">
      <w:start w:val="1"/>
      <w:numFmt w:val="decimal"/>
      <w:lvlText w:val="%1.%2.%3.%4.%5.%6.%7.%8.%9."/>
      <w:lvlJc w:val="left"/>
      <w:pPr>
        <w:ind w:left="4610" w:hanging="1440"/>
      </w:pPr>
      <w:rPr>
        <w:rFonts w:hint="default"/>
      </w:rPr>
    </w:lvl>
  </w:abstractNum>
  <w:abstractNum w:abstractNumId="5" w15:restartNumberingAfterBreak="0">
    <w:nsid w:val="0E9E7967"/>
    <w:multiLevelType w:val="hybridMultilevel"/>
    <w:tmpl w:val="8028E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D5286B"/>
    <w:multiLevelType w:val="hybridMultilevel"/>
    <w:tmpl w:val="77D465EE"/>
    <w:lvl w:ilvl="0" w:tplc="B596CE80">
      <w:numFmt w:val="bullet"/>
      <w:pStyle w:val="a1"/>
      <w:lvlText w:val="•"/>
      <w:lvlJc w:val="left"/>
      <w:pPr>
        <w:ind w:left="720" w:hanging="360"/>
      </w:pPr>
      <w:rPr>
        <w:rFonts w:ascii="Calibri" w:hAnsi="Calibri" w:hint="default"/>
        <w:b/>
        <w:i w:val="0"/>
        <w:sz w:val="1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03704F"/>
    <w:multiLevelType w:val="hybridMultilevel"/>
    <w:tmpl w:val="B70E2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D27529"/>
    <w:multiLevelType w:val="hybridMultilevel"/>
    <w:tmpl w:val="C8ECAA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D746BCC"/>
    <w:multiLevelType w:val="hybridMultilevel"/>
    <w:tmpl w:val="157C7CA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0CE0BEC"/>
    <w:multiLevelType w:val="multilevel"/>
    <w:tmpl w:val="6044AEAA"/>
    <w:lvl w:ilvl="0">
      <w:start w:val="1"/>
      <w:numFmt w:val="decimal"/>
      <w:pStyle w:val="Heading1"/>
      <w:lvlText w:val="%1"/>
      <w:lvlJc w:val="left"/>
      <w:pPr>
        <w:ind w:left="432" w:hanging="432"/>
      </w:pPr>
    </w:lvl>
    <w:lvl w:ilvl="1">
      <w:start w:val="1"/>
      <w:numFmt w:val="decimal"/>
      <w:pStyle w:val="Heading2"/>
      <w:lvlText w:val="%1.%2"/>
      <w:lvlJc w:val="left"/>
      <w:pPr>
        <w:ind w:left="10216" w:hanging="576"/>
      </w:pPr>
    </w:lvl>
    <w:lvl w:ilvl="2">
      <w:start w:val="1"/>
      <w:numFmt w:val="decimal"/>
      <w:pStyle w:val="Heading3"/>
      <w:lvlText w:val="%1.%2.%3"/>
      <w:lvlJc w:val="left"/>
      <w:pPr>
        <w:ind w:left="5399"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32256A06"/>
    <w:multiLevelType w:val="hybridMultilevel"/>
    <w:tmpl w:val="E506BA90"/>
    <w:lvl w:ilvl="0" w:tplc="6600A7CA">
      <w:start w:val="1"/>
      <w:numFmt w:val="bullet"/>
      <w:pStyle w:val="Listabulet"/>
      <w:lvlText w:val=""/>
      <w:lvlJc w:val="left"/>
      <w:pPr>
        <w:ind w:left="720" w:hanging="360"/>
      </w:pPr>
      <w:rPr>
        <w:rFonts w:ascii="Symbol" w:hAnsi="Symbol" w:hint="default"/>
      </w:rPr>
    </w:lvl>
    <w:lvl w:ilvl="1" w:tplc="3E78167C">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973BA1"/>
    <w:multiLevelType w:val="hybridMultilevel"/>
    <w:tmpl w:val="B1580AB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51757F0"/>
    <w:multiLevelType w:val="hybridMultilevel"/>
    <w:tmpl w:val="A692AD68"/>
    <w:lvl w:ilvl="0" w:tplc="64D6F9FA">
      <w:start w:val="1"/>
      <w:numFmt w:val="decimal"/>
      <w:pStyle w:val="a2"/>
      <w:lvlText w:val="Слика %1."/>
      <w:lvlJc w:val="left"/>
      <w:pPr>
        <w:ind w:left="1440" w:hanging="360"/>
      </w:pPr>
      <w:rPr>
        <w:rFonts w:hint="default"/>
      </w:rPr>
    </w:lvl>
    <w:lvl w:ilvl="1" w:tplc="281A0019" w:tentative="1">
      <w:start w:val="1"/>
      <w:numFmt w:val="lowerLetter"/>
      <w:lvlText w:val="%2."/>
      <w:lvlJc w:val="left"/>
      <w:pPr>
        <w:ind w:left="2160" w:hanging="360"/>
      </w:pPr>
    </w:lvl>
    <w:lvl w:ilvl="2" w:tplc="281A001B" w:tentative="1">
      <w:start w:val="1"/>
      <w:numFmt w:val="lowerRoman"/>
      <w:lvlText w:val="%3."/>
      <w:lvlJc w:val="right"/>
      <w:pPr>
        <w:ind w:left="2880" w:hanging="180"/>
      </w:pPr>
    </w:lvl>
    <w:lvl w:ilvl="3" w:tplc="281A000F" w:tentative="1">
      <w:start w:val="1"/>
      <w:numFmt w:val="decimal"/>
      <w:lvlText w:val="%4."/>
      <w:lvlJc w:val="left"/>
      <w:pPr>
        <w:ind w:left="3600" w:hanging="360"/>
      </w:pPr>
    </w:lvl>
    <w:lvl w:ilvl="4" w:tplc="281A0019" w:tentative="1">
      <w:start w:val="1"/>
      <w:numFmt w:val="lowerLetter"/>
      <w:lvlText w:val="%5."/>
      <w:lvlJc w:val="left"/>
      <w:pPr>
        <w:ind w:left="4320" w:hanging="360"/>
      </w:pPr>
    </w:lvl>
    <w:lvl w:ilvl="5" w:tplc="281A001B" w:tentative="1">
      <w:start w:val="1"/>
      <w:numFmt w:val="lowerRoman"/>
      <w:lvlText w:val="%6."/>
      <w:lvlJc w:val="right"/>
      <w:pPr>
        <w:ind w:left="5040" w:hanging="180"/>
      </w:pPr>
    </w:lvl>
    <w:lvl w:ilvl="6" w:tplc="281A000F" w:tentative="1">
      <w:start w:val="1"/>
      <w:numFmt w:val="decimal"/>
      <w:lvlText w:val="%7."/>
      <w:lvlJc w:val="left"/>
      <w:pPr>
        <w:ind w:left="5760" w:hanging="360"/>
      </w:pPr>
    </w:lvl>
    <w:lvl w:ilvl="7" w:tplc="281A0019" w:tentative="1">
      <w:start w:val="1"/>
      <w:numFmt w:val="lowerLetter"/>
      <w:lvlText w:val="%8."/>
      <w:lvlJc w:val="left"/>
      <w:pPr>
        <w:ind w:left="6480" w:hanging="360"/>
      </w:pPr>
    </w:lvl>
    <w:lvl w:ilvl="8" w:tplc="281A001B" w:tentative="1">
      <w:start w:val="1"/>
      <w:numFmt w:val="lowerRoman"/>
      <w:lvlText w:val="%9."/>
      <w:lvlJc w:val="right"/>
      <w:pPr>
        <w:ind w:left="7200" w:hanging="180"/>
      </w:pPr>
    </w:lvl>
  </w:abstractNum>
  <w:abstractNum w:abstractNumId="14" w15:restartNumberingAfterBreak="0">
    <w:nsid w:val="4EED272A"/>
    <w:multiLevelType w:val="hybridMultilevel"/>
    <w:tmpl w:val="85188EE8"/>
    <w:lvl w:ilvl="0" w:tplc="FB06DDEA">
      <w:start w:val="1"/>
      <w:numFmt w:val="bullet"/>
      <w:pStyle w:val="a3"/>
      <w:lvlText w:val=""/>
      <w:lvlJc w:val="left"/>
      <w:pPr>
        <w:tabs>
          <w:tab w:val="num" w:pos="720"/>
        </w:tabs>
        <w:ind w:left="720" w:hanging="360"/>
      </w:pPr>
      <w:rPr>
        <w:rFonts w:ascii="Symbol" w:hAnsi="Symbol" w:hint="default"/>
        <w:b/>
        <w:i w:val="0"/>
        <w:sz w:val="16"/>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F564EF1"/>
    <w:multiLevelType w:val="hybridMultilevel"/>
    <w:tmpl w:val="1A766A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0442D3"/>
    <w:multiLevelType w:val="hybridMultilevel"/>
    <w:tmpl w:val="C82CD138"/>
    <w:lvl w:ilvl="0" w:tplc="0E1C9154">
      <w:start w:val="4"/>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DD1A3B"/>
    <w:multiLevelType w:val="hybridMultilevel"/>
    <w:tmpl w:val="1A08EC1E"/>
    <w:lvl w:ilvl="0" w:tplc="22F6A1F2">
      <w:start w:val="1"/>
      <w:numFmt w:val="bullet"/>
      <w:pStyle w:val="ListBullet"/>
      <w:lvlText w:val=""/>
      <w:lvlJc w:val="left"/>
      <w:pPr>
        <w:ind w:left="1967" w:hanging="360"/>
      </w:pPr>
      <w:rPr>
        <w:rFonts w:ascii="Wingdings" w:hAnsi="Wingdings" w:hint="default"/>
        <w:sz w:val="16"/>
      </w:rPr>
    </w:lvl>
    <w:lvl w:ilvl="1" w:tplc="04090003" w:tentative="1">
      <w:start w:val="1"/>
      <w:numFmt w:val="bullet"/>
      <w:lvlText w:val="o"/>
      <w:lvlJc w:val="left"/>
      <w:pPr>
        <w:ind w:left="2687" w:hanging="360"/>
      </w:pPr>
      <w:rPr>
        <w:rFonts w:ascii="Courier New" w:hAnsi="Courier New" w:cs="Courier New" w:hint="default"/>
      </w:rPr>
    </w:lvl>
    <w:lvl w:ilvl="2" w:tplc="04090005" w:tentative="1">
      <w:start w:val="1"/>
      <w:numFmt w:val="bullet"/>
      <w:lvlText w:val=""/>
      <w:lvlJc w:val="left"/>
      <w:pPr>
        <w:ind w:left="3407" w:hanging="360"/>
      </w:pPr>
      <w:rPr>
        <w:rFonts w:ascii="Wingdings" w:hAnsi="Wingdings" w:hint="default"/>
      </w:rPr>
    </w:lvl>
    <w:lvl w:ilvl="3" w:tplc="04090001" w:tentative="1">
      <w:start w:val="1"/>
      <w:numFmt w:val="bullet"/>
      <w:lvlText w:val=""/>
      <w:lvlJc w:val="left"/>
      <w:pPr>
        <w:ind w:left="4127" w:hanging="360"/>
      </w:pPr>
      <w:rPr>
        <w:rFonts w:ascii="Symbol" w:hAnsi="Symbol" w:hint="default"/>
      </w:rPr>
    </w:lvl>
    <w:lvl w:ilvl="4" w:tplc="04090003" w:tentative="1">
      <w:start w:val="1"/>
      <w:numFmt w:val="bullet"/>
      <w:lvlText w:val="o"/>
      <w:lvlJc w:val="left"/>
      <w:pPr>
        <w:ind w:left="4847" w:hanging="360"/>
      </w:pPr>
      <w:rPr>
        <w:rFonts w:ascii="Courier New" w:hAnsi="Courier New" w:cs="Courier New" w:hint="default"/>
      </w:rPr>
    </w:lvl>
    <w:lvl w:ilvl="5" w:tplc="04090005" w:tentative="1">
      <w:start w:val="1"/>
      <w:numFmt w:val="bullet"/>
      <w:lvlText w:val=""/>
      <w:lvlJc w:val="left"/>
      <w:pPr>
        <w:ind w:left="5567" w:hanging="360"/>
      </w:pPr>
      <w:rPr>
        <w:rFonts w:ascii="Wingdings" w:hAnsi="Wingdings" w:hint="default"/>
      </w:rPr>
    </w:lvl>
    <w:lvl w:ilvl="6" w:tplc="04090001" w:tentative="1">
      <w:start w:val="1"/>
      <w:numFmt w:val="bullet"/>
      <w:lvlText w:val=""/>
      <w:lvlJc w:val="left"/>
      <w:pPr>
        <w:ind w:left="6287" w:hanging="360"/>
      </w:pPr>
      <w:rPr>
        <w:rFonts w:ascii="Symbol" w:hAnsi="Symbol" w:hint="default"/>
      </w:rPr>
    </w:lvl>
    <w:lvl w:ilvl="7" w:tplc="04090003" w:tentative="1">
      <w:start w:val="1"/>
      <w:numFmt w:val="bullet"/>
      <w:lvlText w:val="o"/>
      <w:lvlJc w:val="left"/>
      <w:pPr>
        <w:ind w:left="7007" w:hanging="360"/>
      </w:pPr>
      <w:rPr>
        <w:rFonts w:ascii="Courier New" w:hAnsi="Courier New" w:cs="Courier New" w:hint="default"/>
      </w:rPr>
    </w:lvl>
    <w:lvl w:ilvl="8" w:tplc="04090005" w:tentative="1">
      <w:start w:val="1"/>
      <w:numFmt w:val="bullet"/>
      <w:lvlText w:val=""/>
      <w:lvlJc w:val="left"/>
      <w:pPr>
        <w:ind w:left="7727" w:hanging="360"/>
      </w:pPr>
      <w:rPr>
        <w:rFonts w:ascii="Wingdings" w:hAnsi="Wingdings" w:hint="default"/>
      </w:rPr>
    </w:lvl>
  </w:abstractNum>
  <w:abstractNum w:abstractNumId="18" w15:restartNumberingAfterBreak="0">
    <w:nsid w:val="61153FB6"/>
    <w:multiLevelType w:val="hybridMultilevel"/>
    <w:tmpl w:val="3FC60140"/>
    <w:lvl w:ilvl="0" w:tplc="48E4C884">
      <w:start w:val="1"/>
      <w:numFmt w:val="decimal"/>
      <w:pStyle w:val="Brtabele"/>
      <w:lvlText w:val="Табела %1:"/>
      <w:lvlJc w:val="left"/>
      <w:pPr>
        <w:tabs>
          <w:tab w:val="num" w:pos="426"/>
        </w:tabs>
        <w:ind w:left="426" w:hanging="284"/>
      </w:pPr>
      <w:rPr>
        <w:rFonts w:ascii="Arial" w:hAnsi="Arial" w:hint="default"/>
        <w:b w:val="0"/>
        <w:i/>
        <w:caps w:val="0"/>
        <w:strike w:val="0"/>
        <w:dstrike w:val="0"/>
        <w:vanish w:val="0"/>
        <w:color w:val="auto"/>
        <w:sz w:val="20"/>
        <w:szCs w:val="22"/>
        <w:vertAlign w:val="baseline"/>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6C977C1"/>
    <w:multiLevelType w:val="hybridMultilevel"/>
    <w:tmpl w:val="FFB80466"/>
    <w:lvl w:ilvl="0" w:tplc="04090019">
      <w:start w:val="1"/>
      <w:numFmt w:val="lowerLetter"/>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20" w15:restartNumberingAfterBreak="0">
    <w:nsid w:val="6A982364"/>
    <w:multiLevelType w:val="hybridMultilevel"/>
    <w:tmpl w:val="9C6C4450"/>
    <w:lvl w:ilvl="0" w:tplc="0902132A">
      <w:numFmt w:val="bullet"/>
      <w:pStyle w:val="0-"/>
      <w:lvlText w:val="-"/>
      <w:lvlJc w:val="left"/>
      <w:pPr>
        <w:ind w:left="432" w:hanging="144"/>
      </w:pPr>
      <w:rPr>
        <w:rFonts w:ascii="Arial" w:hAnsi="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1" w15:restartNumberingAfterBreak="0">
    <w:nsid w:val="73282451"/>
    <w:multiLevelType w:val="hybridMultilevel"/>
    <w:tmpl w:val="F1341B52"/>
    <w:lvl w:ilvl="0" w:tplc="5D700B90">
      <w:numFmt w:val="bullet"/>
      <w:lvlText w:val="•"/>
      <w:lvlJc w:val="left"/>
      <w:pPr>
        <w:ind w:left="720" w:hanging="360"/>
      </w:pPr>
      <w:rPr>
        <w:rFonts w:ascii="Calibri" w:eastAsia="Times New Roman" w:hAnsi="Calibri" w:cs="Calibri" w:hint="default"/>
      </w:rPr>
    </w:lvl>
    <w:lvl w:ilvl="1" w:tplc="310CEB2C">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5DE0851"/>
    <w:multiLevelType w:val="hybridMultilevel"/>
    <w:tmpl w:val="6FD2472A"/>
    <w:lvl w:ilvl="0" w:tplc="241A000F">
      <w:start w:val="1"/>
      <w:numFmt w:val="decimal"/>
      <w:lvlText w:val="%1."/>
      <w:lvlJc w:val="left"/>
      <w:pPr>
        <w:ind w:left="780" w:hanging="360"/>
      </w:pPr>
    </w:lvl>
    <w:lvl w:ilvl="1" w:tplc="241A0019" w:tentative="1">
      <w:start w:val="1"/>
      <w:numFmt w:val="lowerLetter"/>
      <w:lvlText w:val="%2."/>
      <w:lvlJc w:val="left"/>
      <w:pPr>
        <w:ind w:left="1500" w:hanging="360"/>
      </w:pPr>
    </w:lvl>
    <w:lvl w:ilvl="2" w:tplc="241A001B" w:tentative="1">
      <w:start w:val="1"/>
      <w:numFmt w:val="lowerRoman"/>
      <w:lvlText w:val="%3."/>
      <w:lvlJc w:val="right"/>
      <w:pPr>
        <w:ind w:left="2220" w:hanging="180"/>
      </w:pPr>
    </w:lvl>
    <w:lvl w:ilvl="3" w:tplc="241A000F" w:tentative="1">
      <w:start w:val="1"/>
      <w:numFmt w:val="decimal"/>
      <w:lvlText w:val="%4."/>
      <w:lvlJc w:val="left"/>
      <w:pPr>
        <w:ind w:left="2940" w:hanging="360"/>
      </w:pPr>
    </w:lvl>
    <w:lvl w:ilvl="4" w:tplc="241A0019" w:tentative="1">
      <w:start w:val="1"/>
      <w:numFmt w:val="lowerLetter"/>
      <w:lvlText w:val="%5."/>
      <w:lvlJc w:val="left"/>
      <w:pPr>
        <w:ind w:left="3660" w:hanging="360"/>
      </w:pPr>
    </w:lvl>
    <w:lvl w:ilvl="5" w:tplc="241A001B" w:tentative="1">
      <w:start w:val="1"/>
      <w:numFmt w:val="lowerRoman"/>
      <w:lvlText w:val="%6."/>
      <w:lvlJc w:val="right"/>
      <w:pPr>
        <w:ind w:left="4380" w:hanging="180"/>
      </w:pPr>
    </w:lvl>
    <w:lvl w:ilvl="6" w:tplc="241A000F" w:tentative="1">
      <w:start w:val="1"/>
      <w:numFmt w:val="decimal"/>
      <w:lvlText w:val="%7."/>
      <w:lvlJc w:val="left"/>
      <w:pPr>
        <w:ind w:left="5100" w:hanging="360"/>
      </w:pPr>
    </w:lvl>
    <w:lvl w:ilvl="7" w:tplc="241A0019" w:tentative="1">
      <w:start w:val="1"/>
      <w:numFmt w:val="lowerLetter"/>
      <w:lvlText w:val="%8."/>
      <w:lvlJc w:val="left"/>
      <w:pPr>
        <w:ind w:left="5820" w:hanging="360"/>
      </w:pPr>
    </w:lvl>
    <w:lvl w:ilvl="8" w:tplc="241A001B" w:tentative="1">
      <w:start w:val="1"/>
      <w:numFmt w:val="lowerRoman"/>
      <w:lvlText w:val="%9."/>
      <w:lvlJc w:val="right"/>
      <w:pPr>
        <w:ind w:left="6540" w:hanging="180"/>
      </w:pPr>
    </w:lvl>
  </w:abstractNum>
  <w:num w:numId="1" w16cid:durableId="2058625935">
    <w:abstractNumId w:val="18"/>
  </w:num>
  <w:num w:numId="2" w16cid:durableId="1482234567">
    <w:abstractNumId w:val="10"/>
  </w:num>
  <w:num w:numId="3" w16cid:durableId="1547989274">
    <w:abstractNumId w:val="10"/>
  </w:num>
  <w:num w:numId="4" w16cid:durableId="1963340882">
    <w:abstractNumId w:val="10"/>
  </w:num>
  <w:num w:numId="5" w16cid:durableId="1843426305">
    <w:abstractNumId w:val="10"/>
  </w:num>
  <w:num w:numId="6" w16cid:durableId="58555717">
    <w:abstractNumId w:val="10"/>
  </w:num>
  <w:num w:numId="7" w16cid:durableId="1303926327">
    <w:abstractNumId w:val="10"/>
  </w:num>
  <w:num w:numId="8" w16cid:durableId="148714989">
    <w:abstractNumId w:val="10"/>
  </w:num>
  <w:num w:numId="9" w16cid:durableId="1735815400">
    <w:abstractNumId w:val="10"/>
  </w:num>
  <w:num w:numId="10" w16cid:durableId="631208617">
    <w:abstractNumId w:val="10"/>
  </w:num>
  <w:num w:numId="11" w16cid:durableId="2016152143">
    <w:abstractNumId w:val="0"/>
  </w:num>
  <w:num w:numId="12" w16cid:durableId="340278802">
    <w:abstractNumId w:val="17"/>
  </w:num>
  <w:num w:numId="13" w16cid:durableId="249780687">
    <w:abstractNumId w:val="3"/>
  </w:num>
  <w:num w:numId="14" w16cid:durableId="1657998904">
    <w:abstractNumId w:val="10"/>
  </w:num>
  <w:num w:numId="15" w16cid:durableId="1225263596">
    <w:abstractNumId w:val="6"/>
  </w:num>
  <w:num w:numId="16" w16cid:durableId="1462725248">
    <w:abstractNumId w:val="14"/>
  </w:num>
  <w:num w:numId="17" w16cid:durableId="2135053350">
    <w:abstractNumId w:val="2"/>
  </w:num>
  <w:num w:numId="18" w16cid:durableId="1076592496">
    <w:abstractNumId w:val="4"/>
  </w:num>
  <w:num w:numId="19" w16cid:durableId="1541935012">
    <w:abstractNumId w:val="13"/>
  </w:num>
  <w:num w:numId="20" w16cid:durableId="2031829487">
    <w:abstractNumId w:val="7"/>
  </w:num>
  <w:num w:numId="21" w16cid:durableId="1053231761">
    <w:abstractNumId w:val="9"/>
  </w:num>
  <w:num w:numId="22" w16cid:durableId="1179924591">
    <w:abstractNumId w:val="8"/>
  </w:num>
  <w:num w:numId="23" w16cid:durableId="709261678">
    <w:abstractNumId w:val="15"/>
  </w:num>
  <w:num w:numId="24" w16cid:durableId="362511849">
    <w:abstractNumId w:val="21"/>
  </w:num>
  <w:num w:numId="25" w16cid:durableId="2041003931">
    <w:abstractNumId w:val="20"/>
  </w:num>
  <w:num w:numId="26" w16cid:durableId="1611930152">
    <w:abstractNumId w:val="22"/>
  </w:num>
  <w:num w:numId="27" w16cid:durableId="9517557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391973396">
    <w:abstractNumId w:val="11"/>
  </w:num>
  <w:num w:numId="29" w16cid:durableId="177945056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59602196">
    <w:abstractNumId w:val="16"/>
  </w:num>
  <w:num w:numId="31" w16cid:durableId="706954501">
    <w:abstractNumId w:val="1"/>
  </w:num>
  <w:num w:numId="32" w16cid:durableId="1532691302">
    <w:abstractNumId w:val="12"/>
  </w:num>
  <w:num w:numId="33" w16cid:durableId="366108914">
    <w:abstractNumId w:val="19"/>
  </w:num>
  <w:num w:numId="34" w16cid:durableId="179051330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4137"/>
    <w:rsid w:val="000008B8"/>
    <w:rsid w:val="0000228F"/>
    <w:rsid w:val="00002625"/>
    <w:rsid w:val="00002810"/>
    <w:rsid w:val="00003232"/>
    <w:rsid w:val="000034D8"/>
    <w:rsid w:val="00003E02"/>
    <w:rsid w:val="0000518A"/>
    <w:rsid w:val="00005693"/>
    <w:rsid w:val="00006301"/>
    <w:rsid w:val="00006598"/>
    <w:rsid w:val="00006B82"/>
    <w:rsid w:val="00007170"/>
    <w:rsid w:val="00010880"/>
    <w:rsid w:val="00011524"/>
    <w:rsid w:val="000138F4"/>
    <w:rsid w:val="000152F2"/>
    <w:rsid w:val="00015F67"/>
    <w:rsid w:val="00016509"/>
    <w:rsid w:val="000170A7"/>
    <w:rsid w:val="00020380"/>
    <w:rsid w:val="000224C9"/>
    <w:rsid w:val="0002261A"/>
    <w:rsid w:val="00023036"/>
    <w:rsid w:val="00023FF5"/>
    <w:rsid w:val="0002428C"/>
    <w:rsid w:val="00027C71"/>
    <w:rsid w:val="000300F2"/>
    <w:rsid w:val="00031B0C"/>
    <w:rsid w:val="00032A67"/>
    <w:rsid w:val="00032ED8"/>
    <w:rsid w:val="0003396D"/>
    <w:rsid w:val="0003403E"/>
    <w:rsid w:val="00035C88"/>
    <w:rsid w:val="00035FB8"/>
    <w:rsid w:val="00036468"/>
    <w:rsid w:val="000367BC"/>
    <w:rsid w:val="00036B80"/>
    <w:rsid w:val="00036BE6"/>
    <w:rsid w:val="00041B81"/>
    <w:rsid w:val="00043796"/>
    <w:rsid w:val="000442CA"/>
    <w:rsid w:val="00044C42"/>
    <w:rsid w:val="00044D38"/>
    <w:rsid w:val="000451C5"/>
    <w:rsid w:val="00045A59"/>
    <w:rsid w:val="00047281"/>
    <w:rsid w:val="0004758A"/>
    <w:rsid w:val="000479B2"/>
    <w:rsid w:val="00051487"/>
    <w:rsid w:val="00051EE1"/>
    <w:rsid w:val="00051F3A"/>
    <w:rsid w:val="00052C2B"/>
    <w:rsid w:val="00052CAC"/>
    <w:rsid w:val="00052D2C"/>
    <w:rsid w:val="00053E34"/>
    <w:rsid w:val="000550FC"/>
    <w:rsid w:val="000551D4"/>
    <w:rsid w:val="00055D0F"/>
    <w:rsid w:val="00057A04"/>
    <w:rsid w:val="00060445"/>
    <w:rsid w:val="00063584"/>
    <w:rsid w:val="000635F9"/>
    <w:rsid w:val="0006388C"/>
    <w:rsid w:val="00064802"/>
    <w:rsid w:val="00065376"/>
    <w:rsid w:val="00065CD6"/>
    <w:rsid w:val="00066107"/>
    <w:rsid w:val="00066466"/>
    <w:rsid w:val="000675A4"/>
    <w:rsid w:val="00067979"/>
    <w:rsid w:val="000702B2"/>
    <w:rsid w:val="00070320"/>
    <w:rsid w:val="000721FC"/>
    <w:rsid w:val="00072275"/>
    <w:rsid w:val="0007383E"/>
    <w:rsid w:val="000740CF"/>
    <w:rsid w:val="000740FD"/>
    <w:rsid w:val="00074206"/>
    <w:rsid w:val="00075AB7"/>
    <w:rsid w:val="00075E55"/>
    <w:rsid w:val="000769C6"/>
    <w:rsid w:val="00076CD1"/>
    <w:rsid w:val="000775CE"/>
    <w:rsid w:val="00077636"/>
    <w:rsid w:val="000817FA"/>
    <w:rsid w:val="0008300F"/>
    <w:rsid w:val="0008493E"/>
    <w:rsid w:val="00084940"/>
    <w:rsid w:val="000875B5"/>
    <w:rsid w:val="00087D99"/>
    <w:rsid w:val="00087F7B"/>
    <w:rsid w:val="000913CF"/>
    <w:rsid w:val="000913EB"/>
    <w:rsid w:val="000916E7"/>
    <w:rsid w:val="00092990"/>
    <w:rsid w:val="00092F05"/>
    <w:rsid w:val="0009373C"/>
    <w:rsid w:val="0009684E"/>
    <w:rsid w:val="00097979"/>
    <w:rsid w:val="00097B1D"/>
    <w:rsid w:val="000A000E"/>
    <w:rsid w:val="000A047D"/>
    <w:rsid w:val="000A0897"/>
    <w:rsid w:val="000A13FE"/>
    <w:rsid w:val="000A14B1"/>
    <w:rsid w:val="000A258E"/>
    <w:rsid w:val="000A342A"/>
    <w:rsid w:val="000A4111"/>
    <w:rsid w:val="000A5AC7"/>
    <w:rsid w:val="000A6728"/>
    <w:rsid w:val="000A71B4"/>
    <w:rsid w:val="000A7522"/>
    <w:rsid w:val="000A7970"/>
    <w:rsid w:val="000B14B8"/>
    <w:rsid w:val="000B2467"/>
    <w:rsid w:val="000B332C"/>
    <w:rsid w:val="000B4C44"/>
    <w:rsid w:val="000B5255"/>
    <w:rsid w:val="000B5FC0"/>
    <w:rsid w:val="000B6191"/>
    <w:rsid w:val="000B6EB8"/>
    <w:rsid w:val="000C20DC"/>
    <w:rsid w:val="000C25AA"/>
    <w:rsid w:val="000C2600"/>
    <w:rsid w:val="000C285A"/>
    <w:rsid w:val="000C2CFE"/>
    <w:rsid w:val="000C3B69"/>
    <w:rsid w:val="000C46BB"/>
    <w:rsid w:val="000C707D"/>
    <w:rsid w:val="000C74F8"/>
    <w:rsid w:val="000C7ABC"/>
    <w:rsid w:val="000D0BF6"/>
    <w:rsid w:val="000D10CB"/>
    <w:rsid w:val="000D464E"/>
    <w:rsid w:val="000D4DC5"/>
    <w:rsid w:val="000D5168"/>
    <w:rsid w:val="000D5583"/>
    <w:rsid w:val="000D66CC"/>
    <w:rsid w:val="000D6C25"/>
    <w:rsid w:val="000D711F"/>
    <w:rsid w:val="000E015E"/>
    <w:rsid w:val="000E1193"/>
    <w:rsid w:val="000E2CE2"/>
    <w:rsid w:val="000E2FBE"/>
    <w:rsid w:val="000E3864"/>
    <w:rsid w:val="000E47A2"/>
    <w:rsid w:val="000E4FEC"/>
    <w:rsid w:val="000E562F"/>
    <w:rsid w:val="000E5789"/>
    <w:rsid w:val="000E690B"/>
    <w:rsid w:val="000E6D59"/>
    <w:rsid w:val="000F05DC"/>
    <w:rsid w:val="000F1F68"/>
    <w:rsid w:val="000F42B0"/>
    <w:rsid w:val="000F4AD3"/>
    <w:rsid w:val="000F5558"/>
    <w:rsid w:val="000F5A26"/>
    <w:rsid w:val="000F5B8A"/>
    <w:rsid w:val="000F72A3"/>
    <w:rsid w:val="000F7484"/>
    <w:rsid w:val="000F7815"/>
    <w:rsid w:val="000F7A1A"/>
    <w:rsid w:val="000F7BBA"/>
    <w:rsid w:val="00100305"/>
    <w:rsid w:val="00102B94"/>
    <w:rsid w:val="00103277"/>
    <w:rsid w:val="001036F5"/>
    <w:rsid w:val="00106AB5"/>
    <w:rsid w:val="00107F27"/>
    <w:rsid w:val="00110B4B"/>
    <w:rsid w:val="00110F84"/>
    <w:rsid w:val="00111168"/>
    <w:rsid w:val="00111A5F"/>
    <w:rsid w:val="0011225B"/>
    <w:rsid w:val="00113AED"/>
    <w:rsid w:val="00113BBA"/>
    <w:rsid w:val="00115616"/>
    <w:rsid w:val="00115847"/>
    <w:rsid w:val="00115E76"/>
    <w:rsid w:val="001163F8"/>
    <w:rsid w:val="001167F7"/>
    <w:rsid w:val="00120FCB"/>
    <w:rsid w:val="001211DF"/>
    <w:rsid w:val="001216A7"/>
    <w:rsid w:val="00121C5E"/>
    <w:rsid w:val="00122867"/>
    <w:rsid w:val="001242C0"/>
    <w:rsid w:val="00127659"/>
    <w:rsid w:val="0013036E"/>
    <w:rsid w:val="00130DDB"/>
    <w:rsid w:val="00130FB8"/>
    <w:rsid w:val="0013130F"/>
    <w:rsid w:val="001318D8"/>
    <w:rsid w:val="0013316C"/>
    <w:rsid w:val="0013319B"/>
    <w:rsid w:val="00133B1E"/>
    <w:rsid w:val="00133C01"/>
    <w:rsid w:val="00133C2E"/>
    <w:rsid w:val="001349D0"/>
    <w:rsid w:val="0013541A"/>
    <w:rsid w:val="001362D9"/>
    <w:rsid w:val="00136EA2"/>
    <w:rsid w:val="00137438"/>
    <w:rsid w:val="00137D5B"/>
    <w:rsid w:val="00137E56"/>
    <w:rsid w:val="001417BF"/>
    <w:rsid w:val="00141F1D"/>
    <w:rsid w:val="00143FFB"/>
    <w:rsid w:val="00144696"/>
    <w:rsid w:val="001447B8"/>
    <w:rsid w:val="00144B85"/>
    <w:rsid w:val="001451EF"/>
    <w:rsid w:val="00146859"/>
    <w:rsid w:val="00147275"/>
    <w:rsid w:val="001475DA"/>
    <w:rsid w:val="00147706"/>
    <w:rsid w:val="00147C1B"/>
    <w:rsid w:val="00147F60"/>
    <w:rsid w:val="0015184C"/>
    <w:rsid w:val="00151FBF"/>
    <w:rsid w:val="00152ED2"/>
    <w:rsid w:val="001530D9"/>
    <w:rsid w:val="001531A9"/>
    <w:rsid w:val="00153ACB"/>
    <w:rsid w:val="00154036"/>
    <w:rsid w:val="00154438"/>
    <w:rsid w:val="00154B30"/>
    <w:rsid w:val="0015506E"/>
    <w:rsid w:val="0015534F"/>
    <w:rsid w:val="001562D0"/>
    <w:rsid w:val="001574FF"/>
    <w:rsid w:val="0016031B"/>
    <w:rsid w:val="001629DC"/>
    <w:rsid w:val="00162CCB"/>
    <w:rsid w:val="0016430B"/>
    <w:rsid w:val="00164465"/>
    <w:rsid w:val="00164984"/>
    <w:rsid w:val="00164B97"/>
    <w:rsid w:val="001654EC"/>
    <w:rsid w:val="0016605A"/>
    <w:rsid w:val="00166083"/>
    <w:rsid w:val="00166821"/>
    <w:rsid w:val="00166877"/>
    <w:rsid w:val="00166D41"/>
    <w:rsid w:val="00166DFE"/>
    <w:rsid w:val="00170613"/>
    <w:rsid w:val="00170E2F"/>
    <w:rsid w:val="00172DC6"/>
    <w:rsid w:val="0017310E"/>
    <w:rsid w:val="00173758"/>
    <w:rsid w:val="0017383F"/>
    <w:rsid w:val="00173D7A"/>
    <w:rsid w:val="00174025"/>
    <w:rsid w:val="0017410E"/>
    <w:rsid w:val="0017436D"/>
    <w:rsid w:val="001744A2"/>
    <w:rsid w:val="001745BE"/>
    <w:rsid w:val="001758E9"/>
    <w:rsid w:val="00175B6F"/>
    <w:rsid w:val="00175D89"/>
    <w:rsid w:val="001763A7"/>
    <w:rsid w:val="00176454"/>
    <w:rsid w:val="00176CD9"/>
    <w:rsid w:val="00177C97"/>
    <w:rsid w:val="0018067D"/>
    <w:rsid w:val="00180DC7"/>
    <w:rsid w:val="00181DAD"/>
    <w:rsid w:val="00182E97"/>
    <w:rsid w:val="0018307F"/>
    <w:rsid w:val="00185312"/>
    <w:rsid w:val="00185836"/>
    <w:rsid w:val="00185842"/>
    <w:rsid w:val="00185E18"/>
    <w:rsid w:val="00186124"/>
    <w:rsid w:val="00187004"/>
    <w:rsid w:val="0019072F"/>
    <w:rsid w:val="00192148"/>
    <w:rsid w:val="001921C4"/>
    <w:rsid w:val="00192742"/>
    <w:rsid w:val="00192A31"/>
    <w:rsid w:val="00192FB1"/>
    <w:rsid w:val="00193A23"/>
    <w:rsid w:val="00193D5D"/>
    <w:rsid w:val="00194DED"/>
    <w:rsid w:val="0019504C"/>
    <w:rsid w:val="001955B7"/>
    <w:rsid w:val="001955EE"/>
    <w:rsid w:val="00197FC2"/>
    <w:rsid w:val="001A0417"/>
    <w:rsid w:val="001A1DAC"/>
    <w:rsid w:val="001A3F25"/>
    <w:rsid w:val="001A62E8"/>
    <w:rsid w:val="001B545B"/>
    <w:rsid w:val="001B60E6"/>
    <w:rsid w:val="001B725F"/>
    <w:rsid w:val="001B75EA"/>
    <w:rsid w:val="001C049C"/>
    <w:rsid w:val="001C0DE0"/>
    <w:rsid w:val="001C110C"/>
    <w:rsid w:val="001C2507"/>
    <w:rsid w:val="001C33E7"/>
    <w:rsid w:val="001C3BB3"/>
    <w:rsid w:val="001C4100"/>
    <w:rsid w:val="001C4333"/>
    <w:rsid w:val="001C4961"/>
    <w:rsid w:val="001C557F"/>
    <w:rsid w:val="001C56AB"/>
    <w:rsid w:val="001C58F5"/>
    <w:rsid w:val="001C65FA"/>
    <w:rsid w:val="001C7485"/>
    <w:rsid w:val="001C754F"/>
    <w:rsid w:val="001C7739"/>
    <w:rsid w:val="001C7B34"/>
    <w:rsid w:val="001C7C66"/>
    <w:rsid w:val="001D0CDB"/>
    <w:rsid w:val="001D3DD2"/>
    <w:rsid w:val="001D4165"/>
    <w:rsid w:val="001D4191"/>
    <w:rsid w:val="001D4420"/>
    <w:rsid w:val="001D5DD6"/>
    <w:rsid w:val="001D5F34"/>
    <w:rsid w:val="001D75A1"/>
    <w:rsid w:val="001D7718"/>
    <w:rsid w:val="001D7EDB"/>
    <w:rsid w:val="001E060D"/>
    <w:rsid w:val="001E08EC"/>
    <w:rsid w:val="001E0A34"/>
    <w:rsid w:val="001E1B3C"/>
    <w:rsid w:val="001E30F5"/>
    <w:rsid w:val="001E3220"/>
    <w:rsid w:val="001E3A9E"/>
    <w:rsid w:val="001E5DC1"/>
    <w:rsid w:val="001E7231"/>
    <w:rsid w:val="001E7816"/>
    <w:rsid w:val="001E78F3"/>
    <w:rsid w:val="001E7F80"/>
    <w:rsid w:val="001F04AB"/>
    <w:rsid w:val="001F0BAA"/>
    <w:rsid w:val="001F0BD0"/>
    <w:rsid w:val="001F17E5"/>
    <w:rsid w:val="001F2585"/>
    <w:rsid w:val="001F34EE"/>
    <w:rsid w:val="001F433F"/>
    <w:rsid w:val="001F47A5"/>
    <w:rsid w:val="001F51AF"/>
    <w:rsid w:val="001F585F"/>
    <w:rsid w:val="001F5B81"/>
    <w:rsid w:val="001F610C"/>
    <w:rsid w:val="001F66FE"/>
    <w:rsid w:val="001F7AA7"/>
    <w:rsid w:val="001F7BE6"/>
    <w:rsid w:val="002022DF"/>
    <w:rsid w:val="0020236C"/>
    <w:rsid w:val="00203D21"/>
    <w:rsid w:val="00204D5E"/>
    <w:rsid w:val="00205ABA"/>
    <w:rsid w:val="00205F8C"/>
    <w:rsid w:val="00206F9A"/>
    <w:rsid w:val="0020732A"/>
    <w:rsid w:val="002078E4"/>
    <w:rsid w:val="00207ABB"/>
    <w:rsid w:val="002108D2"/>
    <w:rsid w:val="00211E0B"/>
    <w:rsid w:val="00211F42"/>
    <w:rsid w:val="00212085"/>
    <w:rsid w:val="002120E1"/>
    <w:rsid w:val="0021333D"/>
    <w:rsid w:val="00213B85"/>
    <w:rsid w:val="00214252"/>
    <w:rsid w:val="00214BEE"/>
    <w:rsid w:val="00215296"/>
    <w:rsid w:val="00215CF5"/>
    <w:rsid w:val="00216BF4"/>
    <w:rsid w:val="002179A9"/>
    <w:rsid w:val="00220008"/>
    <w:rsid w:val="002215F3"/>
    <w:rsid w:val="00221AAB"/>
    <w:rsid w:val="002233AF"/>
    <w:rsid w:val="002233FB"/>
    <w:rsid w:val="00223831"/>
    <w:rsid w:val="002246FD"/>
    <w:rsid w:val="00224FA5"/>
    <w:rsid w:val="0022557E"/>
    <w:rsid w:val="002256DE"/>
    <w:rsid w:val="00226637"/>
    <w:rsid w:val="00226B8C"/>
    <w:rsid w:val="00230E9B"/>
    <w:rsid w:val="002319AF"/>
    <w:rsid w:val="00231E88"/>
    <w:rsid w:val="00231EE9"/>
    <w:rsid w:val="00232613"/>
    <w:rsid w:val="002338F1"/>
    <w:rsid w:val="002347DC"/>
    <w:rsid w:val="00235293"/>
    <w:rsid w:val="00236AD7"/>
    <w:rsid w:val="00236E02"/>
    <w:rsid w:val="0023722F"/>
    <w:rsid w:val="002376A3"/>
    <w:rsid w:val="00237708"/>
    <w:rsid w:val="0023788B"/>
    <w:rsid w:val="00237C82"/>
    <w:rsid w:val="00240751"/>
    <w:rsid w:val="00240E4D"/>
    <w:rsid w:val="00240F0A"/>
    <w:rsid w:val="002410CC"/>
    <w:rsid w:val="002431C9"/>
    <w:rsid w:val="00243A34"/>
    <w:rsid w:val="0024600C"/>
    <w:rsid w:val="002468C2"/>
    <w:rsid w:val="00247C37"/>
    <w:rsid w:val="0025006E"/>
    <w:rsid w:val="00250917"/>
    <w:rsid w:val="00252406"/>
    <w:rsid w:val="00252420"/>
    <w:rsid w:val="002524E5"/>
    <w:rsid w:val="00252726"/>
    <w:rsid w:val="00253EF5"/>
    <w:rsid w:val="002546B7"/>
    <w:rsid w:val="002548C2"/>
    <w:rsid w:val="002570E2"/>
    <w:rsid w:val="00257C78"/>
    <w:rsid w:val="002605A5"/>
    <w:rsid w:val="00262CDC"/>
    <w:rsid w:val="002636EA"/>
    <w:rsid w:val="00263801"/>
    <w:rsid w:val="00263A7F"/>
    <w:rsid w:val="00264B88"/>
    <w:rsid w:val="00265829"/>
    <w:rsid w:val="0026607B"/>
    <w:rsid w:val="00266460"/>
    <w:rsid w:val="00266857"/>
    <w:rsid w:val="00266B2A"/>
    <w:rsid w:val="002672D8"/>
    <w:rsid w:val="00271742"/>
    <w:rsid w:val="00271EE5"/>
    <w:rsid w:val="00272170"/>
    <w:rsid w:val="0027332B"/>
    <w:rsid w:val="002733B6"/>
    <w:rsid w:val="002736B0"/>
    <w:rsid w:val="0027411A"/>
    <w:rsid w:val="002748FA"/>
    <w:rsid w:val="00274C2B"/>
    <w:rsid w:val="00275579"/>
    <w:rsid w:val="002766BF"/>
    <w:rsid w:val="002775E9"/>
    <w:rsid w:val="00280649"/>
    <w:rsid w:val="00281614"/>
    <w:rsid w:val="00282963"/>
    <w:rsid w:val="00283B76"/>
    <w:rsid w:val="00283C28"/>
    <w:rsid w:val="0028477F"/>
    <w:rsid w:val="00284CF1"/>
    <w:rsid w:val="0028608B"/>
    <w:rsid w:val="00287BEE"/>
    <w:rsid w:val="002908C9"/>
    <w:rsid w:val="00291032"/>
    <w:rsid w:val="00291D5A"/>
    <w:rsid w:val="00291FFD"/>
    <w:rsid w:val="0029228D"/>
    <w:rsid w:val="00292949"/>
    <w:rsid w:val="00292BCC"/>
    <w:rsid w:val="00292DC3"/>
    <w:rsid w:val="0029357D"/>
    <w:rsid w:val="00293E0E"/>
    <w:rsid w:val="00293FAE"/>
    <w:rsid w:val="00294142"/>
    <w:rsid w:val="00294521"/>
    <w:rsid w:val="00294BAE"/>
    <w:rsid w:val="00295343"/>
    <w:rsid w:val="002956C8"/>
    <w:rsid w:val="00295AFA"/>
    <w:rsid w:val="002961E8"/>
    <w:rsid w:val="0029648E"/>
    <w:rsid w:val="002970F3"/>
    <w:rsid w:val="002972A5"/>
    <w:rsid w:val="00297447"/>
    <w:rsid w:val="002A1DEA"/>
    <w:rsid w:val="002A449B"/>
    <w:rsid w:val="002A4B60"/>
    <w:rsid w:val="002A4D47"/>
    <w:rsid w:val="002A512C"/>
    <w:rsid w:val="002A5B75"/>
    <w:rsid w:val="002A757E"/>
    <w:rsid w:val="002A7825"/>
    <w:rsid w:val="002B05DF"/>
    <w:rsid w:val="002B14D3"/>
    <w:rsid w:val="002B1507"/>
    <w:rsid w:val="002B2D62"/>
    <w:rsid w:val="002B3D00"/>
    <w:rsid w:val="002B567B"/>
    <w:rsid w:val="002B6821"/>
    <w:rsid w:val="002B6B76"/>
    <w:rsid w:val="002B7B75"/>
    <w:rsid w:val="002C00E4"/>
    <w:rsid w:val="002C0763"/>
    <w:rsid w:val="002C1185"/>
    <w:rsid w:val="002C1412"/>
    <w:rsid w:val="002C142F"/>
    <w:rsid w:val="002C5A9B"/>
    <w:rsid w:val="002C5BC8"/>
    <w:rsid w:val="002C694A"/>
    <w:rsid w:val="002C6F2E"/>
    <w:rsid w:val="002C7330"/>
    <w:rsid w:val="002D0F08"/>
    <w:rsid w:val="002D1852"/>
    <w:rsid w:val="002D20E2"/>
    <w:rsid w:val="002D24AE"/>
    <w:rsid w:val="002D259E"/>
    <w:rsid w:val="002D3EB0"/>
    <w:rsid w:val="002D4122"/>
    <w:rsid w:val="002D4469"/>
    <w:rsid w:val="002D7E00"/>
    <w:rsid w:val="002E0165"/>
    <w:rsid w:val="002E1E4C"/>
    <w:rsid w:val="002E26A8"/>
    <w:rsid w:val="002E2BBB"/>
    <w:rsid w:val="002E392B"/>
    <w:rsid w:val="002E3F29"/>
    <w:rsid w:val="002E521F"/>
    <w:rsid w:val="002E52E8"/>
    <w:rsid w:val="002E5398"/>
    <w:rsid w:val="002E5B6A"/>
    <w:rsid w:val="002E6778"/>
    <w:rsid w:val="002E7148"/>
    <w:rsid w:val="002E78FC"/>
    <w:rsid w:val="002E7BF9"/>
    <w:rsid w:val="002F133A"/>
    <w:rsid w:val="002F2832"/>
    <w:rsid w:val="002F3E9B"/>
    <w:rsid w:val="002F4257"/>
    <w:rsid w:val="002F5AEE"/>
    <w:rsid w:val="002F690D"/>
    <w:rsid w:val="002F6EBF"/>
    <w:rsid w:val="002F7B77"/>
    <w:rsid w:val="0030056C"/>
    <w:rsid w:val="00300A3B"/>
    <w:rsid w:val="00302C7A"/>
    <w:rsid w:val="003034BC"/>
    <w:rsid w:val="00303509"/>
    <w:rsid w:val="0030440A"/>
    <w:rsid w:val="00304C13"/>
    <w:rsid w:val="00304FC3"/>
    <w:rsid w:val="003052B7"/>
    <w:rsid w:val="0030545E"/>
    <w:rsid w:val="003063DE"/>
    <w:rsid w:val="00306DF6"/>
    <w:rsid w:val="0030728C"/>
    <w:rsid w:val="00310492"/>
    <w:rsid w:val="00310EBE"/>
    <w:rsid w:val="00311523"/>
    <w:rsid w:val="00313C91"/>
    <w:rsid w:val="0031579B"/>
    <w:rsid w:val="00315F08"/>
    <w:rsid w:val="003177A2"/>
    <w:rsid w:val="00320449"/>
    <w:rsid w:val="00320F23"/>
    <w:rsid w:val="00322209"/>
    <w:rsid w:val="00323259"/>
    <w:rsid w:val="00324C6D"/>
    <w:rsid w:val="003250AC"/>
    <w:rsid w:val="003251B1"/>
    <w:rsid w:val="003270B5"/>
    <w:rsid w:val="00327711"/>
    <w:rsid w:val="00330380"/>
    <w:rsid w:val="003304CB"/>
    <w:rsid w:val="00331C4B"/>
    <w:rsid w:val="00332302"/>
    <w:rsid w:val="00332977"/>
    <w:rsid w:val="003332C1"/>
    <w:rsid w:val="00333AF7"/>
    <w:rsid w:val="00334616"/>
    <w:rsid w:val="00335804"/>
    <w:rsid w:val="00337FB2"/>
    <w:rsid w:val="0034034D"/>
    <w:rsid w:val="00340E1F"/>
    <w:rsid w:val="00341F5D"/>
    <w:rsid w:val="00343758"/>
    <w:rsid w:val="0034399F"/>
    <w:rsid w:val="00343CDA"/>
    <w:rsid w:val="00343D32"/>
    <w:rsid w:val="00344782"/>
    <w:rsid w:val="003452D7"/>
    <w:rsid w:val="003459C3"/>
    <w:rsid w:val="00346FFD"/>
    <w:rsid w:val="00347585"/>
    <w:rsid w:val="00350B2D"/>
    <w:rsid w:val="00350C5E"/>
    <w:rsid w:val="00351586"/>
    <w:rsid w:val="0035160A"/>
    <w:rsid w:val="00351AC0"/>
    <w:rsid w:val="0035204D"/>
    <w:rsid w:val="00360D6D"/>
    <w:rsid w:val="00360E04"/>
    <w:rsid w:val="00361364"/>
    <w:rsid w:val="00361D5F"/>
    <w:rsid w:val="00362536"/>
    <w:rsid w:val="003627CE"/>
    <w:rsid w:val="003629D7"/>
    <w:rsid w:val="00362E3F"/>
    <w:rsid w:val="00363730"/>
    <w:rsid w:val="003648C3"/>
    <w:rsid w:val="00365C43"/>
    <w:rsid w:val="003666C4"/>
    <w:rsid w:val="00367428"/>
    <w:rsid w:val="00367730"/>
    <w:rsid w:val="0037000E"/>
    <w:rsid w:val="00371C28"/>
    <w:rsid w:val="00371F2F"/>
    <w:rsid w:val="00374280"/>
    <w:rsid w:val="00374562"/>
    <w:rsid w:val="00374634"/>
    <w:rsid w:val="00374B52"/>
    <w:rsid w:val="00375F6C"/>
    <w:rsid w:val="00375FB8"/>
    <w:rsid w:val="00375FBA"/>
    <w:rsid w:val="0037639C"/>
    <w:rsid w:val="003772FE"/>
    <w:rsid w:val="003778AA"/>
    <w:rsid w:val="003800A8"/>
    <w:rsid w:val="0038031F"/>
    <w:rsid w:val="00381E43"/>
    <w:rsid w:val="00383A7C"/>
    <w:rsid w:val="00384F21"/>
    <w:rsid w:val="00385B12"/>
    <w:rsid w:val="00385BC7"/>
    <w:rsid w:val="00386EA9"/>
    <w:rsid w:val="00386F9E"/>
    <w:rsid w:val="00387001"/>
    <w:rsid w:val="00387726"/>
    <w:rsid w:val="00390192"/>
    <w:rsid w:val="00390CBC"/>
    <w:rsid w:val="003914D5"/>
    <w:rsid w:val="00391A69"/>
    <w:rsid w:val="003931DE"/>
    <w:rsid w:val="00393353"/>
    <w:rsid w:val="003934A4"/>
    <w:rsid w:val="00393B94"/>
    <w:rsid w:val="00393F58"/>
    <w:rsid w:val="003942BA"/>
    <w:rsid w:val="00394BBF"/>
    <w:rsid w:val="003958E9"/>
    <w:rsid w:val="003959E9"/>
    <w:rsid w:val="00396AA6"/>
    <w:rsid w:val="00396D9A"/>
    <w:rsid w:val="00396EA1"/>
    <w:rsid w:val="00397834"/>
    <w:rsid w:val="003A06FE"/>
    <w:rsid w:val="003A1BCA"/>
    <w:rsid w:val="003A1C8E"/>
    <w:rsid w:val="003A1E19"/>
    <w:rsid w:val="003A2A1E"/>
    <w:rsid w:val="003A3E5C"/>
    <w:rsid w:val="003A4961"/>
    <w:rsid w:val="003A5541"/>
    <w:rsid w:val="003A63D1"/>
    <w:rsid w:val="003A6579"/>
    <w:rsid w:val="003A664D"/>
    <w:rsid w:val="003A7A9F"/>
    <w:rsid w:val="003A7B82"/>
    <w:rsid w:val="003A7E2A"/>
    <w:rsid w:val="003B0AE1"/>
    <w:rsid w:val="003B1269"/>
    <w:rsid w:val="003B17C8"/>
    <w:rsid w:val="003B1D56"/>
    <w:rsid w:val="003B2F3D"/>
    <w:rsid w:val="003B383F"/>
    <w:rsid w:val="003B3F2F"/>
    <w:rsid w:val="003B56E1"/>
    <w:rsid w:val="003B67B9"/>
    <w:rsid w:val="003B71CA"/>
    <w:rsid w:val="003B71D2"/>
    <w:rsid w:val="003B7FE2"/>
    <w:rsid w:val="003C13E7"/>
    <w:rsid w:val="003C1FB7"/>
    <w:rsid w:val="003C2294"/>
    <w:rsid w:val="003C2BC3"/>
    <w:rsid w:val="003C3760"/>
    <w:rsid w:val="003C3E6B"/>
    <w:rsid w:val="003C4941"/>
    <w:rsid w:val="003C4C01"/>
    <w:rsid w:val="003C5CEE"/>
    <w:rsid w:val="003C60BD"/>
    <w:rsid w:val="003C77A2"/>
    <w:rsid w:val="003C7E3E"/>
    <w:rsid w:val="003D077A"/>
    <w:rsid w:val="003D0C8F"/>
    <w:rsid w:val="003D0D2E"/>
    <w:rsid w:val="003D1980"/>
    <w:rsid w:val="003D2B0B"/>
    <w:rsid w:val="003D2C8C"/>
    <w:rsid w:val="003D49C2"/>
    <w:rsid w:val="003D5016"/>
    <w:rsid w:val="003D5BE7"/>
    <w:rsid w:val="003D5BEF"/>
    <w:rsid w:val="003D5C0D"/>
    <w:rsid w:val="003D60DA"/>
    <w:rsid w:val="003D6953"/>
    <w:rsid w:val="003D7A36"/>
    <w:rsid w:val="003E1449"/>
    <w:rsid w:val="003E27AA"/>
    <w:rsid w:val="003E3866"/>
    <w:rsid w:val="003E4A66"/>
    <w:rsid w:val="003E4F89"/>
    <w:rsid w:val="003E4FB0"/>
    <w:rsid w:val="003E6349"/>
    <w:rsid w:val="003E7067"/>
    <w:rsid w:val="003E7912"/>
    <w:rsid w:val="003E7F4D"/>
    <w:rsid w:val="003F1E1B"/>
    <w:rsid w:val="003F280C"/>
    <w:rsid w:val="003F4B7A"/>
    <w:rsid w:val="003F5279"/>
    <w:rsid w:val="003F5AEB"/>
    <w:rsid w:val="003F5DCF"/>
    <w:rsid w:val="003F6AE3"/>
    <w:rsid w:val="003F6D0C"/>
    <w:rsid w:val="0040039C"/>
    <w:rsid w:val="00400B78"/>
    <w:rsid w:val="0040113C"/>
    <w:rsid w:val="0040124F"/>
    <w:rsid w:val="00401602"/>
    <w:rsid w:val="00402584"/>
    <w:rsid w:val="00403547"/>
    <w:rsid w:val="00403C22"/>
    <w:rsid w:val="00404397"/>
    <w:rsid w:val="00404504"/>
    <w:rsid w:val="00404C3A"/>
    <w:rsid w:val="00406095"/>
    <w:rsid w:val="00406D25"/>
    <w:rsid w:val="00406FBF"/>
    <w:rsid w:val="00407CF8"/>
    <w:rsid w:val="00410234"/>
    <w:rsid w:val="004108FE"/>
    <w:rsid w:val="00410DA2"/>
    <w:rsid w:val="00412FCF"/>
    <w:rsid w:val="00413080"/>
    <w:rsid w:val="004134A2"/>
    <w:rsid w:val="00413F47"/>
    <w:rsid w:val="00414255"/>
    <w:rsid w:val="0041425E"/>
    <w:rsid w:val="004143CB"/>
    <w:rsid w:val="004148E3"/>
    <w:rsid w:val="00415431"/>
    <w:rsid w:val="00415561"/>
    <w:rsid w:val="00417346"/>
    <w:rsid w:val="00420D01"/>
    <w:rsid w:val="00421756"/>
    <w:rsid w:val="004219A1"/>
    <w:rsid w:val="00422228"/>
    <w:rsid w:val="00422B74"/>
    <w:rsid w:val="00424151"/>
    <w:rsid w:val="0042433B"/>
    <w:rsid w:val="00425ED1"/>
    <w:rsid w:val="004304B8"/>
    <w:rsid w:val="00430860"/>
    <w:rsid w:val="0043175B"/>
    <w:rsid w:val="004318B1"/>
    <w:rsid w:val="0043455B"/>
    <w:rsid w:val="0043513B"/>
    <w:rsid w:val="004420F4"/>
    <w:rsid w:val="00443345"/>
    <w:rsid w:val="00443CAC"/>
    <w:rsid w:val="00444C44"/>
    <w:rsid w:val="00444FFA"/>
    <w:rsid w:val="00445127"/>
    <w:rsid w:val="00445AAC"/>
    <w:rsid w:val="00447D52"/>
    <w:rsid w:val="004503C2"/>
    <w:rsid w:val="00450583"/>
    <w:rsid w:val="00451AE7"/>
    <w:rsid w:val="00451B64"/>
    <w:rsid w:val="004525A9"/>
    <w:rsid w:val="004533B6"/>
    <w:rsid w:val="00454256"/>
    <w:rsid w:val="004549ED"/>
    <w:rsid w:val="00455781"/>
    <w:rsid w:val="00456644"/>
    <w:rsid w:val="00456F74"/>
    <w:rsid w:val="00457C53"/>
    <w:rsid w:val="00461237"/>
    <w:rsid w:val="00462865"/>
    <w:rsid w:val="00462A46"/>
    <w:rsid w:val="00462A63"/>
    <w:rsid w:val="004633A5"/>
    <w:rsid w:val="00463C40"/>
    <w:rsid w:val="00463E40"/>
    <w:rsid w:val="00463E43"/>
    <w:rsid w:val="00464834"/>
    <w:rsid w:val="00464C71"/>
    <w:rsid w:val="004657EB"/>
    <w:rsid w:val="0046586C"/>
    <w:rsid w:val="00467369"/>
    <w:rsid w:val="0046762F"/>
    <w:rsid w:val="00472A11"/>
    <w:rsid w:val="00473700"/>
    <w:rsid w:val="004753E5"/>
    <w:rsid w:val="0047557D"/>
    <w:rsid w:val="00476F2F"/>
    <w:rsid w:val="00477AA7"/>
    <w:rsid w:val="004814E8"/>
    <w:rsid w:val="00482A62"/>
    <w:rsid w:val="00484F5A"/>
    <w:rsid w:val="00485F70"/>
    <w:rsid w:val="004868AE"/>
    <w:rsid w:val="004876BF"/>
    <w:rsid w:val="0049077E"/>
    <w:rsid w:val="00492E0B"/>
    <w:rsid w:val="00493205"/>
    <w:rsid w:val="00493FAC"/>
    <w:rsid w:val="00494053"/>
    <w:rsid w:val="00494C98"/>
    <w:rsid w:val="0049543C"/>
    <w:rsid w:val="00495771"/>
    <w:rsid w:val="00495B8B"/>
    <w:rsid w:val="00496A42"/>
    <w:rsid w:val="00497D57"/>
    <w:rsid w:val="00497E28"/>
    <w:rsid w:val="004A0759"/>
    <w:rsid w:val="004A1FA0"/>
    <w:rsid w:val="004A3ECD"/>
    <w:rsid w:val="004A520F"/>
    <w:rsid w:val="004A586A"/>
    <w:rsid w:val="004A6FB3"/>
    <w:rsid w:val="004A7909"/>
    <w:rsid w:val="004B05E1"/>
    <w:rsid w:val="004B2BDC"/>
    <w:rsid w:val="004B2DA1"/>
    <w:rsid w:val="004B394B"/>
    <w:rsid w:val="004B3BDE"/>
    <w:rsid w:val="004B46A0"/>
    <w:rsid w:val="004B4790"/>
    <w:rsid w:val="004B49AE"/>
    <w:rsid w:val="004B6459"/>
    <w:rsid w:val="004B6B3C"/>
    <w:rsid w:val="004B6EF9"/>
    <w:rsid w:val="004B794D"/>
    <w:rsid w:val="004C02E4"/>
    <w:rsid w:val="004C154A"/>
    <w:rsid w:val="004C2C0E"/>
    <w:rsid w:val="004C317C"/>
    <w:rsid w:val="004C3FC0"/>
    <w:rsid w:val="004C4017"/>
    <w:rsid w:val="004C492A"/>
    <w:rsid w:val="004C6058"/>
    <w:rsid w:val="004C60C5"/>
    <w:rsid w:val="004C6E4C"/>
    <w:rsid w:val="004D03B4"/>
    <w:rsid w:val="004D0838"/>
    <w:rsid w:val="004D1F56"/>
    <w:rsid w:val="004D3195"/>
    <w:rsid w:val="004D3AE3"/>
    <w:rsid w:val="004D4691"/>
    <w:rsid w:val="004D5EA9"/>
    <w:rsid w:val="004D6C99"/>
    <w:rsid w:val="004D7C08"/>
    <w:rsid w:val="004D7FD1"/>
    <w:rsid w:val="004E0400"/>
    <w:rsid w:val="004E34DA"/>
    <w:rsid w:val="004E37F2"/>
    <w:rsid w:val="004E7DFA"/>
    <w:rsid w:val="004F0F18"/>
    <w:rsid w:val="004F18D5"/>
    <w:rsid w:val="004F2C36"/>
    <w:rsid w:val="004F2D69"/>
    <w:rsid w:val="004F2E9D"/>
    <w:rsid w:val="004F3E8B"/>
    <w:rsid w:val="004F402B"/>
    <w:rsid w:val="004F4F4E"/>
    <w:rsid w:val="004F57D5"/>
    <w:rsid w:val="004F6506"/>
    <w:rsid w:val="004F6B3D"/>
    <w:rsid w:val="004F78CD"/>
    <w:rsid w:val="00501826"/>
    <w:rsid w:val="00502B85"/>
    <w:rsid w:val="005037EF"/>
    <w:rsid w:val="00503EB7"/>
    <w:rsid w:val="0050683C"/>
    <w:rsid w:val="005069BE"/>
    <w:rsid w:val="00507536"/>
    <w:rsid w:val="00507FBC"/>
    <w:rsid w:val="005101EF"/>
    <w:rsid w:val="00510D67"/>
    <w:rsid w:val="0051221D"/>
    <w:rsid w:val="00512F33"/>
    <w:rsid w:val="005134AE"/>
    <w:rsid w:val="005150CC"/>
    <w:rsid w:val="0051543F"/>
    <w:rsid w:val="00515C11"/>
    <w:rsid w:val="00516545"/>
    <w:rsid w:val="00517281"/>
    <w:rsid w:val="00517B6C"/>
    <w:rsid w:val="00517FD3"/>
    <w:rsid w:val="00520A24"/>
    <w:rsid w:val="00520A2D"/>
    <w:rsid w:val="00522188"/>
    <w:rsid w:val="00522F29"/>
    <w:rsid w:val="0052393B"/>
    <w:rsid w:val="00523E57"/>
    <w:rsid w:val="00523E63"/>
    <w:rsid w:val="00524601"/>
    <w:rsid w:val="00524A9F"/>
    <w:rsid w:val="00527DDF"/>
    <w:rsid w:val="00530658"/>
    <w:rsid w:val="00530766"/>
    <w:rsid w:val="00532557"/>
    <w:rsid w:val="00533447"/>
    <w:rsid w:val="00537B91"/>
    <w:rsid w:val="00537FF7"/>
    <w:rsid w:val="00541786"/>
    <w:rsid w:val="00543721"/>
    <w:rsid w:val="00543BE9"/>
    <w:rsid w:val="00543E0A"/>
    <w:rsid w:val="00544910"/>
    <w:rsid w:val="0054528D"/>
    <w:rsid w:val="00545E3B"/>
    <w:rsid w:val="005467DE"/>
    <w:rsid w:val="00546D88"/>
    <w:rsid w:val="0054744C"/>
    <w:rsid w:val="005501F1"/>
    <w:rsid w:val="005503A6"/>
    <w:rsid w:val="0055256E"/>
    <w:rsid w:val="00553921"/>
    <w:rsid w:val="00554DED"/>
    <w:rsid w:val="005557BF"/>
    <w:rsid w:val="00556D88"/>
    <w:rsid w:val="00557224"/>
    <w:rsid w:val="0056021B"/>
    <w:rsid w:val="00560D55"/>
    <w:rsid w:val="005619A6"/>
    <w:rsid w:val="005628B6"/>
    <w:rsid w:val="00565540"/>
    <w:rsid w:val="0056588E"/>
    <w:rsid w:val="0056646D"/>
    <w:rsid w:val="0057081B"/>
    <w:rsid w:val="00570B06"/>
    <w:rsid w:val="0057156D"/>
    <w:rsid w:val="00571A47"/>
    <w:rsid w:val="00571A6B"/>
    <w:rsid w:val="00571BD3"/>
    <w:rsid w:val="00571E4A"/>
    <w:rsid w:val="00572613"/>
    <w:rsid w:val="00573656"/>
    <w:rsid w:val="0057448C"/>
    <w:rsid w:val="0057579E"/>
    <w:rsid w:val="00576123"/>
    <w:rsid w:val="00576462"/>
    <w:rsid w:val="00576AB1"/>
    <w:rsid w:val="00576EC0"/>
    <w:rsid w:val="00577A16"/>
    <w:rsid w:val="00577F97"/>
    <w:rsid w:val="005817DF"/>
    <w:rsid w:val="00582A18"/>
    <w:rsid w:val="00582F87"/>
    <w:rsid w:val="005835BE"/>
    <w:rsid w:val="005853EB"/>
    <w:rsid w:val="0058548A"/>
    <w:rsid w:val="00585D94"/>
    <w:rsid w:val="00586304"/>
    <w:rsid w:val="00586D25"/>
    <w:rsid w:val="00590B0E"/>
    <w:rsid w:val="00590EA1"/>
    <w:rsid w:val="00593162"/>
    <w:rsid w:val="00593507"/>
    <w:rsid w:val="005941CF"/>
    <w:rsid w:val="005949EA"/>
    <w:rsid w:val="00595155"/>
    <w:rsid w:val="00595958"/>
    <w:rsid w:val="0059778C"/>
    <w:rsid w:val="00597F0C"/>
    <w:rsid w:val="005A07BC"/>
    <w:rsid w:val="005A1879"/>
    <w:rsid w:val="005A1F32"/>
    <w:rsid w:val="005A3E41"/>
    <w:rsid w:val="005A5299"/>
    <w:rsid w:val="005A5B3E"/>
    <w:rsid w:val="005A630C"/>
    <w:rsid w:val="005A6519"/>
    <w:rsid w:val="005A6DAB"/>
    <w:rsid w:val="005A7A99"/>
    <w:rsid w:val="005B0780"/>
    <w:rsid w:val="005B0BC2"/>
    <w:rsid w:val="005B10E5"/>
    <w:rsid w:val="005B14D7"/>
    <w:rsid w:val="005B21DB"/>
    <w:rsid w:val="005B275B"/>
    <w:rsid w:val="005B3006"/>
    <w:rsid w:val="005B324B"/>
    <w:rsid w:val="005B329B"/>
    <w:rsid w:val="005B43E2"/>
    <w:rsid w:val="005B5790"/>
    <w:rsid w:val="005B5AD0"/>
    <w:rsid w:val="005B624E"/>
    <w:rsid w:val="005B6902"/>
    <w:rsid w:val="005B7BA9"/>
    <w:rsid w:val="005C07FF"/>
    <w:rsid w:val="005C14B7"/>
    <w:rsid w:val="005C2A4A"/>
    <w:rsid w:val="005C3F51"/>
    <w:rsid w:val="005C3FB3"/>
    <w:rsid w:val="005C402D"/>
    <w:rsid w:val="005C5CC7"/>
    <w:rsid w:val="005C677F"/>
    <w:rsid w:val="005C6BAD"/>
    <w:rsid w:val="005C772E"/>
    <w:rsid w:val="005C7C02"/>
    <w:rsid w:val="005C7DEE"/>
    <w:rsid w:val="005D012F"/>
    <w:rsid w:val="005D078C"/>
    <w:rsid w:val="005D1631"/>
    <w:rsid w:val="005D171B"/>
    <w:rsid w:val="005D1AA0"/>
    <w:rsid w:val="005D2513"/>
    <w:rsid w:val="005D3070"/>
    <w:rsid w:val="005D5245"/>
    <w:rsid w:val="005D5528"/>
    <w:rsid w:val="005D59B8"/>
    <w:rsid w:val="005E08B9"/>
    <w:rsid w:val="005E0EBD"/>
    <w:rsid w:val="005E11CA"/>
    <w:rsid w:val="005E1A40"/>
    <w:rsid w:val="005E1B90"/>
    <w:rsid w:val="005E2618"/>
    <w:rsid w:val="005E2C70"/>
    <w:rsid w:val="005E2CA5"/>
    <w:rsid w:val="005E2E4F"/>
    <w:rsid w:val="005E3A95"/>
    <w:rsid w:val="005E7C2C"/>
    <w:rsid w:val="005F0789"/>
    <w:rsid w:val="005F1945"/>
    <w:rsid w:val="005F6FC9"/>
    <w:rsid w:val="006011F1"/>
    <w:rsid w:val="006015C8"/>
    <w:rsid w:val="00604BD4"/>
    <w:rsid w:val="00604E32"/>
    <w:rsid w:val="006055B4"/>
    <w:rsid w:val="0060700A"/>
    <w:rsid w:val="006076DD"/>
    <w:rsid w:val="00610CC8"/>
    <w:rsid w:val="00611083"/>
    <w:rsid w:val="00611F65"/>
    <w:rsid w:val="006123F1"/>
    <w:rsid w:val="006125D7"/>
    <w:rsid w:val="00613276"/>
    <w:rsid w:val="00613470"/>
    <w:rsid w:val="00613F2F"/>
    <w:rsid w:val="0061413E"/>
    <w:rsid w:val="006147C5"/>
    <w:rsid w:val="0061530C"/>
    <w:rsid w:val="006163DF"/>
    <w:rsid w:val="00616FE1"/>
    <w:rsid w:val="00620A61"/>
    <w:rsid w:val="00621629"/>
    <w:rsid w:val="00621D8D"/>
    <w:rsid w:val="00623055"/>
    <w:rsid w:val="00623A47"/>
    <w:rsid w:val="00623DAB"/>
    <w:rsid w:val="00625A4F"/>
    <w:rsid w:val="00625F50"/>
    <w:rsid w:val="00627D9A"/>
    <w:rsid w:val="006302E7"/>
    <w:rsid w:val="00630B5A"/>
    <w:rsid w:val="00630EAD"/>
    <w:rsid w:val="00630F7E"/>
    <w:rsid w:val="00631E7A"/>
    <w:rsid w:val="006320A7"/>
    <w:rsid w:val="006327DA"/>
    <w:rsid w:val="006328A0"/>
    <w:rsid w:val="00634753"/>
    <w:rsid w:val="00634B37"/>
    <w:rsid w:val="00635D50"/>
    <w:rsid w:val="00635DAD"/>
    <w:rsid w:val="00637693"/>
    <w:rsid w:val="0064038A"/>
    <w:rsid w:val="0064060D"/>
    <w:rsid w:val="00641057"/>
    <w:rsid w:val="00641258"/>
    <w:rsid w:val="00641262"/>
    <w:rsid w:val="00642978"/>
    <w:rsid w:val="00642FDD"/>
    <w:rsid w:val="00643FB4"/>
    <w:rsid w:val="006441C3"/>
    <w:rsid w:val="0064424F"/>
    <w:rsid w:val="00644309"/>
    <w:rsid w:val="006447DF"/>
    <w:rsid w:val="00644D0B"/>
    <w:rsid w:val="006462D5"/>
    <w:rsid w:val="006501C6"/>
    <w:rsid w:val="0065050F"/>
    <w:rsid w:val="00650616"/>
    <w:rsid w:val="00650B3C"/>
    <w:rsid w:val="00650DA9"/>
    <w:rsid w:val="0065212E"/>
    <w:rsid w:val="00652F36"/>
    <w:rsid w:val="00653075"/>
    <w:rsid w:val="006531C1"/>
    <w:rsid w:val="00654000"/>
    <w:rsid w:val="00654465"/>
    <w:rsid w:val="006546FF"/>
    <w:rsid w:val="006558F1"/>
    <w:rsid w:val="00660247"/>
    <w:rsid w:val="00660412"/>
    <w:rsid w:val="006627FD"/>
    <w:rsid w:val="00662AA6"/>
    <w:rsid w:val="00664495"/>
    <w:rsid w:val="0066461E"/>
    <w:rsid w:val="006647F4"/>
    <w:rsid w:val="0066497C"/>
    <w:rsid w:val="00665146"/>
    <w:rsid w:val="00665517"/>
    <w:rsid w:val="00666598"/>
    <w:rsid w:val="00666AD2"/>
    <w:rsid w:val="006704BC"/>
    <w:rsid w:val="00671247"/>
    <w:rsid w:val="006715E9"/>
    <w:rsid w:val="00671ECA"/>
    <w:rsid w:val="006721C6"/>
    <w:rsid w:val="00672F73"/>
    <w:rsid w:val="00673026"/>
    <w:rsid w:val="00674121"/>
    <w:rsid w:val="00674177"/>
    <w:rsid w:val="006747B5"/>
    <w:rsid w:val="00675BDE"/>
    <w:rsid w:val="00676972"/>
    <w:rsid w:val="0067787A"/>
    <w:rsid w:val="00677D5D"/>
    <w:rsid w:val="00677FC4"/>
    <w:rsid w:val="00680A9C"/>
    <w:rsid w:val="00681E00"/>
    <w:rsid w:val="006834F1"/>
    <w:rsid w:val="00683C2C"/>
    <w:rsid w:val="00684CF9"/>
    <w:rsid w:val="006852E1"/>
    <w:rsid w:val="00685713"/>
    <w:rsid w:val="00685CBF"/>
    <w:rsid w:val="00685FA1"/>
    <w:rsid w:val="00686167"/>
    <w:rsid w:val="00686A53"/>
    <w:rsid w:val="00686DA4"/>
    <w:rsid w:val="00686DBD"/>
    <w:rsid w:val="00691282"/>
    <w:rsid w:val="00691706"/>
    <w:rsid w:val="00691A2F"/>
    <w:rsid w:val="00691A49"/>
    <w:rsid w:val="00692910"/>
    <w:rsid w:val="00692B9E"/>
    <w:rsid w:val="0069394E"/>
    <w:rsid w:val="006944D4"/>
    <w:rsid w:val="00694BAC"/>
    <w:rsid w:val="00695100"/>
    <w:rsid w:val="00695B21"/>
    <w:rsid w:val="00696897"/>
    <w:rsid w:val="00696F98"/>
    <w:rsid w:val="006A0750"/>
    <w:rsid w:val="006A1896"/>
    <w:rsid w:val="006A1911"/>
    <w:rsid w:val="006A2CF8"/>
    <w:rsid w:val="006A38C0"/>
    <w:rsid w:val="006A4CE6"/>
    <w:rsid w:val="006A5924"/>
    <w:rsid w:val="006A64D1"/>
    <w:rsid w:val="006A6D25"/>
    <w:rsid w:val="006A7F88"/>
    <w:rsid w:val="006B001E"/>
    <w:rsid w:val="006B074F"/>
    <w:rsid w:val="006B39E0"/>
    <w:rsid w:val="006B3A1E"/>
    <w:rsid w:val="006B6491"/>
    <w:rsid w:val="006B6A6E"/>
    <w:rsid w:val="006B6C3D"/>
    <w:rsid w:val="006C0A22"/>
    <w:rsid w:val="006C1122"/>
    <w:rsid w:val="006C1FF4"/>
    <w:rsid w:val="006C2899"/>
    <w:rsid w:val="006C2973"/>
    <w:rsid w:val="006C3986"/>
    <w:rsid w:val="006C3A1E"/>
    <w:rsid w:val="006C4A8F"/>
    <w:rsid w:val="006C53CA"/>
    <w:rsid w:val="006C64E9"/>
    <w:rsid w:val="006C7022"/>
    <w:rsid w:val="006C7D06"/>
    <w:rsid w:val="006D05B1"/>
    <w:rsid w:val="006D16AA"/>
    <w:rsid w:val="006D1C77"/>
    <w:rsid w:val="006D25C8"/>
    <w:rsid w:val="006D2AC1"/>
    <w:rsid w:val="006D2DD2"/>
    <w:rsid w:val="006D2E6F"/>
    <w:rsid w:val="006D391A"/>
    <w:rsid w:val="006D3F1C"/>
    <w:rsid w:val="006D4FCA"/>
    <w:rsid w:val="006D63A8"/>
    <w:rsid w:val="006D74C3"/>
    <w:rsid w:val="006E3C00"/>
    <w:rsid w:val="006E5A4C"/>
    <w:rsid w:val="006E75B8"/>
    <w:rsid w:val="006E79C6"/>
    <w:rsid w:val="006E7E8B"/>
    <w:rsid w:val="006F06E1"/>
    <w:rsid w:val="006F3642"/>
    <w:rsid w:val="006F5009"/>
    <w:rsid w:val="006F511E"/>
    <w:rsid w:val="006F646D"/>
    <w:rsid w:val="006F6771"/>
    <w:rsid w:val="006F6835"/>
    <w:rsid w:val="006F6DAE"/>
    <w:rsid w:val="00700348"/>
    <w:rsid w:val="00701A33"/>
    <w:rsid w:val="00701F16"/>
    <w:rsid w:val="00702182"/>
    <w:rsid w:val="00702E11"/>
    <w:rsid w:val="00703D73"/>
    <w:rsid w:val="007040FE"/>
    <w:rsid w:val="00704972"/>
    <w:rsid w:val="007050CA"/>
    <w:rsid w:val="007056E7"/>
    <w:rsid w:val="00705DA7"/>
    <w:rsid w:val="00705E49"/>
    <w:rsid w:val="00705FF1"/>
    <w:rsid w:val="007069B7"/>
    <w:rsid w:val="00706A30"/>
    <w:rsid w:val="00707DE8"/>
    <w:rsid w:val="00710182"/>
    <w:rsid w:val="00710300"/>
    <w:rsid w:val="00711476"/>
    <w:rsid w:val="00711651"/>
    <w:rsid w:val="00711A08"/>
    <w:rsid w:val="00712A69"/>
    <w:rsid w:val="0071340A"/>
    <w:rsid w:val="00713D44"/>
    <w:rsid w:val="0071425E"/>
    <w:rsid w:val="007154C8"/>
    <w:rsid w:val="00715D9C"/>
    <w:rsid w:val="00716730"/>
    <w:rsid w:val="00716CB3"/>
    <w:rsid w:val="00720B07"/>
    <w:rsid w:val="00721234"/>
    <w:rsid w:val="0072234C"/>
    <w:rsid w:val="007223B2"/>
    <w:rsid w:val="00723925"/>
    <w:rsid w:val="007245A1"/>
    <w:rsid w:val="00725ABD"/>
    <w:rsid w:val="007267A6"/>
    <w:rsid w:val="0073023D"/>
    <w:rsid w:val="0073115F"/>
    <w:rsid w:val="00733B2C"/>
    <w:rsid w:val="00734840"/>
    <w:rsid w:val="007368AC"/>
    <w:rsid w:val="007368F6"/>
    <w:rsid w:val="00740DD8"/>
    <w:rsid w:val="00741318"/>
    <w:rsid w:val="00741461"/>
    <w:rsid w:val="00744F10"/>
    <w:rsid w:val="00745526"/>
    <w:rsid w:val="00747CB8"/>
    <w:rsid w:val="00750505"/>
    <w:rsid w:val="007514F9"/>
    <w:rsid w:val="00752032"/>
    <w:rsid w:val="007537E1"/>
    <w:rsid w:val="00755831"/>
    <w:rsid w:val="00755C1C"/>
    <w:rsid w:val="0075747D"/>
    <w:rsid w:val="0076011A"/>
    <w:rsid w:val="0076082B"/>
    <w:rsid w:val="00761040"/>
    <w:rsid w:val="00762A3E"/>
    <w:rsid w:val="00764F8A"/>
    <w:rsid w:val="00765FFD"/>
    <w:rsid w:val="0077074B"/>
    <w:rsid w:val="007715EA"/>
    <w:rsid w:val="00772995"/>
    <w:rsid w:val="00773FA6"/>
    <w:rsid w:val="007749B5"/>
    <w:rsid w:val="00774BDA"/>
    <w:rsid w:val="00774CB5"/>
    <w:rsid w:val="00775B85"/>
    <w:rsid w:val="00775EAE"/>
    <w:rsid w:val="0077715C"/>
    <w:rsid w:val="00777231"/>
    <w:rsid w:val="007772F8"/>
    <w:rsid w:val="007773E4"/>
    <w:rsid w:val="00777847"/>
    <w:rsid w:val="007800D0"/>
    <w:rsid w:val="00780C94"/>
    <w:rsid w:val="0078128B"/>
    <w:rsid w:val="007819E8"/>
    <w:rsid w:val="00782257"/>
    <w:rsid w:val="0078267B"/>
    <w:rsid w:val="00783A0B"/>
    <w:rsid w:val="00783E4D"/>
    <w:rsid w:val="0078666B"/>
    <w:rsid w:val="00786D85"/>
    <w:rsid w:val="00787012"/>
    <w:rsid w:val="0079007F"/>
    <w:rsid w:val="00790476"/>
    <w:rsid w:val="007913BB"/>
    <w:rsid w:val="00791474"/>
    <w:rsid w:val="0079177F"/>
    <w:rsid w:val="0079227D"/>
    <w:rsid w:val="00792B43"/>
    <w:rsid w:val="007934D8"/>
    <w:rsid w:val="00793DD9"/>
    <w:rsid w:val="00794FEE"/>
    <w:rsid w:val="00795C8B"/>
    <w:rsid w:val="00796ABC"/>
    <w:rsid w:val="00797AE2"/>
    <w:rsid w:val="00797DB2"/>
    <w:rsid w:val="007A067A"/>
    <w:rsid w:val="007A2770"/>
    <w:rsid w:val="007A2CA4"/>
    <w:rsid w:val="007A4D15"/>
    <w:rsid w:val="007A5676"/>
    <w:rsid w:val="007A5C44"/>
    <w:rsid w:val="007A6325"/>
    <w:rsid w:val="007A79E9"/>
    <w:rsid w:val="007A7A44"/>
    <w:rsid w:val="007B01AB"/>
    <w:rsid w:val="007B0A6F"/>
    <w:rsid w:val="007B0B24"/>
    <w:rsid w:val="007B0C7C"/>
    <w:rsid w:val="007B1231"/>
    <w:rsid w:val="007B1E9B"/>
    <w:rsid w:val="007B48BA"/>
    <w:rsid w:val="007B7256"/>
    <w:rsid w:val="007B7FB4"/>
    <w:rsid w:val="007C030B"/>
    <w:rsid w:val="007C0F64"/>
    <w:rsid w:val="007C17BD"/>
    <w:rsid w:val="007C189B"/>
    <w:rsid w:val="007C3536"/>
    <w:rsid w:val="007C3780"/>
    <w:rsid w:val="007C4BE8"/>
    <w:rsid w:val="007C7027"/>
    <w:rsid w:val="007C7274"/>
    <w:rsid w:val="007C7665"/>
    <w:rsid w:val="007C7A6B"/>
    <w:rsid w:val="007D0401"/>
    <w:rsid w:val="007D28C3"/>
    <w:rsid w:val="007D2B3D"/>
    <w:rsid w:val="007D32E4"/>
    <w:rsid w:val="007D354A"/>
    <w:rsid w:val="007D5765"/>
    <w:rsid w:val="007D5AC4"/>
    <w:rsid w:val="007D5BC0"/>
    <w:rsid w:val="007D62BB"/>
    <w:rsid w:val="007D62D0"/>
    <w:rsid w:val="007D660A"/>
    <w:rsid w:val="007E23B8"/>
    <w:rsid w:val="007E2D9C"/>
    <w:rsid w:val="007E2F48"/>
    <w:rsid w:val="007E3154"/>
    <w:rsid w:val="007E759E"/>
    <w:rsid w:val="007F192D"/>
    <w:rsid w:val="007F2C83"/>
    <w:rsid w:val="007F31DF"/>
    <w:rsid w:val="007F3CD5"/>
    <w:rsid w:val="007F3ECC"/>
    <w:rsid w:val="007F4633"/>
    <w:rsid w:val="007F4693"/>
    <w:rsid w:val="007F546E"/>
    <w:rsid w:val="007F6482"/>
    <w:rsid w:val="007F64B5"/>
    <w:rsid w:val="008001B5"/>
    <w:rsid w:val="008006F9"/>
    <w:rsid w:val="00801B3B"/>
    <w:rsid w:val="00801C18"/>
    <w:rsid w:val="00803111"/>
    <w:rsid w:val="00803708"/>
    <w:rsid w:val="00803C06"/>
    <w:rsid w:val="00804C54"/>
    <w:rsid w:val="00804E9B"/>
    <w:rsid w:val="00805A79"/>
    <w:rsid w:val="00805F86"/>
    <w:rsid w:val="00806F7A"/>
    <w:rsid w:val="00807F8F"/>
    <w:rsid w:val="00810B6F"/>
    <w:rsid w:val="00811CBD"/>
    <w:rsid w:val="00811FD4"/>
    <w:rsid w:val="00812366"/>
    <w:rsid w:val="00812E14"/>
    <w:rsid w:val="0081415D"/>
    <w:rsid w:val="00814817"/>
    <w:rsid w:val="0081528C"/>
    <w:rsid w:val="00815E1F"/>
    <w:rsid w:val="00816D3F"/>
    <w:rsid w:val="008170CC"/>
    <w:rsid w:val="00817B0B"/>
    <w:rsid w:val="008200A7"/>
    <w:rsid w:val="00820118"/>
    <w:rsid w:val="0082395C"/>
    <w:rsid w:val="00823FEA"/>
    <w:rsid w:val="00824A29"/>
    <w:rsid w:val="00825192"/>
    <w:rsid w:val="00826784"/>
    <w:rsid w:val="008279BB"/>
    <w:rsid w:val="00830513"/>
    <w:rsid w:val="0083171B"/>
    <w:rsid w:val="00833794"/>
    <w:rsid w:val="008349D1"/>
    <w:rsid w:val="00834EB0"/>
    <w:rsid w:val="00835008"/>
    <w:rsid w:val="008351CE"/>
    <w:rsid w:val="008358D6"/>
    <w:rsid w:val="00835A80"/>
    <w:rsid w:val="00837671"/>
    <w:rsid w:val="00837FB1"/>
    <w:rsid w:val="00842BC2"/>
    <w:rsid w:val="008449D3"/>
    <w:rsid w:val="008453AA"/>
    <w:rsid w:val="008461D6"/>
    <w:rsid w:val="0084671F"/>
    <w:rsid w:val="00846D6B"/>
    <w:rsid w:val="00847A7E"/>
    <w:rsid w:val="00847BB1"/>
    <w:rsid w:val="00847FD1"/>
    <w:rsid w:val="00850861"/>
    <w:rsid w:val="00850BF3"/>
    <w:rsid w:val="00851F07"/>
    <w:rsid w:val="00852F00"/>
    <w:rsid w:val="00852F5B"/>
    <w:rsid w:val="00853417"/>
    <w:rsid w:val="00854C50"/>
    <w:rsid w:val="008558C5"/>
    <w:rsid w:val="00855959"/>
    <w:rsid w:val="00855BDB"/>
    <w:rsid w:val="00855FE0"/>
    <w:rsid w:val="008577FA"/>
    <w:rsid w:val="0086062D"/>
    <w:rsid w:val="00860BD4"/>
    <w:rsid w:val="00861862"/>
    <w:rsid w:val="00862252"/>
    <w:rsid w:val="00862B03"/>
    <w:rsid w:val="00863400"/>
    <w:rsid w:val="008653A8"/>
    <w:rsid w:val="0086693A"/>
    <w:rsid w:val="008678EE"/>
    <w:rsid w:val="00867B75"/>
    <w:rsid w:val="008734A3"/>
    <w:rsid w:val="00873891"/>
    <w:rsid w:val="0087486A"/>
    <w:rsid w:val="00874CDF"/>
    <w:rsid w:val="00875A89"/>
    <w:rsid w:val="008769D5"/>
    <w:rsid w:val="00876BF6"/>
    <w:rsid w:val="00876C49"/>
    <w:rsid w:val="00876CA1"/>
    <w:rsid w:val="00876F89"/>
    <w:rsid w:val="00877578"/>
    <w:rsid w:val="00877E26"/>
    <w:rsid w:val="008802D7"/>
    <w:rsid w:val="008810FD"/>
    <w:rsid w:val="0088201D"/>
    <w:rsid w:val="008835C5"/>
    <w:rsid w:val="00885DC3"/>
    <w:rsid w:val="00886030"/>
    <w:rsid w:val="0088615C"/>
    <w:rsid w:val="00887492"/>
    <w:rsid w:val="00887618"/>
    <w:rsid w:val="00890147"/>
    <w:rsid w:val="00890406"/>
    <w:rsid w:val="0089069C"/>
    <w:rsid w:val="00890745"/>
    <w:rsid w:val="00891265"/>
    <w:rsid w:val="00891F61"/>
    <w:rsid w:val="008933CF"/>
    <w:rsid w:val="00894066"/>
    <w:rsid w:val="00894218"/>
    <w:rsid w:val="00894961"/>
    <w:rsid w:val="00895869"/>
    <w:rsid w:val="00895B00"/>
    <w:rsid w:val="0089647A"/>
    <w:rsid w:val="0089750E"/>
    <w:rsid w:val="00897B1F"/>
    <w:rsid w:val="008A0255"/>
    <w:rsid w:val="008A1604"/>
    <w:rsid w:val="008A16DC"/>
    <w:rsid w:val="008A1D88"/>
    <w:rsid w:val="008A2439"/>
    <w:rsid w:val="008A38D2"/>
    <w:rsid w:val="008A50ED"/>
    <w:rsid w:val="008A5DDA"/>
    <w:rsid w:val="008A717D"/>
    <w:rsid w:val="008A73F5"/>
    <w:rsid w:val="008B00FD"/>
    <w:rsid w:val="008B0B0D"/>
    <w:rsid w:val="008B2EAF"/>
    <w:rsid w:val="008B3722"/>
    <w:rsid w:val="008B4CA0"/>
    <w:rsid w:val="008B4E48"/>
    <w:rsid w:val="008B6148"/>
    <w:rsid w:val="008B6F0D"/>
    <w:rsid w:val="008B7222"/>
    <w:rsid w:val="008C025F"/>
    <w:rsid w:val="008C1FB3"/>
    <w:rsid w:val="008C2449"/>
    <w:rsid w:val="008C44AE"/>
    <w:rsid w:val="008C5444"/>
    <w:rsid w:val="008C5D07"/>
    <w:rsid w:val="008C5EA9"/>
    <w:rsid w:val="008C7F24"/>
    <w:rsid w:val="008C7F4F"/>
    <w:rsid w:val="008D0985"/>
    <w:rsid w:val="008D0B66"/>
    <w:rsid w:val="008D1106"/>
    <w:rsid w:val="008D1F03"/>
    <w:rsid w:val="008D2E99"/>
    <w:rsid w:val="008D42B9"/>
    <w:rsid w:val="008D4E61"/>
    <w:rsid w:val="008D6300"/>
    <w:rsid w:val="008D659A"/>
    <w:rsid w:val="008D6A06"/>
    <w:rsid w:val="008D7CF1"/>
    <w:rsid w:val="008E1ED3"/>
    <w:rsid w:val="008E243E"/>
    <w:rsid w:val="008E3831"/>
    <w:rsid w:val="008E39E2"/>
    <w:rsid w:val="008E3B9D"/>
    <w:rsid w:val="008E4034"/>
    <w:rsid w:val="008E53FD"/>
    <w:rsid w:val="008E5720"/>
    <w:rsid w:val="008F11E8"/>
    <w:rsid w:val="008F1535"/>
    <w:rsid w:val="008F37F2"/>
    <w:rsid w:val="008F4B45"/>
    <w:rsid w:val="008F515C"/>
    <w:rsid w:val="008F540A"/>
    <w:rsid w:val="008F72B8"/>
    <w:rsid w:val="0090011C"/>
    <w:rsid w:val="0090197C"/>
    <w:rsid w:val="00901A1D"/>
    <w:rsid w:val="009027AC"/>
    <w:rsid w:val="00903B48"/>
    <w:rsid w:val="00904929"/>
    <w:rsid w:val="0090591B"/>
    <w:rsid w:val="0090735F"/>
    <w:rsid w:val="009075E8"/>
    <w:rsid w:val="009079BB"/>
    <w:rsid w:val="00907F0A"/>
    <w:rsid w:val="00910E37"/>
    <w:rsid w:val="00911652"/>
    <w:rsid w:val="00912C13"/>
    <w:rsid w:val="009131A0"/>
    <w:rsid w:val="009146DA"/>
    <w:rsid w:val="00915DBD"/>
    <w:rsid w:val="00916752"/>
    <w:rsid w:val="009200F8"/>
    <w:rsid w:val="009204CE"/>
    <w:rsid w:val="00920BB0"/>
    <w:rsid w:val="00920D12"/>
    <w:rsid w:val="009224D8"/>
    <w:rsid w:val="00924086"/>
    <w:rsid w:val="009243E7"/>
    <w:rsid w:val="00924CAB"/>
    <w:rsid w:val="00925C1D"/>
    <w:rsid w:val="00925F16"/>
    <w:rsid w:val="009261D4"/>
    <w:rsid w:val="00926609"/>
    <w:rsid w:val="0092719F"/>
    <w:rsid w:val="00927BD0"/>
    <w:rsid w:val="00932139"/>
    <w:rsid w:val="0093244D"/>
    <w:rsid w:val="00933EFE"/>
    <w:rsid w:val="00935FF8"/>
    <w:rsid w:val="00936E3F"/>
    <w:rsid w:val="00937D6A"/>
    <w:rsid w:val="00937F32"/>
    <w:rsid w:val="00940B8C"/>
    <w:rsid w:val="0094145E"/>
    <w:rsid w:val="00941569"/>
    <w:rsid w:val="009416BB"/>
    <w:rsid w:val="009419F3"/>
    <w:rsid w:val="00941A31"/>
    <w:rsid w:val="00942175"/>
    <w:rsid w:val="0094526F"/>
    <w:rsid w:val="00945A63"/>
    <w:rsid w:val="00945DFD"/>
    <w:rsid w:val="00946D87"/>
    <w:rsid w:val="00950379"/>
    <w:rsid w:val="00953BD9"/>
    <w:rsid w:val="00954F40"/>
    <w:rsid w:val="009553B9"/>
    <w:rsid w:val="00955701"/>
    <w:rsid w:val="00957631"/>
    <w:rsid w:val="009609CD"/>
    <w:rsid w:val="009618D1"/>
    <w:rsid w:val="00961D5E"/>
    <w:rsid w:val="0096275A"/>
    <w:rsid w:val="009631D1"/>
    <w:rsid w:val="0096363F"/>
    <w:rsid w:val="00963854"/>
    <w:rsid w:val="00964A33"/>
    <w:rsid w:val="00965E2C"/>
    <w:rsid w:val="00966E19"/>
    <w:rsid w:val="00966E48"/>
    <w:rsid w:val="00967E1B"/>
    <w:rsid w:val="0097059E"/>
    <w:rsid w:val="00970851"/>
    <w:rsid w:val="00971236"/>
    <w:rsid w:val="0097276D"/>
    <w:rsid w:val="009746B2"/>
    <w:rsid w:val="00974CEE"/>
    <w:rsid w:val="00975C7F"/>
    <w:rsid w:val="00977684"/>
    <w:rsid w:val="009804D5"/>
    <w:rsid w:val="00980BAB"/>
    <w:rsid w:val="0098265D"/>
    <w:rsid w:val="00982C2A"/>
    <w:rsid w:val="00982D8F"/>
    <w:rsid w:val="009833F0"/>
    <w:rsid w:val="009839B9"/>
    <w:rsid w:val="00985858"/>
    <w:rsid w:val="00985BC3"/>
    <w:rsid w:val="009876B2"/>
    <w:rsid w:val="00987FD2"/>
    <w:rsid w:val="00990500"/>
    <w:rsid w:val="00990CF6"/>
    <w:rsid w:val="00991545"/>
    <w:rsid w:val="009918F3"/>
    <w:rsid w:val="009929FB"/>
    <w:rsid w:val="00993256"/>
    <w:rsid w:val="00993609"/>
    <w:rsid w:val="00993B58"/>
    <w:rsid w:val="009957B7"/>
    <w:rsid w:val="00996161"/>
    <w:rsid w:val="00997A6A"/>
    <w:rsid w:val="009A0C0E"/>
    <w:rsid w:val="009A0E82"/>
    <w:rsid w:val="009A2591"/>
    <w:rsid w:val="009A2967"/>
    <w:rsid w:val="009A5ABE"/>
    <w:rsid w:val="009A5C90"/>
    <w:rsid w:val="009A60F3"/>
    <w:rsid w:val="009A648F"/>
    <w:rsid w:val="009A7C61"/>
    <w:rsid w:val="009B2180"/>
    <w:rsid w:val="009B23D3"/>
    <w:rsid w:val="009B242C"/>
    <w:rsid w:val="009B27AB"/>
    <w:rsid w:val="009B2E7D"/>
    <w:rsid w:val="009B36DC"/>
    <w:rsid w:val="009B3FBE"/>
    <w:rsid w:val="009B4AD0"/>
    <w:rsid w:val="009B4CAD"/>
    <w:rsid w:val="009B56C1"/>
    <w:rsid w:val="009B619B"/>
    <w:rsid w:val="009B6370"/>
    <w:rsid w:val="009B66E4"/>
    <w:rsid w:val="009C0608"/>
    <w:rsid w:val="009C3610"/>
    <w:rsid w:val="009C39E9"/>
    <w:rsid w:val="009C3C88"/>
    <w:rsid w:val="009C41C4"/>
    <w:rsid w:val="009C428F"/>
    <w:rsid w:val="009C4953"/>
    <w:rsid w:val="009C51BF"/>
    <w:rsid w:val="009C5BC8"/>
    <w:rsid w:val="009C600F"/>
    <w:rsid w:val="009C6AE9"/>
    <w:rsid w:val="009C7673"/>
    <w:rsid w:val="009C77AE"/>
    <w:rsid w:val="009C7D53"/>
    <w:rsid w:val="009D0578"/>
    <w:rsid w:val="009D065B"/>
    <w:rsid w:val="009D3015"/>
    <w:rsid w:val="009D3DA5"/>
    <w:rsid w:val="009D3E1D"/>
    <w:rsid w:val="009D4499"/>
    <w:rsid w:val="009D4F68"/>
    <w:rsid w:val="009D5355"/>
    <w:rsid w:val="009D58B3"/>
    <w:rsid w:val="009D69B7"/>
    <w:rsid w:val="009D6AF4"/>
    <w:rsid w:val="009D7A5B"/>
    <w:rsid w:val="009D7CF6"/>
    <w:rsid w:val="009D7D06"/>
    <w:rsid w:val="009E0A6E"/>
    <w:rsid w:val="009E0C07"/>
    <w:rsid w:val="009E1583"/>
    <w:rsid w:val="009E24CD"/>
    <w:rsid w:val="009E28F7"/>
    <w:rsid w:val="009E43ED"/>
    <w:rsid w:val="009E4FCD"/>
    <w:rsid w:val="009E6029"/>
    <w:rsid w:val="009E6376"/>
    <w:rsid w:val="009E65FA"/>
    <w:rsid w:val="009E6EC6"/>
    <w:rsid w:val="009E76B7"/>
    <w:rsid w:val="009E77C3"/>
    <w:rsid w:val="009E7ABF"/>
    <w:rsid w:val="009E7E86"/>
    <w:rsid w:val="009F0009"/>
    <w:rsid w:val="009F399B"/>
    <w:rsid w:val="009F3E3A"/>
    <w:rsid w:val="009F42BA"/>
    <w:rsid w:val="009F5C4C"/>
    <w:rsid w:val="009F6A29"/>
    <w:rsid w:val="009F6F67"/>
    <w:rsid w:val="009F6FEF"/>
    <w:rsid w:val="009F7627"/>
    <w:rsid w:val="009F79B6"/>
    <w:rsid w:val="00A00430"/>
    <w:rsid w:val="00A00440"/>
    <w:rsid w:val="00A00561"/>
    <w:rsid w:val="00A01DFB"/>
    <w:rsid w:val="00A04F5A"/>
    <w:rsid w:val="00A05B9F"/>
    <w:rsid w:val="00A06100"/>
    <w:rsid w:val="00A0767D"/>
    <w:rsid w:val="00A1093D"/>
    <w:rsid w:val="00A10DFF"/>
    <w:rsid w:val="00A122EC"/>
    <w:rsid w:val="00A125EB"/>
    <w:rsid w:val="00A12DB5"/>
    <w:rsid w:val="00A13F06"/>
    <w:rsid w:val="00A14DC9"/>
    <w:rsid w:val="00A16693"/>
    <w:rsid w:val="00A16E40"/>
    <w:rsid w:val="00A1768E"/>
    <w:rsid w:val="00A17740"/>
    <w:rsid w:val="00A177FA"/>
    <w:rsid w:val="00A17B7E"/>
    <w:rsid w:val="00A17E0A"/>
    <w:rsid w:val="00A20834"/>
    <w:rsid w:val="00A20B6B"/>
    <w:rsid w:val="00A2111F"/>
    <w:rsid w:val="00A216C5"/>
    <w:rsid w:val="00A217C2"/>
    <w:rsid w:val="00A2186C"/>
    <w:rsid w:val="00A226ED"/>
    <w:rsid w:val="00A2369A"/>
    <w:rsid w:val="00A23F43"/>
    <w:rsid w:val="00A23F62"/>
    <w:rsid w:val="00A25053"/>
    <w:rsid w:val="00A250CE"/>
    <w:rsid w:val="00A25569"/>
    <w:rsid w:val="00A25C1C"/>
    <w:rsid w:val="00A30C45"/>
    <w:rsid w:val="00A3198D"/>
    <w:rsid w:val="00A31AB0"/>
    <w:rsid w:val="00A31E8F"/>
    <w:rsid w:val="00A33C29"/>
    <w:rsid w:val="00A352D9"/>
    <w:rsid w:val="00A36D88"/>
    <w:rsid w:val="00A40DB6"/>
    <w:rsid w:val="00A40E36"/>
    <w:rsid w:val="00A41CFC"/>
    <w:rsid w:val="00A41D72"/>
    <w:rsid w:val="00A4251A"/>
    <w:rsid w:val="00A427D3"/>
    <w:rsid w:val="00A42C0C"/>
    <w:rsid w:val="00A43217"/>
    <w:rsid w:val="00A4366D"/>
    <w:rsid w:val="00A43E6B"/>
    <w:rsid w:val="00A45CA5"/>
    <w:rsid w:val="00A462D5"/>
    <w:rsid w:val="00A47569"/>
    <w:rsid w:val="00A47BD3"/>
    <w:rsid w:val="00A510A7"/>
    <w:rsid w:val="00A54CB7"/>
    <w:rsid w:val="00A551E7"/>
    <w:rsid w:val="00A55743"/>
    <w:rsid w:val="00A55772"/>
    <w:rsid w:val="00A557D5"/>
    <w:rsid w:val="00A56068"/>
    <w:rsid w:val="00A56090"/>
    <w:rsid w:val="00A572FB"/>
    <w:rsid w:val="00A6015F"/>
    <w:rsid w:val="00A60624"/>
    <w:rsid w:val="00A61F44"/>
    <w:rsid w:val="00A62028"/>
    <w:rsid w:val="00A63F8B"/>
    <w:rsid w:val="00A65B09"/>
    <w:rsid w:val="00A66ED5"/>
    <w:rsid w:val="00A6771D"/>
    <w:rsid w:val="00A71758"/>
    <w:rsid w:val="00A71AB6"/>
    <w:rsid w:val="00A71D8B"/>
    <w:rsid w:val="00A71F64"/>
    <w:rsid w:val="00A72B0B"/>
    <w:rsid w:val="00A75936"/>
    <w:rsid w:val="00A75C6E"/>
    <w:rsid w:val="00A76736"/>
    <w:rsid w:val="00A771B3"/>
    <w:rsid w:val="00A772D0"/>
    <w:rsid w:val="00A80487"/>
    <w:rsid w:val="00A8134B"/>
    <w:rsid w:val="00A81572"/>
    <w:rsid w:val="00A8205E"/>
    <w:rsid w:val="00A82406"/>
    <w:rsid w:val="00A83E04"/>
    <w:rsid w:val="00A84420"/>
    <w:rsid w:val="00A854CD"/>
    <w:rsid w:val="00A85B32"/>
    <w:rsid w:val="00A860B5"/>
    <w:rsid w:val="00A8680E"/>
    <w:rsid w:val="00A87C33"/>
    <w:rsid w:val="00A9061C"/>
    <w:rsid w:val="00A90621"/>
    <w:rsid w:val="00A90D73"/>
    <w:rsid w:val="00A90D93"/>
    <w:rsid w:val="00A91DD0"/>
    <w:rsid w:val="00A9231B"/>
    <w:rsid w:val="00A935F7"/>
    <w:rsid w:val="00A94E0C"/>
    <w:rsid w:val="00A976D1"/>
    <w:rsid w:val="00A97F79"/>
    <w:rsid w:val="00AA06F9"/>
    <w:rsid w:val="00AA28A6"/>
    <w:rsid w:val="00AA2BB5"/>
    <w:rsid w:val="00AA3529"/>
    <w:rsid w:val="00AA3BE9"/>
    <w:rsid w:val="00AA4211"/>
    <w:rsid w:val="00AA42B8"/>
    <w:rsid w:val="00AA48AA"/>
    <w:rsid w:val="00AA498E"/>
    <w:rsid w:val="00AA49F5"/>
    <w:rsid w:val="00AA60C9"/>
    <w:rsid w:val="00AA75AC"/>
    <w:rsid w:val="00AA78FB"/>
    <w:rsid w:val="00AB24CF"/>
    <w:rsid w:val="00AB255F"/>
    <w:rsid w:val="00AB4172"/>
    <w:rsid w:val="00AB5B8C"/>
    <w:rsid w:val="00AB783C"/>
    <w:rsid w:val="00AC05BD"/>
    <w:rsid w:val="00AC1EDE"/>
    <w:rsid w:val="00AC1FF0"/>
    <w:rsid w:val="00AC2AA1"/>
    <w:rsid w:val="00AC33AE"/>
    <w:rsid w:val="00AC4EC9"/>
    <w:rsid w:val="00AC557F"/>
    <w:rsid w:val="00AC7723"/>
    <w:rsid w:val="00AD0FB6"/>
    <w:rsid w:val="00AD184F"/>
    <w:rsid w:val="00AD1DD7"/>
    <w:rsid w:val="00AD2C62"/>
    <w:rsid w:val="00AD4648"/>
    <w:rsid w:val="00AD512F"/>
    <w:rsid w:val="00AD53C5"/>
    <w:rsid w:val="00AD55B9"/>
    <w:rsid w:val="00AD6C02"/>
    <w:rsid w:val="00AD6E68"/>
    <w:rsid w:val="00AD6E96"/>
    <w:rsid w:val="00AE0A31"/>
    <w:rsid w:val="00AE2C09"/>
    <w:rsid w:val="00AE2CF9"/>
    <w:rsid w:val="00AE3FE0"/>
    <w:rsid w:val="00AE5F3B"/>
    <w:rsid w:val="00AE6B80"/>
    <w:rsid w:val="00AF05BF"/>
    <w:rsid w:val="00AF0CBB"/>
    <w:rsid w:val="00AF0CC2"/>
    <w:rsid w:val="00AF1482"/>
    <w:rsid w:val="00AF219A"/>
    <w:rsid w:val="00AF2993"/>
    <w:rsid w:val="00AF2A01"/>
    <w:rsid w:val="00AF2DDD"/>
    <w:rsid w:val="00AF2F0B"/>
    <w:rsid w:val="00AF3E2A"/>
    <w:rsid w:val="00AF4500"/>
    <w:rsid w:val="00AF591B"/>
    <w:rsid w:val="00AF5FE3"/>
    <w:rsid w:val="00AF637F"/>
    <w:rsid w:val="00AF7774"/>
    <w:rsid w:val="00AF7A3C"/>
    <w:rsid w:val="00AF7AFB"/>
    <w:rsid w:val="00B00B2B"/>
    <w:rsid w:val="00B00E2F"/>
    <w:rsid w:val="00B028FA"/>
    <w:rsid w:val="00B0364D"/>
    <w:rsid w:val="00B036AC"/>
    <w:rsid w:val="00B04AA2"/>
    <w:rsid w:val="00B04C84"/>
    <w:rsid w:val="00B05CC5"/>
    <w:rsid w:val="00B05D26"/>
    <w:rsid w:val="00B06561"/>
    <w:rsid w:val="00B06CE1"/>
    <w:rsid w:val="00B11894"/>
    <w:rsid w:val="00B1255D"/>
    <w:rsid w:val="00B127A6"/>
    <w:rsid w:val="00B12B55"/>
    <w:rsid w:val="00B13B74"/>
    <w:rsid w:val="00B14F5D"/>
    <w:rsid w:val="00B162B3"/>
    <w:rsid w:val="00B1653B"/>
    <w:rsid w:val="00B16718"/>
    <w:rsid w:val="00B16C4E"/>
    <w:rsid w:val="00B175CE"/>
    <w:rsid w:val="00B17C32"/>
    <w:rsid w:val="00B17FAE"/>
    <w:rsid w:val="00B20F4D"/>
    <w:rsid w:val="00B2121C"/>
    <w:rsid w:val="00B21491"/>
    <w:rsid w:val="00B21D7D"/>
    <w:rsid w:val="00B2235D"/>
    <w:rsid w:val="00B22563"/>
    <w:rsid w:val="00B22A75"/>
    <w:rsid w:val="00B22C94"/>
    <w:rsid w:val="00B231E2"/>
    <w:rsid w:val="00B231E4"/>
    <w:rsid w:val="00B2384B"/>
    <w:rsid w:val="00B2493E"/>
    <w:rsid w:val="00B25CB9"/>
    <w:rsid w:val="00B269F0"/>
    <w:rsid w:val="00B27678"/>
    <w:rsid w:val="00B330D8"/>
    <w:rsid w:val="00B339C0"/>
    <w:rsid w:val="00B34D02"/>
    <w:rsid w:val="00B3556B"/>
    <w:rsid w:val="00B358E5"/>
    <w:rsid w:val="00B36BDD"/>
    <w:rsid w:val="00B37179"/>
    <w:rsid w:val="00B37425"/>
    <w:rsid w:val="00B3790C"/>
    <w:rsid w:val="00B42696"/>
    <w:rsid w:val="00B43E25"/>
    <w:rsid w:val="00B4623D"/>
    <w:rsid w:val="00B4741D"/>
    <w:rsid w:val="00B47DB1"/>
    <w:rsid w:val="00B504E5"/>
    <w:rsid w:val="00B5075A"/>
    <w:rsid w:val="00B50CD3"/>
    <w:rsid w:val="00B50E2A"/>
    <w:rsid w:val="00B51FFB"/>
    <w:rsid w:val="00B5223B"/>
    <w:rsid w:val="00B5289C"/>
    <w:rsid w:val="00B53390"/>
    <w:rsid w:val="00B54465"/>
    <w:rsid w:val="00B55556"/>
    <w:rsid w:val="00B56ECF"/>
    <w:rsid w:val="00B579AA"/>
    <w:rsid w:val="00B60203"/>
    <w:rsid w:val="00B61697"/>
    <w:rsid w:val="00B621E6"/>
    <w:rsid w:val="00B62595"/>
    <w:rsid w:val="00B6268D"/>
    <w:rsid w:val="00B63379"/>
    <w:rsid w:val="00B64C05"/>
    <w:rsid w:val="00B6514C"/>
    <w:rsid w:val="00B678A5"/>
    <w:rsid w:val="00B713CD"/>
    <w:rsid w:val="00B714FF"/>
    <w:rsid w:val="00B725BE"/>
    <w:rsid w:val="00B72A75"/>
    <w:rsid w:val="00B731A6"/>
    <w:rsid w:val="00B73B4A"/>
    <w:rsid w:val="00B73DCA"/>
    <w:rsid w:val="00B73DDF"/>
    <w:rsid w:val="00B762EB"/>
    <w:rsid w:val="00B76778"/>
    <w:rsid w:val="00B771AE"/>
    <w:rsid w:val="00B775ED"/>
    <w:rsid w:val="00B8035E"/>
    <w:rsid w:val="00B804DF"/>
    <w:rsid w:val="00B817EC"/>
    <w:rsid w:val="00B830AC"/>
    <w:rsid w:val="00B8313E"/>
    <w:rsid w:val="00B8319D"/>
    <w:rsid w:val="00B83D0F"/>
    <w:rsid w:val="00B84288"/>
    <w:rsid w:val="00B84491"/>
    <w:rsid w:val="00B84592"/>
    <w:rsid w:val="00B84E62"/>
    <w:rsid w:val="00B8502F"/>
    <w:rsid w:val="00B8674B"/>
    <w:rsid w:val="00B8734B"/>
    <w:rsid w:val="00B878CF"/>
    <w:rsid w:val="00B9113F"/>
    <w:rsid w:val="00B91145"/>
    <w:rsid w:val="00B9265E"/>
    <w:rsid w:val="00B92876"/>
    <w:rsid w:val="00B92CC6"/>
    <w:rsid w:val="00B94101"/>
    <w:rsid w:val="00B95DD1"/>
    <w:rsid w:val="00B9672A"/>
    <w:rsid w:val="00BA0450"/>
    <w:rsid w:val="00BA3DEF"/>
    <w:rsid w:val="00BA3E17"/>
    <w:rsid w:val="00BA417F"/>
    <w:rsid w:val="00BA4804"/>
    <w:rsid w:val="00BA4AC9"/>
    <w:rsid w:val="00BA5534"/>
    <w:rsid w:val="00BA55E6"/>
    <w:rsid w:val="00BA5A48"/>
    <w:rsid w:val="00BA601C"/>
    <w:rsid w:val="00BA693F"/>
    <w:rsid w:val="00BA76BC"/>
    <w:rsid w:val="00BB02C4"/>
    <w:rsid w:val="00BB16ED"/>
    <w:rsid w:val="00BB1973"/>
    <w:rsid w:val="00BB2BB6"/>
    <w:rsid w:val="00BB59E6"/>
    <w:rsid w:val="00BB5ACE"/>
    <w:rsid w:val="00BB697E"/>
    <w:rsid w:val="00BB6D61"/>
    <w:rsid w:val="00BB7ACF"/>
    <w:rsid w:val="00BB7EE9"/>
    <w:rsid w:val="00BC040C"/>
    <w:rsid w:val="00BC0BE8"/>
    <w:rsid w:val="00BC0CDA"/>
    <w:rsid w:val="00BC0D3E"/>
    <w:rsid w:val="00BC1A43"/>
    <w:rsid w:val="00BC2622"/>
    <w:rsid w:val="00BC2652"/>
    <w:rsid w:val="00BC27E4"/>
    <w:rsid w:val="00BC3648"/>
    <w:rsid w:val="00BC65C3"/>
    <w:rsid w:val="00BD0230"/>
    <w:rsid w:val="00BD07F9"/>
    <w:rsid w:val="00BD114B"/>
    <w:rsid w:val="00BD1C9C"/>
    <w:rsid w:val="00BD23CD"/>
    <w:rsid w:val="00BD3B9C"/>
    <w:rsid w:val="00BD40BF"/>
    <w:rsid w:val="00BD4C43"/>
    <w:rsid w:val="00BD572B"/>
    <w:rsid w:val="00BD6708"/>
    <w:rsid w:val="00BD7C2C"/>
    <w:rsid w:val="00BE0A49"/>
    <w:rsid w:val="00BE4E25"/>
    <w:rsid w:val="00BE51FA"/>
    <w:rsid w:val="00BE5BD5"/>
    <w:rsid w:val="00BE5E5B"/>
    <w:rsid w:val="00BE6D0C"/>
    <w:rsid w:val="00BF0781"/>
    <w:rsid w:val="00BF0AB3"/>
    <w:rsid w:val="00BF0E69"/>
    <w:rsid w:val="00BF0E7A"/>
    <w:rsid w:val="00BF3EAF"/>
    <w:rsid w:val="00BF426D"/>
    <w:rsid w:val="00BF4FAE"/>
    <w:rsid w:val="00BF643C"/>
    <w:rsid w:val="00BF6451"/>
    <w:rsid w:val="00BF6510"/>
    <w:rsid w:val="00C035CA"/>
    <w:rsid w:val="00C03EC4"/>
    <w:rsid w:val="00C050F6"/>
    <w:rsid w:val="00C05950"/>
    <w:rsid w:val="00C05B18"/>
    <w:rsid w:val="00C05D63"/>
    <w:rsid w:val="00C05DFB"/>
    <w:rsid w:val="00C06225"/>
    <w:rsid w:val="00C071B1"/>
    <w:rsid w:val="00C07D31"/>
    <w:rsid w:val="00C104EF"/>
    <w:rsid w:val="00C111A2"/>
    <w:rsid w:val="00C11A35"/>
    <w:rsid w:val="00C1251C"/>
    <w:rsid w:val="00C1294E"/>
    <w:rsid w:val="00C13275"/>
    <w:rsid w:val="00C134E6"/>
    <w:rsid w:val="00C134ED"/>
    <w:rsid w:val="00C14A3A"/>
    <w:rsid w:val="00C1567B"/>
    <w:rsid w:val="00C16099"/>
    <w:rsid w:val="00C171B4"/>
    <w:rsid w:val="00C17416"/>
    <w:rsid w:val="00C1762B"/>
    <w:rsid w:val="00C1776F"/>
    <w:rsid w:val="00C177B1"/>
    <w:rsid w:val="00C17ADD"/>
    <w:rsid w:val="00C20B7E"/>
    <w:rsid w:val="00C212A7"/>
    <w:rsid w:val="00C2180E"/>
    <w:rsid w:val="00C21D44"/>
    <w:rsid w:val="00C226F0"/>
    <w:rsid w:val="00C2289B"/>
    <w:rsid w:val="00C22AE9"/>
    <w:rsid w:val="00C22C9E"/>
    <w:rsid w:val="00C22E52"/>
    <w:rsid w:val="00C25AB7"/>
    <w:rsid w:val="00C269E6"/>
    <w:rsid w:val="00C27951"/>
    <w:rsid w:val="00C3009B"/>
    <w:rsid w:val="00C316A8"/>
    <w:rsid w:val="00C32E0C"/>
    <w:rsid w:val="00C334B7"/>
    <w:rsid w:val="00C340E9"/>
    <w:rsid w:val="00C3479E"/>
    <w:rsid w:val="00C35705"/>
    <w:rsid w:val="00C36023"/>
    <w:rsid w:val="00C3617F"/>
    <w:rsid w:val="00C36B4B"/>
    <w:rsid w:val="00C37011"/>
    <w:rsid w:val="00C37ADB"/>
    <w:rsid w:val="00C40046"/>
    <w:rsid w:val="00C4011A"/>
    <w:rsid w:val="00C404F6"/>
    <w:rsid w:val="00C406D2"/>
    <w:rsid w:val="00C42B93"/>
    <w:rsid w:val="00C42DF0"/>
    <w:rsid w:val="00C43960"/>
    <w:rsid w:val="00C43AC5"/>
    <w:rsid w:val="00C4401D"/>
    <w:rsid w:val="00C45113"/>
    <w:rsid w:val="00C45D30"/>
    <w:rsid w:val="00C45F4A"/>
    <w:rsid w:val="00C4766D"/>
    <w:rsid w:val="00C47930"/>
    <w:rsid w:val="00C47A12"/>
    <w:rsid w:val="00C51CCC"/>
    <w:rsid w:val="00C52186"/>
    <w:rsid w:val="00C536BC"/>
    <w:rsid w:val="00C5374A"/>
    <w:rsid w:val="00C54792"/>
    <w:rsid w:val="00C56A0D"/>
    <w:rsid w:val="00C57A0C"/>
    <w:rsid w:val="00C603E0"/>
    <w:rsid w:val="00C608F2"/>
    <w:rsid w:val="00C60F98"/>
    <w:rsid w:val="00C61F74"/>
    <w:rsid w:val="00C624DA"/>
    <w:rsid w:val="00C62F6E"/>
    <w:rsid w:val="00C6358B"/>
    <w:rsid w:val="00C636E5"/>
    <w:rsid w:val="00C6424B"/>
    <w:rsid w:val="00C64335"/>
    <w:rsid w:val="00C64E86"/>
    <w:rsid w:val="00C65954"/>
    <w:rsid w:val="00C65961"/>
    <w:rsid w:val="00C66304"/>
    <w:rsid w:val="00C66518"/>
    <w:rsid w:val="00C66B11"/>
    <w:rsid w:val="00C70B3F"/>
    <w:rsid w:val="00C70F6F"/>
    <w:rsid w:val="00C715DA"/>
    <w:rsid w:val="00C7249F"/>
    <w:rsid w:val="00C7253C"/>
    <w:rsid w:val="00C73A1C"/>
    <w:rsid w:val="00C75939"/>
    <w:rsid w:val="00C75AF4"/>
    <w:rsid w:val="00C75EE7"/>
    <w:rsid w:val="00C7726A"/>
    <w:rsid w:val="00C77986"/>
    <w:rsid w:val="00C77F8E"/>
    <w:rsid w:val="00C8116F"/>
    <w:rsid w:val="00C817CC"/>
    <w:rsid w:val="00C83B2C"/>
    <w:rsid w:val="00C83DD9"/>
    <w:rsid w:val="00C84420"/>
    <w:rsid w:val="00C84D23"/>
    <w:rsid w:val="00C85BD9"/>
    <w:rsid w:val="00C85F42"/>
    <w:rsid w:val="00C8608F"/>
    <w:rsid w:val="00C86610"/>
    <w:rsid w:val="00C87638"/>
    <w:rsid w:val="00C8763C"/>
    <w:rsid w:val="00C9076C"/>
    <w:rsid w:val="00C908B8"/>
    <w:rsid w:val="00C92416"/>
    <w:rsid w:val="00C92532"/>
    <w:rsid w:val="00C92796"/>
    <w:rsid w:val="00C95631"/>
    <w:rsid w:val="00C962EF"/>
    <w:rsid w:val="00C964BF"/>
    <w:rsid w:val="00C9677C"/>
    <w:rsid w:val="00C97AD1"/>
    <w:rsid w:val="00CA113C"/>
    <w:rsid w:val="00CA251E"/>
    <w:rsid w:val="00CA29C9"/>
    <w:rsid w:val="00CA3106"/>
    <w:rsid w:val="00CA3D73"/>
    <w:rsid w:val="00CA508A"/>
    <w:rsid w:val="00CA5945"/>
    <w:rsid w:val="00CA634C"/>
    <w:rsid w:val="00CA69F7"/>
    <w:rsid w:val="00CB13EE"/>
    <w:rsid w:val="00CB19E9"/>
    <w:rsid w:val="00CB1D67"/>
    <w:rsid w:val="00CB1FFD"/>
    <w:rsid w:val="00CB2EB0"/>
    <w:rsid w:val="00CB3673"/>
    <w:rsid w:val="00CB3684"/>
    <w:rsid w:val="00CB420B"/>
    <w:rsid w:val="00CB52A5"/>
    <w:rsid w:val="00CB54B9"/>
    <w:rsid w:val="00CB5518"/>
    <w:rsid w:val="00CB5670"/>
    <w:rsid w:val="00CC0166"/>
    <w:rsid w:val="00CC2939"/>
    <w:rsid w:val="00CC3986"/>
    <w:rsid w:val="00CC5B01"/>
    <w:rsid w:val="00CC6BB6"/>
    <w:rsid w:val="00CC7927"/>
    <w:rsid w:val="00CD028C"/>
    <w:rsid w:val="00CD1552"/>
    <w:rsid w:val="00CD1D24"/>
    <w:rsid w:val="00CD22BA"/>
    <w:rsid w:val="00CD37DC"/>
    <w:rsid w:val="00CD3F16"/>
    <w:rsid w:val="00CD4A95"/>
    <w:rsid w:val="00CD4B83"/>
    <w:rsid w:val="00CD52AE"/>
    <w:rsid w:val="00CD5488"/>
    <w:rsid w:val="00CD5656"/>
    <w:rsid w:val="00CD5BF7"/>
    <w:rsid w:val="00CD5D4D"/>
    <w:rsid w:val="00CD791A"/>
    <w:rsid w:val="00CD7C25"/>
    <w:rsid w:val="00CE0137"/>
    <w:rsid w:val="00CE36A1"/>
    <w:rsid w:val="00CE3A7E"/>
    <w:rsid w:val="00CE3FFD"/>
    <w:rsid w:val="00CE42B6"/>
    <w:rsid w:val="00CF076D"/>
    <w:rsid w:val="00CF0DC7"/>
    <w:rsid w:val="00CF1B08"/>
    <w:rsid w:val="00CF3D6F"/>
    <w:rsid w:val="00CF403E"/>
    <w:rsid w:val="00CF4873"/>
    <w:rsid w:val="00CF4E0B"/>
    <w:rsid w:val="00CF4E69"/>
    <w:rsid w:val="00D0056E"/>
    <w:rsid w:val="00D009D0"/>
    <w:rsid w:val="00D01B02"/>
    <w:rsid w:val="00D01DDF"/>
    <w:rsid w:val="00D01E8F"/>
    <w:rsid w:val="00D027D0"/>
    <w:rsid w:val="00D030DA"/>
    <w:rsid w:val="00D03B98"/>
    <w:rsid w:val="00D04E28"/>
    <w:rsid w:val="00D050AE"/>
    <w:rsid w:val="00D05651"/>
    <w:rsid w:val="00D065F8"/>
    <w:rsid w:val="00D07E39"/>
    <w:rsid w:val="00D10EBC"/>
    <w:rsid w:val="00D121AF"/>
    <w:rsid w:val="00D13F04"/>
    <w:rsid w:val="00D1454E"/>
    <w:rsid w:val="00D14CEF"/>
    <w:rsid w:val="00D14D8E"/>
    <w:rsid w:val="00D1567A"/>
    <w:rsid w:val="00D1573B"/>
    <w:rsid w:val="00D20D8D"/>
    <w:rsid w:val="00D21501"/>
    <w:rsid w:val="00D217B3"/>
    <w:rsid w:val="00D21E69"/>
    <w:rsid w:val="00D2377E"/>
    <w:rsid w:val="00D24488"/>
    <w:rsid w:val="00D25C0A"/>
    <w:rsid w:val="00D25EA8"/>
    <w:rsid w:val="00D26F60"/>
    <w:rsid w:val="00D271FB"/>
    <w:rsid w:val="00D31257"/>
    <w:rsid w:val="00D345DE"/>
    <w:rsid w:val="00D34631"/>
    <w:rsid w:val="00D350E5"/>
    <w:rsid w:val="00D3527D"/>
    <w:rsid w:val="00D35FCB"/>
    <w:rsid w:val="00D36032"/>
    <w:rsid w:val="00D3687E"/>
    <w:rsid w:val="00D3791B"/>
    <w:rsid w:val="00D37A39"/>
    <w:rsid w:val="00D4006F"/>
    <w:rsid w:val="00D403C8"/>
    <w:rsid w:val="00D41329"/>
    <w:rsid w:val="00D428F9"/>
    <w:rsid w:val="00D42A26"/>
    <w:rsid w:val="00D44A67"/>
    <w:rsid w:val="00D44C28"/>
    <w:rsid w:val="00D46425"/>
    <w:rsid w:val="00D47CD2"/>
    <w:rsid w:val="00D50347"/>
    <w:rsid w:val="00D5039C"/>
    <w:rsid w:val="00D504A7"/>
    <w:rsid w:val="00D504ED"/>
    <w:rsid w:val="00D506EF"/>
    <w:rsid w:val="00D52114"/>
    <w:rsid w:val="00D522B9"/>
    <w:rsid w:val="00D52741"/>
    <w:rsid w:val="00D52D05"/>
    <w:rsid w:val="00D5467C"/>
    <w:rsid w:val="00D5560F"/>
    <w:rsid w:val="00D55885"/>
    <w:rsid w:val="00D5654F"/>
    <w:rsid w:val="00D56FC7"/>
    <w:rsid w:val="00D5705B"/>
    <w:rsid w:val="00D5753E"/>
    <w:rsid w:val="00D57A6E"/>
    <w:rsid w:val="00D604A2"/>
    <w:rsid w:val="00D60576"/>
    <w:rsid w:val="00D626CA"/>
    <w:rsid w:val="00D62888"/>
    <w:rsid w:val="00D65E10"/>
    <w:rsid w:val="00D7002A"/>
    <w:rsid w:val="00D706FA"/>
    <w:rsid w:val="00D708A6"/>
    <w:rsid w:val="00D71518"/>
    <w:rsid w:val="00D71C81"/>
    <w:rsid w:val="00D72B3A"/>
    <w:rsid w:val="00D73055"/>
    <w:rsid w:val="00D73421"/>
    <w:rsid w:val="00D735CB"/>
    <w:rsid w:val="00D73811"/>
    <w:rsid w:val="00D761F8"/>
    <w:rsid w:val="00D76678"/>
    <w:rsid w:val="00D76EBE"/>
    <w:rsid w:val="00D772AB"/>
    <w:rsid w:val="00D82512"/>
    <w:rsid w:val="00D83619"/>
    <w:rsid w:val="00D84AAF"/>
    <w:rsid w:val="00D85487"/>
    <w:rsid w:val="00D86577"/>
    <w:rsid w:val="00D8673B"/>
    <w:rsid w:val="00D86988"/>
    <w:rsid w:val="00D86C1C"/>
    <w:rsid w:val="00D87D72"/>
    <w:rsid w:val="00D9011C"/>
    <w:rsid w:val="00D9031E"/>
    <w:rsid w:val="00D90CE8"/>
    <w:rsid w:val="00D9184A"/>
    <w:rsid w:val="00D92EA4"/>
    <w:rsid w:val="00D936CF"/>
    <w:rsid w:val="00D93B0C"/>
    <w:rsid w:val="00D9521A"/>
    <w:rsid w:val="00D96254"/>
    <w:rsid w:val="00D96516"/>
    <w:rsid w:val="00D96661"/>
    <w:rsid w:val="00D9693E"/>
    <w:rsid w:val="00DA0846"/>
    <w:rsid w:val="00DA14A6"/>
    <w:rsid w:val="00DA1E00"/>
    <w:rsid w:val="00DA4754"/>
    <w:rsid w:val="00DA4BE5"/>
    <w:rsid w:val="00DA4E92"/>
    <w:rsid w:val="00DA5687"/>
    <w:rsid w:val="00DA57F0"/>
    <w:rsid w:val="00DA5942"/>
    <w:rsid w:val="00DA59BC"/>
    <w:rsid w:val="00DA59E4"/>
    <w:rsid w:val="00DA5A5A"/>
    <w:rsid w:val="00DA7277"/>
    <w:rsid w:val="00DA73A8"/>
    <w:rsid w:val="00DA77A6"/>
    <w:rsid w:val="00DB0C9A"/>
    <w:rsid w:val="00DB14A4"/>
    <w:rsid w:val="00DB26E5"/>
    <w:rsid w:val="00DB2EA2"/>
    <w:rsid w:val="00DB41D7"/>
    <w:rsid w:val="00DB4309"/>
    <w:rsid w:val="00DB5F75"/>
    <w:rsid w:val="00DB6CB4"/>
    <w:rsid w:val="00DB7238"/>
    <w:rsid w:val="00DB75CC"/>
    <w:rsid w:val="00DB7B24"/>
    <w:rsid w:val="00DC0B64"/>
    <w:rsid w:val="00DC142E"/>
    <w:rsid w:val="00DC3929"/>
    <w:rsid w:val="00DC40E6"/>
    <w:rsid w:val="00DC43BE"/>
    <w:rsid w:val="00DC498C"/>
    <w:rsid w:val="00DC4D1E"/>
    <w:rsid w:val="00DC7138"/>
    <w:rsid w:val="00DC7DAC"/>
    <w:rsid w:val="00DD059D"/>
    <w:rsid w:val="00DD07A9"/>
    <w:rsid w:val="00DD0BC7"/>
    <w:rsid w:val="00DD1D3D"/>
    <w:rsid w:val="00DD3AE6"/>
    <w:rsid w:val="00DD46FC"/>
    <w:rsid w:val="00DD56D2"/>
    <w:rsid w:val="00DD5818"/>
    <w:rsid w:val="00DD602B"/>
    <w:rsid w:val="00DD6E71"/>
    <w:rsid w:val="00DD747B"/>
    <w:rsid w:val="00DE157C"/>
    <w:rsid w:val="00DE161B"/>
    <w:rsid w:val="00DE1843"/>
    <w:rsid w:val="00DE1B0E"/>
    <w:rsid w:val="00DE2444"/>
    <w:rsid w:val="00DE262E"/>
    <w:rsid w:val="00DE2CB2"/>
    <w:rsid w:val="00DE4DD0"/>
    <w:rsid w:val="00DE73FB"/>
    <w:rsid w:val="00DF2A10"/>
    <w:rsid w:val="00DF3CE8"/>
    <w:rsid w:val="00DF49E7"/>
    <w:rsid w:val="00DF539F"/>
    <w:rsid w:val="00DF5649"/>
    <w:rsid w:val="00DF5849"/>
    <w:rsid w:val="00DF5B80"/>
    <w:rsid w:val="00DF5CF5"/>
    <w:rsid w:val="00DF6089"/>
    <w:rsid w:val="00DF6883"/>
    <w:rsid w:val="00DF7219"/>
    <w:rsid w:val="00DF78F4"/>
    <w:rsid w:val="00E0049C"/>
    <w:rsid w:val="00E009B4"/>
    <w:rsid w:val="00E01A62"/>
    <w:rsid w:val="00E01D2F"/>
    <w:rsid w:val="00E02881"/>
    <w:rsid w:val="00E028BA"/>
    <w:rsid w:val="00E02BAB"/>
    <w:rsid w:val="00E051EA"/>
    <w:rsid w:val="00E073B0"/>
    <w:rsid w:val="00E075A7"/>
    <w:rsid w:val="00E077B7"/>
    <w:rsid w:val="00E112EB"/>
    <w:rsid w:val="00E12B1C"/>
    <w:rsid w:val="00E1320E"/>
    <w:rsid w:val="00E157F0"/>
    <w:rsid w:val="00E16096"/>
    <w:rsid w:val="00E17193"/>
    <w:rsid w:val="00E177E0"/>
    <w:rsid w:val="00E17EB8"/>
    <w:rsid w:val="00E2161D"/>
    <w:rsid w:val="00E218E9"/>
    <w:rsid w:val="00E21F25"/>
    <w:rsid w:val="00E220A7"/>
    <w:rsid w:val="00E22C46"/>
    <w:rsid w:val="00E22E8C"/>
    <w:rsid w:val="00E23A57"/>
    <w:rsid w:val="00E2446F"/>
    <w:rsid w:val="00E252C9"/>
    <w:rsid w:val="00E26349"/>
    <w:rsid w:val="00E26897"/>
    <w:rsid w:val="00E269A0"/>
    <w:rsid w:val="00E26B1F"/>
    <w:rsid w:val="00E26C64"/>
    <w:rsid w:val="00E27E1D"/>
    <w:rsid w:val="00E32A27"/>
    <w:rsid w:val="00E33434"/>
    <w:rsid w:val="00E334C0"/>
    <w:rsid w:val="00E34B95"/>
    <w:rsid w:val="00E35449"/>
    <w:rsid w:val="00E36390"/>
    <w:rsid w:val="00E371B5"/>
    <w:rsid w:val="00E37496"/>
    <w:rsid w:val="00E3778B"/>
    <w:rsid w:val="00E4034A"/>
    <w:rsid w:val="00E406A5"/>
    <w:rsid w:val="00E4123E"/>
    <w:rsid w:val="00E42030"/>
    <w:rsid w:val="00E425EA"/>
    <w:rsid w:val="00E445D0"/>
    <w:rsid w:val="00E44AA0"/>
    <w:rsid w:val="00E44C9B"/>
    <w:rsid w:val="00E451CA"/>
    <w:rsid w:val="00E45491"/>
    <w:rsid w:val="00E45C15"/>
    <w:rsid w:val="00E476B8"/>
    <w:rsid w:val="00E47701"/>
    <w:rsid w:val="00E5096A"/>
    <w:rsid w:val="00E520F7"/>
    <w:rsid w:val="00E52D1E"/>
    <w:rsid w:val="00E52E82"/>
    <w:rsid w:val="00E53AC9"/>
    <w:rsid w:val="00E54094"/>
    <w:rsid w:val="00E55BA8"/>
    <w:rsid w:val="00E56617"/>
    <w:rsid w:val="00E56FDF"/>
    <w:rsid w:val="00E579E3"/>
    <w:rsid w:val="00E57F44"/>
    <w:rsid w:val="00E61A24"/>
    <w:rsid w:val="00E62AAF"/>
    <w:rsid w:val="00E639CC"/>
    <w:rsid w:val="00E63D63"/>
    <w:rsid w:val="00E6488A"/>
    <w:rsid w:val="00E6511C"/>
    <w:rsid w:val="00E662D2"/>
    <w:rsid w:val="00E664B2"/>
    <w:rsid w:val="00E671B1"/>
    <w:rsid w:val="00E704C6"/>
    <w:rsid w:val="00E71040"/>
    <w:rsid w:val="00E710DC"/>
    <w:rsid w:val="00E71D81"/>
    <w:rsid w:val="00E722CE"/>
    <w:rsid w:val="00E723FA"/>
    <w:rsid w:val="00E7298F"/>
    <w:rsid w:val="00E738B2"/>
    <w:rsid w:val="00E73939"/>
    <w:rsid w:val="00E75876"/>
    <w:rsid w:val="00E76059"/>
    <w:rsid w:val="00E769E9"/>
    <w:rsid w:val="00E778DD"/>
    <w:rsid w:val="00E77E10"/>
    <w:rsid w:val="00E80765"/>
    <w:rsid w:val="00E80B94"/>
    <w:rsid w:val="00E81042"/>
    <w:rsid w:val="00E82094"/>
    <w:rsid w:val="00E82158"/>
    <w:rsid w:val="00E835E5"/>
    <w:rsid w:val="00E8436E"/>
    <w:rsid w:val="00E84DF3"/>
    <w:rsid w:val="00E861FA"/>
    <w:rsid w:val="00E86230"/>
    <w:rsid w:val="00E866FE"/>
    <w:rsid w:val="00E876E8"/>
    <w:rsid w:val="00E9105C"/>
    <w:rsid w:val="00E918C8"/>
    <w:rsid w:val="00E92318"/>
    <w:rsid w:val="00E92EB6"/>
    <w:rsid w:val="00E93BC6"/>
    <w:rsid w:val="00E93F32"/>
    <w:rsid w:val="00E95B9D"/>
    <w:rsid w:val="00E96967"/>
    <w:rsid w:val="00E9724B"/>
    <w:rsid w:val="00E975EB"/>
    <w:rsid w:val="00EA04FC"/>
    <w:rsid w:val="00EA270E"/>
    <w:rsid w:val="00EA3D82"/>
    <w:rsid w:val="00EA42D4"/>
    <w:rsid w:val="00EA4850"/>
    <w:rsid w:val="00EA50D3"/>
    <w:rsid w:val="00EA5D0E"/>
    <w:rsid w:val="00EA5E98"/>
    <w:rsid w:val="00EA6908"/>
    <w:rsid w:val="00EA6ACA"/>
    <w:rsid w:val="00EA7307"/>
    <w:rsid w:val="00EA7321"/>
    <w:rsid w:val="00EB066B"/>
    <w:rsid w:val="00EB12BB"/>
    <w:rsid w:val="00EB2B68"/>
    <w:rsid w:val="00EB3B4E"/>
    <w:rsid w:val="00EB3C56"/>
    <w:rsid w:val="00EB3D50"/>
    <w:rsid w:val="00EB4E71"/>
    <w:rsid w:val="00EB5CF6"/>
    <w:rsid w:val="00EB6A56"/>
    <w:rsid w:val="00EB6ABB"/>
    <w:rsid w:val="00EB75BC"/>
    <w:rsid w:val="00EC0C2D"/>
    <w:rsid w:val="00EC0C62"/>
    <w:rsid w:val="00EC178D"/>
    <w:rsid w:val="00EC1CFD"/>
    <w:rsid w:val="00EC2CAF"/>
    <w:rsid w:val="00EC3AF6"/>
    <w:rsid w:val="00EC4288"/>
    <w:rsid w:val="00EC4362"/>
    <w:rsid w:val="00EC516F"/>
    <w:rsid w:val="00EC541A"/>
    <w:rsid w:val="00EC7388"/>
    <w:rsid w:val="00EC7B65"/>
    <w:rsid w:val="00EC7F3A"/>
    <w:rsid w:val="00ED18F5"/>
    <w:rsid w:val="00ED4541"/>
    <w:rsid w:val="00ED5382"/>
    <w:rsid w:val="00ED56BD"/>
    <w:rsid w:val="00ED648E"/>
    <w:rsid w:val="00ED79A3"/>
    <w:rsid w:val="00EE064F"/>
    <w:rsid w:val="00EE2887"/>
    <w:rsid w:val="00EE32A2"/>
    <w:rsid w:val="00EE4698"/>
    <w:rsid w:val="00EE57C4"/>
    <w:rsid w:val="00EE6A50"/>
    <w:rsid w:val="00EE6E3F"/>
    <w:rsid w:val="00EE78F9"/>
    <w:rsid w:val="00EF002E"/>
    <w:rsid w:val="00EF104E"/>
    <w:rsid w:val="00EF187B"/>
    <w:rsid w:val="00EF1C71"/>
    <w:rsid w:val="00EF22F1"/>
    <w:rsid w:val="00EF2A65"/>
    <w:rsid w:val="00EF2CC3"/>
    <w:rsid w:val="00EF35D4"/>
    <w:rsid w:val="00EF411E"/>
    <w:rsid w:val="00EF51A1"/>
    <w:rsid w:val="00EF5476"/>
    <w:rsid w:val="00EF5743"/>
    <w:rsid w:val="00EF6A52"/>
    <w:rsid w:val="00F00C5B"/>
    <w:rsid w:val="00F01D84"/>
    <w:rsid w:val="00F026B2"/>
    <w:rsid w:val="00F036F4"/>
    <w:rsid w:val="00F039B0"/>
    <w:rsid w:val="00F06261"/>
    <w:rsid w:val="00F065A0"/>
    <w:rsid w:val="00F06DE9"/>
    <w:rsid w:val="00F12553"/>
    <w:rsid w:val="00F12F64"/>
    <w:rsid w:val="00F1402A"/>
    <w:rsid w:val="00F14137"/>
    <w:rsid w:val="00F15769"/>
    <w:rsid w:val="00F15D0B"/>
    <w:rsid w:val="00F166C4"/>
    <w:rsid w:val="00F170E9"/>
    <w:rsid w:val="00F177A1"/>
    <w:rsid w:val="00F17F34"/>
    <w:rsid w:val="00F20489"/>
    <w:rsid w:val="00F21823"/>
    <w:rsid w:val="00F22E4A"/>
    <w:rsid w:val="00F23563"/>
    <w:rsid w:val="00F23E83"/>
    <w:rsid w:val="00F244E0"/>
    <w:rsid w:val="00F252E7"/>
    <w:rsid w:val="00F25811"/>
    <w:rsid w:val="00F258D5"/>
    <w:rsid w:val="00F26403"/>
    <w:rsid w:val="00F26BC0"/>
    <w:rsid w:val="00F26F2F"/>
    <w:rsid w:val="00F270D0"/>
    <w:rsid w:val="00F303B1"/>
    <w:rsid w:val="00F30601"/>
    <w:rsid w:val="00F30B82"/>
    <w:rsid w:val="00F30DFC"/>
    <w:rsid w:val="00F3298A"/>
    <w:rsid w:val="00F33057"/>
    <w:rsid w:val="00F343A4"/>
    <w:rsid w:val="00F34AB1"/>
    <w:rsid w:val="00F35823"/>
    <w:rsid w:val="00F37B55"/>
    <w:rsid w:val="00F42EDE"/>
    <w:rsid w:val="00F435A8"/>
    <w:rsid w:val="00F438E8"/>
    <w:rsid w:val="00F43AB9"/>
    <w:rsid w:val="00F44274"/>
    <w:rsid w:val="00F4496B"/>
    <w:rsid w:val="00F45F8C"/>
    <w:rsid w:val="00F47B0E"/>
    <w:rsid w:val="00F5080E"/>
    <w:rsid w:val="00F50AA6"/>
    <w:rsid w:val="00F50B3E"/>
    <w:rsid w:val="00F5179C"/>
    <w:rsid w:val="00F518F0"/>
    <w:rsid w:val="00F5225C"/>
    <w:rsid w:val="00F537F3"/>
    <w:rsid w:val="00F53927"/>
    <w:rsid w:val="00F54640"/>
    <w:rsid w:val="00F56008"/>
    <w:rsid w:val="00F57336"/>
    <w:rsid w:val="00F61438"/>
    <w:rsid w:val="00F6167F"/>
    <w:rsid w:val="00F61B5E"/>
    <w:rsid w:val="00F63C04"/>
    <w:rsid w:val="00F63FAA"/>
    <w:rsid w:val="00F663F8"/>
    <w:rsid w:val="00F66D61"/>
    <w:rsid w:val="00F66E1E"/>
    <w:rsid w:val="00F66EE0"/>
    <w:rsid w:val="00F70C24"/>
    <w:rsid w:val="00F71B66"/>
    <w:rsid w:val="00F72FE9"/>
    <w:rsid w:val="00F737D0"/>
    <w:rsid w:val="00F75519"/>
    <w:rsid w:val="00F75EAF"/>
    <w:rsid w:val="00F76884"/>
    <w:rsid w:val="00F80AD8"/>
    <w:rsid w:val="00F814F4"/>
    <w:rsid w:val="00F818FF"/>
    <w:rsid w:val="00F81AF9"/>
    <w:rsid w:val="00F83CBA"/>
    <w:rsid w:val="00F8404D"/>
    <w:rsid w:val="00F856BF"/>
    <w:rsid w:val="00F8681D"/>
    <w:rsid w:val="00F871B9"/>
    <w:rsid w:val="00F87CAF"/>
    <w:rsid w:val="00F90614"/>
    <w:rsid w:val="00F91553"/>
    <w:rsid w:val="00F9179B"/>
    <w:rsid w:val="00F917DC"/>
    <w:rsid w:val="00F91A70"/>
    <w:rsid w:val="00F92CA0"/>
    <w:rsid w:val="00F9390A"/>
    <w:rsid w:val="00F9437C"/>
    <w:rsid w:val="00F945AD"/>
    <w:rsid w:val="00F94698"/>
    <w:rsid w:val="00F94F5F"/>
    <w:rsid w:val="00F95049"/>
    <w:rsid w:val="00F950D8"/>
    <w:rsid w:val="00F95437"/>
    <w:rsid w:val="00F95BC5"/>
    <w:rsid w:val="00FA25CB"/>
    <w:rsid w:val="00FA354E"/>
    <w:rsid w:val="00FA6462"/>
    <w:rsid w:val="00FA6551"/>
    <w:rsid w:val="00FA65B5"/>
    <w:rsid w:val="00FA6B07"/>
    <w:rsid w:val="00FA6EEC"/>
    <w:rsid w:val="00FA7D42"/>
    <w:rsid w:val="00FB033F"/>
    <w:rsid w:val="00FB03F4"/>
    <w:rsid w:val="00FB0FE0"/>
    <w:rsid w:val="00FB10C8"/>
    <w:rsid w:val="00FB2080"/>
    <w:rsid w:val="00FB308B"/>
    <w:rsid w:val="00FB34FB"/>
    <w:rsid w:val="00FB3B88"/>
    <w:rsid w:val="00FB5EF7"/>
    <w:rsid w:val="00FB714E"/>
    <w:rsid w:val="00FC0E28"/>
    <w:rsid w:val="00FC16CD"/>
    <w:rsid w:val="00FC2377"/>
    <w:rsid w:val="00FC2448"/>
    <w:rsid w:val="00FC264E"/>
    <w:rsid w:val="00FC4795"/>
    <w:rsid w:val="00FC4EA6"/>
    <w:rsid w:val="00FC5B01"/>
    <w:rsid w:val="00FC6367"/>
    <w:rsid w:val="00FD12BA"/>
    <w:rsid w:val="00FD16F7"/>
    <w:rsid w:val="00FD1DED"/>
    <w:rsid w:val="00FD240E"/>
    <w:rsid w:val="00FD3CD9"/>
    <w:rsid w:val="00FD498C"/>
    <w:rsid w:val="00FD6529"/>
    <w:rsid w:val="00FE059C"/>
    <w:rsid w:val="00FE2439"/>
    <w:rsid w:val="00FE2E8B"/>
    <w:rsid w:val="00FE3CDF"/>
    <w:rsid w:val="00FE464A"/>
    <w:rsid w:val="00FE4735"/>
    <w:rsid w:val="00FE50CB"/>
    <w:rsid w:val="00FE5DAE"/>
    <w:rsid w:val="00FE6471"/>
    <w:rsid w:val="00FE78A3"/>
    <w:rsid w:val="00FF0A5C"/>
    <w:rsid w:val="00FF0E0E"/>
    <w:rsid w:val="00FF208E"/>
    <w:rsid w:val="00FF2332"/>
    <w:rsid w:val="00FF4501"/>
    <w:rsid w:val="00FF497A"/>
    <w:rsid w:val="00FF4D78"/>
    <w:rsid w:val="00FF5CAE"/>
    <w:rsid w:val="00FF6252"/>
    <w:rsid w:val="00FF6A87"/>
    <w:rsid w:val="00FF6C13"/>
    <w:rsid w:val="00FF77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E1A0D3"/>
  <w15:chartTrackingRefBased/>
  <w15:docId w15:val="{DC3A3E37-C1FB-41F5-9A10-9207F6B6ED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50CC"/>
    <w:rPr>
      <w:rFonts w:eastAsiaTheme="minorHAnsi"/>
      <w:kern w:val="0"/>
      <w:lang w:val="sr-Cyrl-RS"/>
      <w14:ligatures w14:val="none"/>
    </w:rPr>
  </w:style>
  <w:style w:type="paragraph" w:styleId="Heading1">
    <w:name w:val="heading 1"/>
    <w:aliases w:val="H1"/>
    <w:basedOn w:val="Normal"/>
    <w:next w:val="Normal"/>
    <w:link w:val="Heading1Char"/>
    <w:qFormat/>
    <w:rsid w:val="00642FDD"/>
    <w:pPr>
      <w:keepNext/>
      <w:keepLines/>
      <w:pageBreakBefore/>
      <w:framePr w:w="9072" w:wrap="notBeside" w:vAnchor="text" w:hAnchor="text" w:y="1"/>
      <w:numPr>
        <w:numId w:val="14"/>
      </w:numPr>
      <w:shd w:val="clear" w:color="auto" w:fill="FFFFFF" w:themeFill="background1"/>
      <w:spacing w:before="240" w:after="240" w:line="240" w:lineRule="auto"/>
      <w:ind w:left="431" w:hanging="431"/>
      <w:outlineLvl w:val="0"/>
    </w:pPr>
    <w:rPr>
      <w:rFonts w:ascii="Calibri" w:eastAsiaTheme="majorEastAsia" w:hAnsi="Calibri" w:cstheme="majorBidi"/>
      <w:b/>
      <w:bCs/>
      <w:caps/>
      <w:w w:val="95"/>
      <w:sz w:val="24"/>
      <w:szCs w:val="28"/>
    </w:rPr>
  </w:style>
  <w:style w:type="paragraph" w:styleId="Heading2">
    <w:name w:val="heading 2"/>
    <w:aliases w:val="H2,Char,Heading 2 Char1,Heading 2 Char Char,поднаслов"/>
    <w:basedOn w:val="Normal"/>
    <w:next w:val="Normal"/>
    <w:link w:val="Heading2Char"/>
    <w:qFormat/>
    <w:rsid w:val="00642FDD"/>
    <w:pPr>
      <w:keepNext/>
      <w:keepLines/>
      <w:numPr>
        <w:ilvl w:val="1"/>
        <w:numId w:val="14"/>
      </w:numPr>
      <w:spacing w:before="240" w:after="120" w:line="240" w:lineRule="auto"/>
      <w:ind w:left="578" w:hanging="578"/>
      <w:outlineLvl w:val="1"/>
    </w:pPr>
    <w:rPr>
      <w:rFonts w:ascii="Calibri" w:hAnsi="Calibri"/>
      <w:b/>
    </w:rPr>
  </w:style>
  <w:style w:type="paragraph" w:styleId="Heading3">
    <w:name w:val="heading 3"/>
    <w:aliases w:val="H3"/>
    <w:basedOn w:val="Normal"/>
    <w:next w:val="Normal"/>
    <w:link w:val="Heading3Char"/>
    <w:unhideWhenUsed/>
    <w:qFormat/>
    <w:rsid w:val="00677FC4"/>
    <w:pPr>
      <w:keepNext/>
      <w:keepLines/>
      <w:numPr>
        <w:ilvl w:val="2"/>
        <w:numId w:val="14"/>
      </w:numPr>
      <w:spacing w:before="240" w:after="120" w:line="240" w:lineRule="auto"/>
      <w:ind w:left="720"/>
      <w:outlineLvl w:val="2"/>
    </w:pPr>
    <w:rPr>
      <w:rFonts w:asciiTheme="majorHAnsi" w:eastAsiaTheme="majorEastAsia" w:hAnsiTheme="majorHAnsi" w:cstheme="majorBidi"/>
      <w:bCs/>
    </w:rPr>
  </w:style>
  <w:style w:type="paragraph" w:styleId="Heading4">
    <w:name w:val="heading 4"/>
    <w:aliases w:val="Н4"/>
    <w:basedOn w:val="Normal"/>
    <w:next w:val="Normal"/>
    <w:link w:val="Heading4Char"/>
    <w:unhideWhenUsed/>
    <w:qFormat/>
    <w:rsid w:val="001F0BD0"/>
    <w:pPr>
      <w:keepNext/>
      <w:keepLines/>
      <w:numPr>
        <w:ilvl w:val="3"/>
        <w:numId w:val="14"/>
      </w:numPr>
      <w:spacing w:before="360" w:after="200" w:line="276" w:lineRule="auto"/>
      <w:outlineLvl w:val="3"/>
    </w:pPr>
    <w:rPr>
      <w:rFonts w:asciiTheme="majorHAnsi" w:eastAsiaTheme="majorEastAsia" w:hAnsiTheme="majorHAnsi" w:cstheme="majorBidi"/>
      <w:bCs/>
      <w:iCs/>
    </w:rPr>
  </w:style>
  <w:style w:type="paragraph" w:styleId="Heading5">
    <w:name w:val="heading 5"/>
    <w:aliases w:val="Н5"/>
    <w:basedOn w:val="Normal"/>
    <w:next w:val="Normal"/>
    <w:link w:val="Heading5Char"/>
    <w:unhideWhenUsed/>
    <w:qFormat/>
    <w:rsid w:val="001F0BD0"/>
    <w:pPr>
      <w:keepNext/>
      <w:keepLines/>
      <w:numPr>
        <w:ilvl w:val="4"/>
        <w:numId w:val="14"/>
      </w:numPr>
      <w:spacing w:before="240" w:after="120" w:line="276" w:lineRule="auto"/>
      <w:outlineLvl w:val="4"/>
    </w:pPr>
    <w:rPr>
      <w:rFonts w:asciiTheme="majorHAnsi" w:eastAsiaTheme="majorEastAsia" w:hAnsiTheme="majorHAnsi" w:cstheme="majorBidi"/>
      <w:color w:val="000000" w:themeColor="text1"/>
      <w:w w:val="95"/>
      <w:u w:val="single"/>
    </w:rPr>
  </w:style>
  <w:style w:type="paragraph" w:styleId="Heading6">
    <w:name w:val="heading 6"/>
    <w:aliases w:val="Н6"/>
    <w:basedOn w:val="Normal"/>
    <w:next w:val="Normal"/>
    <w:link w:val="Heading6Char"/>
    <w:unhideWhenUsed/>
    <w:qFormat/>
    <w:rsid w:val="001F0BD0"/>
    <w:pPr>
      <w:keepNext/>
      <w:keepLines/>
      <w:numPr>
        <w:ilvl w:val="5"/>
        <w:numId w:val="14"/>
      </w:numPr>
      <w:spacing w:before="240" w:line="276" w:lineRule="auto"/>
      <w:outlineLvl w:val="5"/>
    </w:pPr>
    <w:rPr>
      <w:rFonts w:asciiTheme="majorHAnsi" w:eastAsiaTheme="majorEastAsia" w:hAnsiTheme="majorHAnsi" w:cstheme="majorBidi"/>
      <w:i/>
      <w:iCs/>
      <w:color w:val="000000" w:themeColor="text1"/>
    </w:rPr>
  </w:style>
  <w:style w:type="paragraph" w:styleId="Heading7">
    <w:name w:val="heading 7"/>
    <w:basedOn w:val="Normal"/>
    <w:next w:val="Normal"/>
    <w:link w:val="Heading7Char"/>
    <w:unhideWhenUsed/>
    <w:qFormat/>
    <w:rsid w:val="001F0BD0"/>
    <w:pPr>
      <w:keepNext/>
      <w:keepLines/>
      <w:numPr>
        <w:ilvl w:val="6"/>
        <w:numId w:val="14"/>
      </w:numPr>
      <w:spacing w:before="200" w:line="276" w:lineRule="auto"/>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1F0BD0"/>
    <w:pPr>
      <w:keepNext/>
      <w:keepLines/>
      <w:numPr>
        <w:ilvl w:val="7"/>
        <w:numId w:val="14"/>
      </w:numPr>
      <w:spacing w:before="200" w:line="276" w:lineRule="auto"/>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unhideWhenUsed/>
    <w:qFormat/>
    <w:rsid w:val="001F0BD0"/>
    <w:pPr>
      <w:keepNext/>
      <w:keepLines/>
      <w:numPr>
        <w:ilvl w:val="8"/>
        <w:numId w:val="14"/>
      </w:numPr>
      <w:spacing w:before="200" w:line="276" w:lineRule="auto"/>
      <w:outlineLvl w:val="8"/>
    </w:pPr>
    <w:rPr>
      <w:rFonts w:asciiTheme="majorHAnsi" w:eastAsiaTheme="majorEastAsia" w:hAnsiTheme="majorHAnsi" w:cstheme="majorBidi"/>
      <w:i/>
      <w:iCs/>
      <w:color w:val="404040" w:themeColor="text1" w:themeTint="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mendments">
    <w:name w:val="amendments"/>
    <w:basedOn w:val="DefaultParagraphFont"/>
    <w:rsid w:val="001F0BD0"/>
  </w:style>
  <w:style w:type="character" w:customStyle="1" w:styleId="apple-converted-space">
    <w:name w:val="apple-converted-space"/>
    <w:basedOn w:val="DefaultParagraphFont"/>
    <w:rsid w:val="001F0BD0"/>
  </w:style>
  <w:style w:type="paragraph" w:styleId="BalloonText">
    <w:name w:val="Balloon Text"/>
    <w:basedOn w:val="Normal"/>
    <w:link w:val="BalloonTextChar"/>
    <w:uiPriority w:val="99"/>
    <w:rsid w:val="001F0BD0"/>
    <w:rPr>
      <w:rFonts w:ascii="Tahoma" w:hAnsi="Tahoma" w:cs="Tahoma"/>
      <w:sz w:val="16"/>
      <w:szCs w:val="16"/>
    </w:rPr>
  </w:style>
  <w:style w:type="character" w:customStyle="1" w:styleId="BalloonTextChar">
    <w:name w:val="Balloon Text Char"/>
    <w:basedOn w:val="DefaultParagraphFont"/>
    <w:link w:val="BalloonText"/>
    <w:uiPriority w:val="99"/>
    <w:rsid w:val="001F0BD0"/>
    <w:rPr>
      <w:rFonts w:ascii="Tahoma" w:eastAsia="Times New Roman" w:hAnsi="Tahoma" w:cs="Tahoma"/>
      <w:sz w:val="16"/>
      <w:szCs w:val="16"/>
      <w:lang w:val="sr-Cyrl-RS"/>
    </w:rPr>
  </w:style>
  <w:style w:type="paragraph" w:styleId="BodyText">
    <w:name w:val="Body Text"/>
    <w:basedOn w:val="Normal"/>
    <w:link w:val="BodyTextChar"/>
    <w:rsid w:val="001F0BD0"/>
    <w:pPr>
      <w:spacing w:before="200" w:after="200" w:line="276" w:lineRule="auto"/>
    </w:pPr>
    <w:rPr>
      <w:rFonts w:eastAsiaTheme="minorEastAsia"/>
      <w:sz w:val="20"/>
      <w:lang w:val="sl-SI" w:bidi="en-US"/>
    </w:rPr>
  </w:style>
  <w:style w:type="character" w:customStyle="1" w:styleId="BodyTextChar">
    <w:name w:val="Body Text Char"/>
    <w:basedOn w:val="DefaultParagraphFont"/>
    <w:link w:val="BodyText"/>
    <w:rsid w:val="001F0BD0"/>
    <w:rPr>
      <w:rFonts w:eastAsiaTheme="minorEastAsia"/>
      <w:sz w:val="20"/>
      <w:szCs w:val="20"/>
      <w:lang w:val="sl-SI" w:bidi="en-US"/>
    </w:rPr>
  </w:style>
  <w:style w:type="paragraph" w:styleId="BodyText2">
    <w:name w:val="Body Text 2"/>
    <w:basedOn w:val="Normal"/>
    <w:link w:val="BodyText2Char"/>
    <w:rsid w:val="001F0BD0"/>
    <w:pPr>
      <w:spacing w:before="200" w:after="120" w:line="480" w:lineRule="auto"/>
    </w:pPr>
    <w:rPr>
      <w:rFonts w:eastAsiaTheme="minorEastAsia"/>
      <w:sz w:val="20"/>
      <w:lang w:bidi="en-US"/>
    </w:rPr>
  </w:style>
  <w:style w:type="character" w:customStyle="1" w:styleId="BodyText2Char">
    <w:name w:val="Body Text 2 Char"/>
    <w:basedOn w:val="DefaultParagraphFont"/>
    <w:link w:val="BodyText2"/>
    <w:rsid w:val="001F0BD0"/>
    <w:rPr>
      <w:rFonts w:eastAsiaTheme="minorEastAsia"/>
      <w:sz w:val="20"/>
      <w:szCs w:val="20"/>
      <w:lang w:bidi="en-US"/>
    </w:rPr>
  </w:style>
  <w:style w:type="paragraph" w:styleId="BodyTextIndent">
    <w:name w:val="Body Text Indent"/>
    <w:basedOn w:val="Normal"/>
    <w:link w:val="BodyTextIndentChar"/>
    <w:rsid w:val="001F0BD0"/>
    <w:pPr>
      <w:spacing w:before="200" w:after="200" w:line="276" w:lineRule="auto"/>
      <w:ind w:firstLine="540"/>
    </w:pPr>
    <w:rPr>
      <w:rFonts w:eastAsiaTheme="minorEastAsia"/>
      <w:sz w:val="20"/>
      <w:lang w:bidi="en-US"/>
    </w:rPr>
  </w:style>
  <w:style w:type="character" w:customStyle="1" w:styleId="BodyTextIndentChar">
    <w:name w:val="Body Text Indent Char"/>
    <w:basedOn w:val="DefaultParagraphFont"/>
    <w:link w:val="BodyTextIndent"/>
    <w:rsid w:val="001F0BD0"/>
    <w:rPr>
      <w:rFonts w:eastAsiaTheme="minorEastAsia"/>
      <w:sz w:val="20"/>
      <w:szCs w:val="20"/>
      <w:lang w:bidi="en-US"/>
    </w:rPr>
  </w:style>
  <w:style w:type="paragraph" w:styleId="BodyTextIndent2">
    <w:name w:val="Body Text Indent 2"/>
    <w:basedOn w:val="Normal"/>
    <w:link w:val="BodyTextIndent2Char"/>
    <w:rsid w:val="001F0BD0"/>
    <w:pPr>
      <w:spacing w:before="200" w:after="200" w:line="276" w:lineRule="auto"/>
      <w:ind w:firstLine="540"/>
    </w:pPr>
    <w:rPr>
      <w:rFonts w:ascii="Arial" w:eastAsiaTheme="minorEastAsia" w:hAnsi="Arial"/>
      <w:sz w:val="20"/>
      <w:lang w:bidi="en-US"/>
    </w:rPr>
  </w:style>
  <w:style w:type="character" w:customStyle="1" w:styleId="BodyTextIndent2Char">
    <w:name w:val="Body Text Indent 2 Char"/>
    <w:basedOn w:val="DefaultParagraphFont"/>
    <w:link w:val="BodyTextIndent2"/>
    <w:rsid w:val="001F0BD0"/>
    <w:rPr>
      <w:rFonts w:ascii="Arial" w:eastAsiaTheme="minorEastAsia" w:hAnsi="Arial"/>
      <w:sz w:val="20"/>
      <w:szCs w:val="20"/>
      <w:lang w:bidi="en-US"/>
    </w:rPr>
  </w:style>
  <w:style w:type="character" w:styleId="BookTitle">
    <w:name w:val="Book Title"/>
    <w:uiPriority w:val="33"/>
    <w:qFormat/>
    <w:rsid w:val="001F0BD0"/>
    <w:rPr>
      <w:b/>
      <w:bCs/>
      <w:i/>
      <w:iCs/>
      <w:spacing w:val="9"/>
    </w:rPr>
  </w:style>
  <w:style w:type="paragraph" w:customStyle="1" w:styleId="Brtabele">
    <w:name w:val="Br tabele"/>
    <w:basedOn w:val="Normal"/>
    <w:rsid w:val="001F0BD0"/>
    <w:pPr>
      <w:numPr>
        <w:numId w:val="1"/>
      </w:numPr>
      <w:tabs>
        <w:tab w:val="clear" w:pos="426"/>
        <w:tab w:val="left" w:pos="567"/>
        <w:tab w:val="left" w:pos="1134"/>
      </w:tabs>
      <w:spacing w:before="120" w:after="120"/>
    </w:pPr>
    <w:rPr>
      <w:rFonts w:ascii="Arial" w:hAnsi="Arial" w:cs="Arial"/>
      <w:bCs/>
      <w:i/>
      <w:sz w:val="20"/>
      <w:lang w:val="sr-Cyrl-CS" w:bidi="en-US"/>
    </w:rPr>
  </w:style>
  <w:style w:type="paragraph" w:customStyle="1" w:styleId="BRslike">
    <w:name w:val="BR_slike"/>
    <w:basedOn w:val="Normal"/>
    <w:autoRedefine/>
    <w:rsid w:val="001F0BD0"/>
    <w:pPr>
      <w:spacing w:before="120"/>
      <w:ind w:left="454"/>
      <w:jc w:val="center"/>
    </w:pPr>
    <w:rPr>
      <w:rFonts w:ascii="Calibri" w:hAnsi="Calibri" w:cs="Arial"/>
      <w:i/>
      <w:sz w:val="20"/>
      <w:lang w:val="sr-Cyrl-CS" w:eastAsia="sr-Latn-CS"/>
    </w:rPr>
  </w:style>
  <w:style w:type="paragraph" w:customStyle="1" w:styleId="bullet">
    <w:name w:val="bullet"/>
    <w:basedOn w:val="Normal"/>
    <w:rsid w:val="001F0BD0"/>
    <w:rPr>
      <w:rFonts w:ascii="Arial" w:hAnsi="Arial"/>
      <w:sz w:val="20"/>
      <w:lang w:eastAsia="zh-CN"/>
    </w:rPr>
  </w:style>
  <w:style w:type="paragraph" w:styleId="Title">
    <w:name w:val="Title"/>
    <w:basedOn w:val="Normal"/>
    <w:link w:val="TitleChar1"/>
    <w:qFormat/>
    <w:rsid w:val="001F0BD0"/>
    <w:pPr>
      <w:ind w:left="3119"/>
      <w:jc w:val="center"/>
    </w:pPr>
    <w:rPr>
      <w:b/>
    </w:rPr>
  </w:style>
  <w:style w:type="character" w:customStyle="1" w:styleId="Char">
    <w:name w:val="текст Char"/>
    <w:aliases w:val="Title Char, Char Char"/>
    <w:basedOn w:val="DefaultParagraphFont"/>
    <w:link w:val="a4"/>
    <w:uiPriority w:val="99"/>
    <w:qFormat/>
    <w:rsid w:val="006B6A6E"/>
    <w:rPr>
      <w:rFonts w:eastAsiaTheme="minorEastAsia"/>
      <w:kern w:val="0"/>
      <w:lang w:val="sr-Cyrl-RS"/>
      <w14:ligatures w14:val="none"/>
    </w:rPr>
  </w:style>
  <w:style w:type="character" w:customStyle="1" w:styleId="TitleChar1">
    <w:name w:val="Title Char1"/>
    <w:basedOn w:val="DefaultParagraphFont"/>
    <w:link w:val="Title"/>
    <w:rsid w:val="001F0BD0"/>
    <w:rPr>
      <w:rFonts w:eastAsia="Times New Roman" w:cs="Times New Roman"/>
      <w:b/>
      <w:szCs w:val="20"/>
    </w:rPr>
  </w:style>
  <w:style w:type="paragraph" w:customStyle="1" w:styleId="ByLine">
    <w:name w:val="ByLine"/>
    <w:basedOn w:val="Title"/>
    <w:rsid w:val="001F0BD0"/>
    <w:pPr>
      <w:spacing w:before="240" w:after="720"/>
      <w:ind w:left="0"/>
      <w:jc w:val="right"/>
    </w:pPr>
    <w:rPr>
      <w:rFonts w:ascii="Arial" w:hAnsi="Arial"/>
      <w:kern w:val="28"/>
      <w:sz w:val="28"/>
      <w:lang w:eastAsia="zh-CN"/>
    </w:rPr>
  </w:style>
  <w:style w:type="paragraph" w:styleId="Caption">
    <w:name w:val="caption"/>
    <w:aliases w:val="Слике"/>
    <w:basedOn w:val="Normal"/>
    <w:next w:val="Normal"/>
    <w:link w:val="CaptionChar"/>
    <w:uiPriority w:val="35"/>
    <w:qFormat/>
    <w:rsid w:val="001F0BD0"/>
    <w:pPr>
      <w:spacing w:before="60" w:after="60"/>
      <w:jc w:val="center"/>
    </w:pPr>
    <w:rPr>
      <w:i/>
      <w:sz w:val="20"/>
    </w:rPr>
  </w:style>
  <w:style w:type="character" w:customStyle="1" w:styleId="CaptionChar">
    <w:name w:val="Caption Char"/>
    <w:aliases w:val="Слике Char"/>
    <w:basedOn w:val="DefaultParagraphFont"/>
    <w:link w:val="Caption"/>
    <w:uiPriority w:val="35"/>
    <w:locked/>
    <w:rsid w:val="001F0BD0"/>
    <w:rPr>
      <w:rFonts w:eastAsia="Times New Roman" w:cs="Times New Roman"/>
      <w:i/>
      <w:sz w:val="20"/>
      <w:szCs w:val="20"/>
      <w:lang w:val="sr-Cyrl-RS"/>
    </w:rPr>
  </w:style>
  <w:style w:type="paragraph" w:customStyle="1" w:styleId="Captionpicture">
    <w:name w:val="Caption picture"/>
    <w:basedOn w:val="Caption"/>
    <w:next w:val="Normal"/>
    <w:qFormat/>
    <w:rsid w:val="001F0BD0"/>
    <w:pPr>
      <w:tabs>
        <w:tab w:val="left" w:pos="284"/>
      </w:tabs>
      <w:spacing w:before="0" w:after="200"/>
      <w:ind w:left="284" w:hanging="284"/>
    </w:pPr>
    <w:rPr>
      <w:iCs/>
    </w:rPr>
  </w:style>
  <w:style w:type="paragraph" w:customStyle="1" w:styleId="Captionslika">
    <w:name w:val="Caption slika"/>
    <w:basedOn w:val="Caption"/>
    <w:next w:val="BodyText"/>
    <w:link w:val="CaptionslikaChar"/>
    <w:rsid w:val="001F0BD0"/>
    <w:pPr>
      <w:widowControl w:val="0"/>
    </w:pPr>
  </w:style>
  <w:style w:type="character" w:customStyle="1" w:styleId="CaptionslikaChar">
    <w:name w:val="Caption slika Char"/>
    <w:basedOn w:val="CaptionChar"/>
    <w:link w:val="Captionslika"/>
    <w:rsid w:val="001F0BD0"/>
    <w:rPr>
      <w:rFonts w:eastAsia="Times New Roman" w:cs="Times New Roman"/>
      <w:i/>
      <w:sz w:val="20"/>
      <w:szCs w:val="20"/>
      <w:lang w:val="sr-Cyrl-RS"/>
    </w:rPr>
  </w:style>
  <w:style w:type="paragraph" w:customStyle="1" w:styleId="Captiontabele">
    <w:name w:val="Caption tabele"/>
    <w:basedOn w:val="Caption"/>
    <w:next w:val="Normal"/>
    <w:link w:val="CaptiontabeleChar"/>
    <w:qFormat/>
    <w:rsid w:val="001F0BD0"/>
    <w:pPr>
      <w:keepNext/>
      <w:overflowPunct w:val="0"/>
      <w:autoSpaceDE w:val="0"/>
      <w:autoSpaceDN w:val="0"/>
      <w:adjustRightInd w:val="0"/>
      <w:spacing w:before="360"/>
      <w:jc w:val="left"/>
      <w:textAlignment w:val="baseline"/>
    </w:pPr>
    <w:rPr>
      <w:rFonts w:ascii="Arial" w:hAnsi="Arial"/>
      <w:b/>
      <w:bCs/>
      <w:i w:val="0"/>
      <w:kern w:val="16"/>
      <w:szCs w:val="18"/>
    </w:rPr>
  </w:style>
  <w:style w:type="character" w:customStyle="1" w:styleId="CaptiontabeleChar">
    <w:name w:val="Caption tabele Char"/>
    <w:basedOn w:val="CaptionChar"/>
    <w:link w:val="Captiontabele"/>
    <w:rsid w:val="001F0BD0"/>
    <w:rPr>
      <w:rFonts w:ascii="Arial" w:eastAsia="Times New Roman" w:hAnsi="Arial" w:cs="Times New Roman"/>
      <w:b/>
      <w:bCs/>
      <w:i w:val="0"/>
      <w:kern w:val="16"/>
      <w:sz w:val="20"/>
      <w:szCs w:val="18"/>
      <w:lang w:val="sr-Cyrl-RS"/>
    </w:rPr>
  </w:style>
  <w:style w:type="paragraph" w:customStyle="1" w:styleId="ChangeHistoryTitle">
    <w:name w:val="ChangeHistory Title"/>
    <w:basedOn w:val="Normal"/>
    <w:rsid w:val="001F0BD0"/>
    <w:pPr>
      <w:keepNext/>
      <w:spacing w:before="60" w:after="60"/>
      <w:jc w:val="center"/>
    </w:pPr>
    <w:rPr>
      <w:rFonts w:ascii="Arial" w:hAnsi="Arial"/>
      <w:b/>
      <w:sz w:val="36"/>
      <w:lang w:eastAsia="zh-CN"/>
    </w:rPr>
  </w:style>
  <w:style w:type="paragraph" w:customStyle="1" w:styleId="Default">
    <w:name w:val="Default"/>
    <w:rsid w:val="001F0BD0"/>
    <w:pPr>
      <w:widowControl w:val="0"/>
      <w:autoSpaceDE w:val="0"/>
      <w:autoSpaceDN w:val="0"/>
      <w:adjustRightInd w:val="0"/>
      <w:spacing w:before="200" w:after="200" w:line="276" w:lineRule="auto"/>
    </w:pPr>
    <w:rPr>
      <w:rFonts w:eastAsiaTheme="minorEastAsia"/>
      <w:color w:val="000000"/>
      <w:sz w:val="24"/>
      <w:szCs w:val="24"/>
      <w:lang w:bidi="en-US"/>
    </w:rPr>
  </w:style>
  <w:style w:type="paragraph" w:customStyle="1" w:styleId="CM1">
    <w:name w:val="CM1"/>
    <w:basedOn w:val="Default"/>
    <w:next w:val="Default"/>
    <w:uiPriority w:val="99"/>
    <w:rsid w:val="001F0BD0"/>
    <w:rPr>
      <w:color w:val="auto"/>
    </w:rPr>
  </w:style>
  <w:style w:type="paragraph" w:customStyle="1" w:styleId="CM10">
    <w:name w:val="CM10"/>
    <w:basedOn w:val="Default"/>
    <w:next w:val="Default"/>
    <w:uiPriority w:val="99"/>
    <w:rsid w:val="001F0BD0"/>
    <w:pPr>
      <w:spacing w:line="263" w:lineRule="atLeast"/>
    </w:pPr>
    <w:rPr>
      <w:color w:val="auto"/>
    </w:rPr>
  </w:style>
  <w:style w:type="paragraph" w:customStyle="1" w:styleId="CM11">
    <w:name w:val="CM11"/>
    <w:basedOn w:val="Default"/>
    <w:next w:val="Default"/>
    <w:uiPriority w:val="99"/>
    <w:rsid w:val="001F0BD0"/>
    <w:pPr>
      <w:spacing w:line="263" w:lineRule="atLeast"/>
    </w:pPr>
    <w:rPr>
      <w:color w:val="auto"/>
    </w:rPr>
  </w:style>
  <w:style w:type="paragraph" w:customStyle="1" w:styleId="CM12">
    <w:name w:val="CM12"/>
    <w:basedOn w:val="Default"/>
    <w:next w:val="Default"/>
    <w:uiPriority w:val="99"/>
    <w:rsid w:val="001F0BD0"/>
    <w:rPr>
      <w:color w:val="auto"/>
    </w:rPr>
  </w:style>
  <w:style w:type="paragraph" w:customStyle="1" w:styleId="CM13">
    <w:name w:val="CM13"/>
    <w:basedOn w:val="Default"/>
    <w:next w:val="Default"/>
    <w:uiPriority w:val="99"/>
    <w:rsid w:val="001F0BD0"/>
    <w:pPr>
      <w:spacing w:line="403" w:lineRule="atLeast"/>
    </w:pPr>
    <w:rPr>
      <w:color w:val="auto"/>
    </w:rPr>
  </w:style>
  <w:style w:type="paragraph" w:customStyle="1" w:styleId="CM14">
    <w:name w:val="CM14"/>
    <w:basedOn w:val="Default"/>
    <w:next w:val="Default"/>
    <w:uiPriority w:val="99"/>
    <w:rsid w:val="001F0BD0"/>
    <w:pPr>
      <w:spacing w:line="403" w:lineRule="atLeast"/>
    </w:pPr>
    <w:rPr>
      <w:color w:val="auto"/>
    </w:rPr>
  </w:style>
  <w:style w:type="paragraph" w:customStyle="1" w:styleId="CM15">
    <w:name w:val="CM15"/>
    <w:basedOn w:val="Default"/>
    <w:next w:val="Default"/>
    <w:uiPriority w:val="99"/>
    <w:rsid w:val="001F0BD0"/>
    <w:pPr>
      <w:spacing w:line="291" w:lineRule="atLeast"/>
    </w:pPr>
    <w:rPr>
      <w:color w:val="auto"/>
    </w:rPr>
  </w:style>
  <w:style w:type="paragraph" w:customStyle="1" w:styleId="CM16">
    <w:name w:val="CM16"/>
    <w:basedOn w:val="Default"/>
    <w:next w:val="Default"/>
    <w:uiPriority w:val="99"/>
    <w:rsid w:val="001F0BD0"/>
    <w:pPr>
      <w:spacing w:line="291" w:lineRule="atLeast"/>
    </w:pPr>
    <w:rPr>
      <w:color w:val="auto"/>
    </w:rPr>
  </w:style>
  <w:style w:type="paragraph" w:customStyle="1" w:styleId="CM17">
    <w:name w:val="CM17"/>
    <w:basedOn w:val="Default"/>
    <w:next w:val="Default"/>
    <w:uiPriority w:val="99"/>
    <w:rsid w:val="001F0BD0"/>
    <w:pPr>
      <w:spacing w:line="288" w:lineRule="atLeast"/>
    </w:pPr>
    <w:rPr>
      <w:color w:val="auto"/>
    </w:rPr>
  </w:style>
  <w:style w:type="paragraph" w:customStyle="1" w:styleId="CM18">
    <w:name w:val="CM18"/>
    <w:basedOn w:val="Default"/>
    <w:next w:val="Default"/>
    <w:uiPriority w:val="99"/>
    <w:rsid w:val="001F0BD0"/>
    <w:pPr>
      <w:spacing w:line="291" w:lineRule="atLeast"/>
    </w:pPr>
    <w:rPr>
      <w:color w:val="auto"/>
    </w:rPr>
  </w:style>
  <w:style w:type="paragraph" w:customStyle="1" w:styleId="CM19">
    <w:name w:val="CM19"/>
    <w:basedOn w:val="Default"/>
    <w:next w:val="Default"/>
    <w:uiPriority w:val="99"/>
    <w:rsid w:val="001F0BD0"/>
    <w:pPr>
      <w:spacing w:line="291" w:lineRule="atLeast"/>
    </w:pPr>
    <w:rPr>
      <w:color w:val="auto"/>
    </w:rPr>
  </w:style>
  <w:style w:type="paragraph" w:customStyle="1" w:styleId="CM2">
    <w:name w:val="CM2"/>
    <w:basedOn w:val="Default"/>
    <w:next w:val="Default"/>
    <w:uiPriority w:val="99"/>
    <w:rsid w:val="001F0BD0"/>
    <w:pPr>
      <w:spacing w:line="291" w:lineRule="atLeast"/>
    </w:pPr>
    <w:rPr>
      <w:color w:val="auto"/>
    </w:rPr>
  </w:style>
  <w:style w:type="paragraph" w:customStyle="1" w:styleId="CM20">
    <w:name w:val="CM20"/>
    <w:basedOn w:val="Default"/>
    <w:next w:val="Default"/>
    <w:uiPriority w:val="99"/>
    <w:rsid w:val="001F0BD0"/>
    <w:pPr>
      <w:spacing w:line="516" w:lineRule="atLeast"/>
    </w:pPr>
    <w:rPr>
      <w:color w:val="auto"/>
    </w:rPr>
  </w:style>
  <w:style w:type="paragraph" w:customStyle="1" w:styleId="CM21">
    <w:name w:val="CM21"/>
    <w:basedOn w:val="Default"/>
    <w:next w:val="Default"/>
    <w:uiPriority w:val="99"/>
    <w:rsid w:val="001F0BD0"/>
    <w:pPr>
      <w:spacing w:line="360" w:lineRule="atLeast"/>
    </w:pPr>
    <w:rPr>
      <w:color w:val="auto"/>
    </w:rPr>
  </w:style>
  <w:style w:type="paragraph" w:customStyle="1" w:styleId="CM22">
    <w:name w:val="CM22"/>
    <w:basedOn w:val="Default"/>
    <w:next w:val="Default"/>
    <w:uiPriority w:val="99"/>
    <w:rsid w:val="001F0BD0"/>
    <w:pPr>
      <w:spacing w:line="291" w:lineRule="atLeast"/>
    </w:pPr>
    <w:rPr>
      <w:color w:val="auto"/>
    </w:rPr>
  </w:style>
  <w:style w:type="paragraph" w:customStyle="1" w:styleId="CM23">
    <w:name w:val="CM23"/>
    <w:basedOn w:val="Default"/>
    <w:next w:val="Default"/>
    <w:uiPriority w:val="99"/>
    <w:rsid w:val="001F0BD0"/>
    <w:pPr>
      <w:spacing w:line="291" w:lineRule="atLeast"/>
    </w:pPr>
    <w:rPr>
      <w:color w:val="auto"/>
    </w:rPr>
  </w:style>
  <w:style w:type="paragraph" w:customStyle="1" w:styleId="CM24">
    <w:name w:val="CM24"/>
    <w:basedOn w:val="Default"/>
    <w:next w:val="Default"/>
    <w:uiPriority w:val="99"/>
    <w:rsid w:val="001F0BD0"/>
    <w:pPr>
      <w:spacing w:line="291" w:lineRule="atLeast"/>
    </w:pPr>
    <w:rPr>
      <w:color w:val="auto"/>
    </w:rPr>
  </w:style>
  <w:style w:type="paragraph" w:customStyle="1" w:styleId="CM25">
    <w:name w:val="CM25"/>
    <w:basedOn w:val="Default"/>
    <w:next w:val="Default"/>
    <w:uiPriority w:val="99"/>
    <w:rsid w:val="001F0BD0"/>
    <w:pPr>
      <w:spacing w:line="291" w:lineRule="atLeast"/>
    </w:pPr>
    <w:rPr>
      <w:color w:val="auto"/>
    </w:rPr>
  </w:style>
  <w:style w:type="paragraph" w:customStyle="1" w:styleId="CM26">
    <w:name w:val="CM26"/>
    <w:basedOn w:val="Default"/>
    <w:next w:val="Default"/>
    <w:uiPriority w:val="99"/>
    <w:rsid w:val="001F0BD0"/>
    <w:pPr>
      <w:spacing w:line="286" w:lineRule="atLeast"/>
    </w:pPr>
    <w:rPr>
      <w:color w:val="auto"/>
    </w:rPr>
  </w:style>
  <w:style w:type="paragraph" w:customStyle="1" w:styleId="CM27">
    <w:name w:val="CM27"/>
    <w:basedOn w:val="Default"/>
    <w:next w:val="Default"/>
    <w:uiPriority w:val="99"/>
    <w:rsid w:val="001F0BD0"/>
    <w:pPr>
      <w:spacing w:line="228" w:lineRule="atLeast"/>
    </w:pPr>
    <w:rPr>
      <w:color w:val="auto"/>
    </w:rPr>
  </w:style>
  <w:style w:type="paragraph" w:customStyle="1" w:styleId="CM28">
    <w:name w:val="CM28"/>
    <w:basedOn w:val="Default"/>
    <w:next w:val="Default"/>
    <w:uiPriority w:val="99"/>
    <w:rsid w:val="001F0BD0"/>
    <w:pPr>
      <w:spacing w:line="403" w:lineRule="atLeast"/>
    </w:pPr>
    <w:rPr>
      <w:color w:val="auto"/>
    </w:rPr>
  </w:style>
  <w:style w:type="paragraph" w:customStyle="1" w:styleId="CM30">
    <w:name w:val="CM30"/>
    <w:basedOn w:val="Default"/>
    <w:next w:val="Default"/>
    <w:uiPriority w:val="99"/>
    <w:rsid w:val="001F0BD0"/>
    <w:pPr>
      <w:spacing w:line="403" w:lineRule="atLeast"/>
    </w:pPr>
    <w:rPr>
      <w:color w:val="auto"/>
    </w:rPr>
  </w:style>
  <w:style w:type="paragraph" w:customStyle="1" w:styleId="CM31">
    <w:name w:val="CM31"/>
    <w:basedOn w:val="Default"/>
    <w:next w:val="Default"/>
    <w:uiPriority w:val="99"/>
    <w:rsid w:val="001F0BD0"/>
    <w:rPr>
      <w:color w:val="auto"/>
    </w:rPr>
  </w:style>
  <w:style w:type="paragraph" w:customStyle="1" w:styleId="CM32">
    <w:name w:val="CM32"/>
    <w:basedOn w:val="Normal"/>
    <w:next w:val="Normal"/>
    <w:uiPriority w:val="99"/>
    <w:rsid w:val="001F0BD0"/>
    <w:pPr>
      <w:widowControl w:val="0"/>
      <w:autoSpaceDE w:val="0"/>
      <w:autoSpaceDN w:val="0"/>
      <w:adjustRightInd w:val="0"/>
      <w:spacing w:before="200" w:after="200" w:line="276" w:lineRule="auto"/>
    </w:pPr>
    <w:rPr>
      <w:rFonts w:eastAsiaTheme="minorEastAsia"/>
      <w:szCs w:val="24"/>
      <w:lang w:bidi="en-US"/>
    </w:rPr>
  </w:style>
  <w:style w:type="paragraph" w:customStyle="1" w:styleId="CM33">
    <w:name w:val="CM33"/>
    <w:basedOn w:val="Default"/>
    <w:next w:val="Default"/>
    <w:uiPriority w:val="99"/>
    <w:rsid w:val="001F0BD0"/>
    <w:rPr>
      <w:color w:val="auto"/>
    </w:rPr>
  </w:style>
  <w:style w:type="paragraph" w:customStyle="1" w:styleId="CM34">
    <w:name w:val="CM34"/>
    <w:basedOn w:val="Default"/>
    <w:next w:val="Default"/>
    <w:uiPriority w:val="99"/>
    <w:rsid w:val="001F0BD0"/>
    <w:rPr>
      <w:color w:val="auto"/>
    </w:rPr>
  </w:style>
  <w:style w:type="paragraph" w:customStyle="1" w:styleId="CM35">
    <w:name w:val="CM35"/>
    <w:basedOn w:val="Default"/>
    <w:next w:val="Default"/>
    <w:uiPriority w:val="99"/>
    <w:rsid w:val="001F0BD0"/>
    <w:rPr>
      <w:color w:val="auto"/>
    </w:rPr>
  </w:style>
  <w:style w:type="paragraph" w:customStyle="1" w:styleId="CM36">
    <w:name w:val="CM36"/>
    <w:basedOn w:val="Default"/>
    <w:next w:val="Default"/>
    <w:uiPriority w:val="99"/>
    <w:rsid w:val="001F0BD0"/>
    <w:rPr>
      <w:color w:val="auto"/>
    </w:rPr>
  </w:style>
  <w:style w:type="paragraph" w:customStyle="1" w:styleId="CM37">
    <w:name w:val="CM37"/>
    <w:basedOn w:val="Default"/>
    <w:next w:val="Default"/>
    <w:uiPriority w:val="99"/>
    <w:rsid w:val="001F0BD0"/>
    <w:rPr>
      <w:color w:val="auto"/>
    </w:rPr>
  </w:style>
  <w:style w:type="paragraph" w:customStyle="1" w:styleId="CM38">
    <w:name w:val="CM38"/>
    <w:basedOn w:val="Default"/>
    <w:next w:val="Default"/>
    <w:uiPriority w:val="99"/>
    <w:rsid w:val="001F0BD0"/>
    <w:rPr>
      <w:color w:val="auto"/>
    </w:rPr>
  </w:style>
  <w:style w:type="paragraph" w:customStyle="1" w:styleId="CM39">
    <w:name w:val="CM39"/>
    <w:basedOn w:val="Default"/>
    <w:next w:val="Default"/>
    <w:uiPriority w:val="99"/>
    <w:rsid w:val="001F0BD0"/>
    <w:rPr>
      <w:color w:val="auto"/>
    </w:rPr>
  </w:style>
  <w:style w:type="paragraph" w:customStyle="1" w:styleId="CM40">
    <w:name w:val="CM40"/>
    <w:basedOn w:val="Default"/>
    <w:next w:val="Default"/>
    <w:uiPriority w:val="99"/>
    <w:rsid w:val="001F0BD0"/>
    <w:rPr>
      <w:color w:val="auto"/>
    </w:rPr>
  </w:style>
  <w:style w:type="paragraph" w:customStyle="1" w:styleId="CM41">
    <w:name w:val="CM41"/>
    <w:basedOn w:val="Default"/>
    <w:next w:val="Default"/>
    <w:uiPriority w:val="99"/>
    <w:rsid w:val="001F0BD0"/>
    <w:rPr>
      <w:color w:val="auto"/>
    </w:rPr>
  </w:style>
  <w:style w:type="paragraph" w:customStyle="1" w:styleId="CM42">
    <w:name w:val="CM42"/>
    <w:basedOn w:val="Default"/>
    <w:next w:val="Default"/>
    <w:uiPriority w:val="99"/>
    <w:rsid w:val="001F0BD0"/>
    <w:rPr>
      <w:color w:val="auto"/>
    </w:rPr>
  </w:style>
  <w:style w:type="paragraph" w:customStyle="1" w:styleId="CM43">
    <w:name w:val="CM43"/>
    <w:basedOn w:val="Default"/>
    <w:next w:val="Default"/>
    <w:uiPriority w:val="99"/>
    <w:rsid w:val="001F0BD0"/>
    <w:rPr>
      <w:color w:val="auto"/>
    </w:rPr>
  </w:style>
  <w:style w:type="paragraph" w:customStyle="1" w:styleId="CM44">
    <w:name w:val="CM44"/>
    <w:basedOn w:val="Default"/>
    <w:next w:val="Default"/>
    <w:uiPriority w:val="99"/>
    <w:rsid w:val="001F0BD0"/>
    <w:rPr>
      <w:color w:val="auto"/>
    </w:rPr>
  </w:style>
  <w:style w:type="paragraph" w:customStyle="1" w:styleId="CM45">
    <w:name w:val="CM45"/>
    <w:basedOn w:val="Default"/>
    <w:next w:val="Default"/>
    <w:uiPriority w:val="99"/>
    <w:rsid w:val="001F0BD0"/>
    <w:rPr>
      <w:color w:val="auto"/>
    </w:rPr>
  </w:style>
  <w:style w:type="paragraph" w:customStyle="1" w:styleId="CM46">
    <w:name w:val="CM46"/>
    <w:basedOn w:val="Default"/>
    <w:next w:val="Default"/>
    <w:uiPriority w:val="99"/>
    <w:rsid w:val="001F0BD0"/>
    <w:rPr>
      <w:color w:val="auto"/>
    </w:rPr>
  </w:style>
  <w:style w:type="paragraph" w:customStyle="1" w:styleId="CM47">
    <w:name w:val="CM47"/>
    <w:basedOn w:val="Default"/>
    <w:next w:val="Default"/>
    <w:uiPriority w:val="99"/>
    <w:rsid w:val="001F0BD0"/>
    <w:rPr>
      <w:color w:val="auto"/>
    </w:rPr>
  </w:style>
  <w:style w:type="paragraph" w:customStyle="1" w:styleId="CM48">
    <w:name w:val="CM48"/>
    <w:basedOn w:val="Default"/>
    <w:next w:val="Default"/>
    <w:uiPriority w:val="99"/>
    <w:rsid w:val="001F0BD0"/>
    <w:rPr>
      <w:color w:val="auto"/>
    </w:rPr>
  </w:style>
  <w:style w:type="paragraph" w:customStyle="1" w:styleId="CM49">
    <w:name w:val="CM49"/>
    <w:basedOn w:val="Default"/>
    <w:next w:val="Default"/>
    <w:uiPriority w:val="99"/>
    <w:rsid w:val="001F0BD0"/>
    <w:rPr>
      <w:color w:val="auto"/>
    </w:rPr>
  </w:style>
  <w:style w:type="paragraph" w:customStyle="1" w:styleId="CM5">
    <w:name w:val="CM5"/>
    <w:basedOn w:val="Default"/>
    <w:next w:val="Default"/>
    <w:uiPriority w:val="99"/>
    <w:rsid w:val="001F0BD0"/>
    <w:rPr>
      <w:color w:val="auto"/>
    </w:rPr>
  </w:style>
  <w:style w:type="paragraph" w:customStyle="1" w:styleId="CM50">
    <w:name w:val="CM50"/>
    <w:basedOn w:val="Default"/>
    <w:next w:val="Default"/>
    <w:uiPriority w:val="99"/>
    <w:rsid w:val="001F0BD0"/>
    <w:rPr>
      <w:color w:val="auto"/>
    </w:rPr>
  </w:style>
  <w:style w:type="paragraph" w:customStyle="1" w:styleId="CM7">
    <w:name w:val="CM7"/>
    <w:basedOn w:val="Default"/>
    <w:next w:val="Default"/>
    <w:uiPriority w:val="99"/>
    <w:rsid w:val="001F0BD0"/>
    <w:pPr>
      <w:spacing w:line="291" w:lineRule="atLeast"/>
    </w:pPr>
    <w:rPr>
      <w:color w:val="auto"/>
    </w:rPr>
  </w:style>
  <w:style w:type="paragraph" w:customStyle="1" w:styleId="CM8">
    <w:name w:val="CM8"/>
    <w:basedOn w:val="Default"/>
    <w:next w:val="Default"/>
    <w:uiPriority w:val="99"/>
    <w:rsid w:val="001F0BD0"/>
    <w:pPr>
      <w:spacing w:line="291" w:lineRule="atLeast"/>
    </w:pPr>
    <w:rPr>
      <w:color w:val="auto"/>
    </w:rPr>
  </w:style>
  <w:style w:type="table" w:styleId="ColorfulShading-Accent5">
    <w:name w:val="Colorful Shading Accent 5"/>
    <w:basedOn w:val="TableNormal"/>
    <w:uiPriority w:val="71"/>
    <w:rsid w:val="001F0BD0"/>
    <w:pPr>
      <w:spacing w:after="0" w:line="240" w:lineRule="auto"/>
    </w:pPr>
    <w:rPr>
      <w:rFonts w:eastAsiaTheme="minorEastAsia"/>
      <w:color w:val="000000" w:themeColor="text1"/>
      <w:lang w:bidi="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uiPriority w:val="99"/>
    <w:unhideWhenUsed/>
    <w:rsid w:val="001F0BD0"/>
    <w:rPr>
      <w:sz w:val="16"/>
      <w:szCs w:val="16"/>
    </w:rPr>
  </w:style>
  <w:style w:type="paragraph" w:styleId="CommentText">
    <w:name w:val="annotation text"/>
    <w:basedOn w:val="Normal"/>
    <w:link w:val="CommentTextChar"/>
    <w:unhideWhenUsed/>
    <w:rsid w:val="001F0BD0"/>
    <w:pPr>
      <w:widowControl w:val="0"/>
      <w:spacing w:before="120"/>
    </w:pPr>
    <w:rPr>
      <w:sz w:val="20"/>
      <w:lang w:val="en-GB"/>
    </w:rPr>
  </w:style>
  <w:style w:type="character" w:customStyle="1" w:styleId="CommentTextChar">
    <w:name w:val="Comment Text Char"/>
    <w:basedOn w:val="DefaultParagraphFont"/>
    <w:link w:val="CommentText"/>
    <w:rsid w:val="001F0BD0"/>
    <w:rPr>
      <w:sz w:val="20"/>
      <w:szCs w:val="20"/>
      <w:lang w:val="en-GB"/>
    </w:rPr>
  </w:style>
  <w:style w:type="paragraph" w:styleId="CommentSubject">
    <w:name w:val="annotation subject"/>
    <w:basedOn w:val="CommentText"/>
    <w:next w:val="CommentText"/>
    <w:link w:val="CommentSubjectChar"/>
    <w:uiPriority w:val="99"/>
    <w:semiHidden/>
    <w:unhideWhenUsed/>
    <w:rsid w:val="001F0BD0"/>
    <w:pPr>
      <w:widowControl/>
      <w:spacing w:before="0"/>
    </w:pPr>
    <w:rPr>
      <w:b/>
      <w:bCs/>
    </w:rPr>
  </w:style>
  <w:style w:type="character" w:customStyle="1" w:styleId="CommentSubjectChar">
    <w:name w:val="Comment Subject Char"/>
    <w:basedOn w:val="CommentTextChar"/>
    <w:link w:val="CommentSubject"/>
    <w:uiPriority w:val="99"/>
    <w:semiHidden/>
    <w:rsid w:val="001F0BD0"/>
    <w:rPr>
      <w:b/>
      <w:bCs/>
      <w:sz w:val="20"/>
      <w:szCs w:val="20"/>
      <w:lang w:val="en-GB"/>
    </w:rPr>
  </w:style>
  <w:style w:type="character" w:customStyle="1" w:styleId="CommentSubjectChar1">
    <w:name w:val="Comment Subject Char1"/>
    <w:basedOn w:val="CommentTextChar"/>
    <w:uiPriority w:val="99"/>
    <w:semiHidden/>
    <w:rsid w:val="001F0BD0"/>
    <w:rPr>
      <w:rFonts w:asciiTheme="minorHAnsi" w:eastAsiaTheme="minorHAnsi" w:hAnsiTheme="minorHAnsi" w:cstheme="minorBidi"/>
      <w:b/>
      <w:bCs/>
      <w:sz w:val="20"/>
      <w:szCs w:val="20"/>
      <w:lang w:val="sr-Latn-CS"/>
    </w:rPr>
  </w:style>
  <w:style w:type="paragraph" w:styleId="DocumentMap">
    <w:name w:val="Document Map"/>
    <w:basedOn w:val="Normal"/>
    <w:link w:val="DocumentMapChar"/>
    <w:rsid w:val="001F0BD0"/>
    <w:pPr>
      <w:shd w:val="clear" w:color="auto" w:fill="000080"/>
    </w:pPr>
    <w:rPr>
      <w:rFonts w:ascii="Tahoma" w:hAnsi="Tahoma" w:cs="Tahoma"/>
      <w:sz w:val="20"/>
    </w:rPr>
  </w:style>
  <w:style w:type="character" w:customStyle="1" w:styleId="DocumentMapChar">
    <w:name w:val="Document Map Char"/>
    <w:basedOn w:val="DefaultParagraphFont"/>
    <w:link w:val="DocumentMap"/>
    <w:rsid w:val="001F0BD0"/>
    <w:rPr>
      <w:rFonts w:ascii="Tahoma" w:eastAsia="Times New Roman" w:hAnsi="Tahoma" w:cs="Tahoma"/>
      <w:sz w:val="20"/>
      <w:szCs w:val="20"/>
      <w:shd w:val="clear" w:color="auto" w:fill="000080"/>
      <w:lang w:val="sr-Cyrl-RS"/>
    </w:rPr>
  </w:style>
  <w:style w:type="character" w:styleId="Emphasis">
    <w:name w:val="Emphasis"/>
    <w:qFormat/>
    <w:rsid w:val="001F0BD0"/>
    <w:rPr>
      <w:caps/>
      <w:color w:val="1F3763" w:themeColor="accent1" w:themeShade="7F"/>
      <w:spacing w:val="5"/>
    </w:rPr>
  </w:style>
  <w:style w:type="paragraph" w:styleId="EndnoteText">
    <w:name w:val="endnote text"/>
    <w:basedOn w:val="Normal"/>
    <w:link w:val="EndnoteTextChar"/>
    <w:semiHidden/>
    <w:unhideWhenUsed/>
    <w:rsid w:val="001F0BD0"/>
    <w:rPr>
      <w:sz w:val="20"/>
    </w:rPr>
  </w:style>
  <w:style w:type="character" w:customStyle="1" w:styleId="EndnoteTextChar">
    <w:name w:val="Endnote Text Char"/>
    <w:basedOn w:val="DefaultParagraphFont"/>
    <w:link w:val="EndnoteText"/>
    <w:semiHidden/>
    <w:rsid w:val="001F0BD0"/>
    <w:rPr>
      <w:rFonts w:eastAsia="Times New Roman" w:cs="Times New Roman"/>
      <w:sz w:val="20"/>
      <w:szCs w:val="20"/>
      <w:lang w:val="sr-Cyrl-RS"/>
    </w:rPr>
  </w:style>
  <w:style w:type="character" w:customStyle="1" w:styleId="EndnoteTextChar1">
    <w:name w:val="Endnote Text Char1"/>
    <w:basedOn w:val="DefaultParagraphFont"/>
    <w:uiPriority w:val="99"/>
    <w:semiHidden/>
    <w:rsid w:val="001F0BD0"/>
    <w:rPr>
      <w:rFonts w:ascii="Times New Roman" w:eastAsia="Times New Roman" w:hAnsi="Times New Roman" w:cs="Times New Roman"/>
      <w:sz w:val="20"/>
      <w:szCs w:val="20"/>
      <w:lang w:val="sr-Latn-CS"/>
    </w:rPr>
  </w:style>
  <w:style w:type="character" w:styleId="FollowedHyperlink">
    <w:name w:val="FollowedHyperlink"/>
    <w:basedOn w:val="DefaultParagraphFont"/>
    <w:uiPriority w:val="99"/>
    <w:semiHidden/>
    <w:unhideWhenUsed/>
    <w:rsid w:val="001F0BD0"/>
    <w:rPr>
      <w:color w:val="954F72" w:themeColor="followedHyperlink"/>
      <w:u w:val="single"/>
    </w:rPr>
  </w:style>
  <w:style w:type="paragraph" w:styleId="Footer">
    <w:name w:val="footer"/>
    <w:basedOn w:val="Normal"/>
    <w:link w:val="FooterChar"/>
    <w:uiPriority w:val="99"/>
    <w:unhideWhenUsed/>
    <w:qFormat/>
    <w:rsid w:val="001F0BD0"/>
    <w:pPr>
      <w:tabs>
        <w:tab w:val="right" w:pos="9072"/>
      </w:tabs>
    </w:pPr>
    <w:rPr>
      <w:rFonts w:eastAsiaTheme="minorEastAsia"/>
      <w:color w:val="000000" w:themeColor="text1"/>
      <w:w w:val="95"/>
      <w:sz w:val="20"/>
    </w:rPr>
  </w:style>
  <w:style w:type="character" w:customStyle="1" w:styleId="FooterChar">
    <w:name w:val="Footer Char"/>
    <w:basedOn w:val="DefaultParagraphFont"/>
    <w:link w:val="Footer"/>
    <w:uiPriority w:val="99"/>
    <w:rsid w:val="001F0BD0"/>
    <w:rPr>
      <w:rFonts w:eastAsiaTheme="minorEastAsia"/>
      <w:color w:val="000000" w:themeColor="text1"/>
      <w:w w:val="95"/>
      <w:sz w:val="20"/>
      <w:lang w:val="sr-Cyrl-RS"/>
    </w:rPr>
  </w:style>
  <w:style w:type="character" w:styleId="FootnoteReference">
    <w:name w:val="footnote reference"/>
    <w:basedOn w:val="DefaultParagraphFont"/>
    <w:uiPriority w:val="99"/>
    <w:unhideWhenUsed/>
    <w:rsid w:val="001F0BD0"/>
    <w:rPr>
      <w:vertAlign w:val="superscript"/>
    </w:rPr>
  </w:style>
  <w:style w:type="paragraph" w:styleId="FootnoteText">
    <w:name w:val="footnote text"/>
    <w:basedOn w:val="Normal"/>
    <w:link w:val="FootnoteTextChar"/>
    <w:unhideWhenUsed/>
    <w:rsid w:val="001F0BD0"/>
    <w:rPr>
      <w:rFonts w:ascii="Arial" w:hAnsi="Arial"/>
      <w:sz w:val="20"/>
    </w:rPr>
  </w:style>
  <w:style w:type="character" w:customStyle="1" w:styleId="FootnoteTextChar">
    <w:name w:val="Footnote Text Char"/>
    <w:basedOn w:val="DefaultParagraphFont"/>
    <w:link w:val="FootnoteText"/>
    <w:rsid w:val="001F0BD0"/>
    <w:rPr>
      <w:rFonts w:ascii="Arial" w:eastAsia="Times New Roman" w:hAnsi="Arial" w:cs="Times New Roman"/>
      <w:sz w:val="20"/>
      <w:szCs w:val="20"/>
    </w:rPr>
  </w:style>
  <w:style w:type="table" w:styleId="GridTable1Light">
    <w:name w:val="Grid Table 1 Light"/>
    <w:basedOn w:val="TableNormal"/>
    <w:uiPriority w:val="46"/>
    <w:rsid w:val="001F0BD0"/>
    <w:pPr>
      <w:spacing w:after="0" w:line="240" w:lineRule="auto"/>
    </w:pPr>
    <w:rPr>
      <w:rFonts w:eastAsia="Calibri"/>
      <w:lang w:val="sr-Latn-R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1F0BD0"/>
    <w:pPr>
      <w:spacing w:after="0" w:line="240" w:lineRule="auto"/>
    </w:pPr>
    <w:rPr>
      <w:lang w:val="sr-Latn-CS"/>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1F0BD0"/>
    <w:pPr>
      <w:spacing w:after="0" w:line="240" w:lineRule="auto"/>
    </w:pPr>
    <w:rPr>
      <w:lang w:val="sr-Latn-CS"/>
    </w:r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GridTable4-Accent3">
    <w:name w:val="Grid Table 4 Accent 3"/>
    <w:basedOn w:val="TableNormal"/>
    <w:uiPriority w:val="49"/>
    <w:rsid w:val="001F0BD0"/>
    <w:pPr>
      <w:spacing w:after="0" w:line="240" w:lineRule="auto"/>
    </w:pPr>
    <w:rPr>
      <w:lang w:val="sr-Latn-C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5Dark-Accent3">
    <w:name w:val="Grid Table 5 Dark Accent 3"/>
    <w:basedOn w:val="TableNormal"/>
    <w:uiPriority w:val="50"/>
    <w:rsid w:val="001F0BD0"/>
    <w:pPr>
      <w:spacing w:after="0" w:line="240" w:lineRule="auto"/>
    </w:pPr>
    <w:rPr>
      <w:rFonts w:ascii="Times New Roman" w:hAnsi="Times New Roman" w:cs="Times New Roman"/>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Header">
    <w:name w:val="header"/>
    <w:aliases w:val=" Char"/>
    <w:basedOn w:val="Normal"/>
    <w:link w:val="HeaderChar"/>
    <w:uiPriority w:val="99"/>
    <w:unhideWhenUsed/>
    <w:qFormat/>
    <w:rsid w:val="001F0BD0"/>
    <w:rPr>
      <w:rFonts w:eastAsiaTheme="minorEastAsia"/>
      <w:color w:val="000000" w:themeColor="text1"/>
      <w:spacing w:val="-5"/>
      <w:sz w:val="20"/>
    </w:rPr>
  </w:style>
  <w:style w:type="character" w:customStyle="1" w:styleId="HeaderChar">
    <w:name w:val="Header Char"/>
    <w:aliases w:val=" Char Char1"/>
    <w:basedOn w:val="DefaultParagraphFont"/>
    <w:link w:val="Header"/>
    <w:uiPriority w:val="99"/>
    <w:rsid w:val="001F0BD0"/>
    <w:rPr>
      <w:rFonts w:eastAsiaTheme="minorEastAsia"/>
      <w:color w:val="000000" w:themeColor="text1"/>
      <w:spacing w:val="-5"/>
      <w:sz w:val="20"/>
      <w:lang w:val="sr-Cyrl-RS"/>
    </w:rPr>
  </w:style>
  <w:style w:type="character" w:customStyle="1" w:styleId="Heading1Char">
    <w:name w:val="Heading 1 Char"/>
    <w:aliases w:val="H1 Char"/>
    <w:basedOn w:val="DefaultParagraphFont"/>
    <w:link w:val="Heading1"/>
    <w:rsid w:val="00642FDD"/>
    <w:rPr>
      <w:rFonts w:ascii="Calibri" w:eastAsiaTheme="majorEastAsia" w:hAnsi="Calibri" w:cstheme="majorBidi"/>
      <w:b/>
      <w:bCs/>
      <w:caps/>
      <w:w w:val="95"/>
      <w:kern w:val="0"/>
      <w:sz w:val="24"/>
      <w:szCs w:val="28"/>
      <w:shd w:val="clear" w:color="auto" w:fill="FFFFFF" w:themeFill="background1"/>
      <w:lang w:val="sr-Cyrl-RS"/>
      <w14:ligatures w14:val="none"/>
    </w:rPr>
  </w:style>
  <w:style w:type="character" w:customStyle="1" w:styleId="Heading2Char">
    <w:name w:val="Heading 2 Char"/>
    <w:aliases w:val="H2 Char,Char Char,Heading 2 Char1 Char,Heading 2 Char Char Char,поднаслов Char"/>
    <w:basedOn w:val="DefaultParagraphFont"/>
    <w:link w:val="Heading2"/>
    <w:rsid w:val="00642FDD"/>
    <w:rPr>
      <w:rFonts w:ascii="Calibri" w:eastAsiaTheme="minorHAnsi" w:hAnsi="Calibri"/>
      <w:b/>
      <w:kern w:val="0"/>
      <w:lang w:val="sr-Cyrl-RS"/>
      <w14:ligatures w14:val="none"/>
    </w:rPr>
  </w:style>
  <w:style w:type="character" w:customStyle="1" w:styleId="Heading3Char">
    <w:name w:val="Heading 3 Char"/>
    <w:aliases w:val="H3 Char"/>
    <w:basedOn w:val="DefaultParagraphFont"/>
    <w:link w:val="Heading3"/>
    <w:rsid w:val="00677FC4"/>
    <w:rPr>
      <w:rFonts w:asciiTheme="majorHAnsi" w:eastAsiaTheme="majorEastAsia" w:hAnsiTheme="majorHAnsi" w:cstheme="majorBidi"/>
      <w:bCs/>
      <w:kern w:val="0"/>
      <w:lang w:val="sr-Cyrl-RS"/>
      <w14:ligatures w14:val="none"/>
    </w:rPr>
  </w:style>
  <w:style w:type="character" w:customStyle="1" w:styleId="Heading4Char">
    <w:name w:val="Heading 4 Char"/>
    <w:aliases w:val="Н4 Char"/>
    <w:basedOn w:val="DefaultParagraphFont"/>
    <w:link w:val="Heading4"/>
    <w:rsid w:val="001F0BD0"/>
    <w:rPr>
      <w:rFonts w:asciiTheme="majorHAnsi" w:eastAsiaTheme="majorEastAsia" w:hAnsiTheme="majorHAnsi" w:cstheme="majorBidi"/>
      <w:bCs/>
      <w:iCs/>
      <w:lang w:val="sr-Cyrl-RS"/>
    </w:rPr>
  </w:style>
  <w:style w:type="character" w:customStyle="1" w:styleId="Heading5Char">
    <w:name w:val="Heading 5 Char"/>
    <w:aliases w:val="Н5 Char"/>
    <w:basedOn w:val="DefaultParagraphFont"/>
    <w:link w:val="Heading5"/>
    <w:rsid w:val="001F0BD0"/>
    <w:rPr>
      <w:rFonts w:asciiTheme="majorHAnsi" w:eastAsiaTheme="majorEastAsia" w:hAnsiTheme="majorHAnsi" w:cstheme="majorBidi"/>
      <w:color w:val="000000" w:themeColor="text1"/>
      <w:w w:val="95"/>
      <w:u w:val="single"/>
      <w:lang w:val="sr-Cyrl-RS"/>
    </w:rPr>
  </w:style>
  <w:style w:type="character" w:customStyle="1" w:styleId="Heading6Char">
    <w:name w:val="Heading 6 Char"/>
    <w:aliases w:val="Н6 Char"/>
    <w:basedOn w:val="DefaultParagraphFont"/>
    <w:link w:val="Heading6"/>
    <w:rsid w:val="001F0BD0"/>
    <w:rPr>
      <w:rFonts w:asciiTheme="majorHAnsi" w:eastAsiaTheme="majorEastAsia" w:hAnsiTheme="majorHAnsi" w:cstheme="majorBidi"/>
      <w:i/>
      <w:iCs/>
      <w:color w:val="000000" w:themeColor="text1"/>
      <w:lang w:val="sr-Cyrl-RS"/>
    </w:rPr>
  </w:style>
  <w:style w:type="character" w:customStyle="1" w:styleId="Heading7Char">
    <w:name w:val="Heading 7 Char"/>
    <w:basedOn w:val="DefaultParagraphFont"/>
    <w:link w:val="Heading7"/>
    <w:rsid w:val="001F0BD0"/>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rsid w:val="001F0BD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rsid w:val="001F0BD0"/>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unhideWhenUsed/>
    <w:rsid w:val="001F0BD0"/>
    <w:rPr>
      <w:color w:val="0563C1" w:themeColor="hyperlink"/>
      <w:u w:val="single"/>
    </w:rPr>
  </w:style>
  <w:style w:type="character" w:styleId="IntenseEmphasis">
    <w:name w:val="Intense Emphasis"/>
    <w:uiPriority w:val="21"/>
    <w:qFormat/>
    <w:rsid w:val="001F0BD0"/>
    <w:rPr>
      <w:b/>
      <w:bCs/>
      <w:caps/>
      <w:color w:val="1F3763" w:themeColor="accent1" w:themeShade="7F"/>
      <w:spacing w:val="10"/>
    </w:rPr>
  </w:style>
  <w:style w:type="paragraph" w:styleId="IntenseQuote">
    <w:name w:val="Intense Quote"/>
    <w:basedOn w:val="Normal"/>
    <w:next w:val="Normal"/>
    <w:link w:val="IntenseQuoteChar"/>
    <w:uiPriority w:val="30"/>
    <w:rsid w:val="001F0BD0"/>
    <w:pPr>
      <w:pBdr>
        <w:top w:val="single" w:sz="4" w:space="10" w:color="4472C4" w:themeColor="accent1"/>
        <w:left w:val="single" w:sz="4" w:space="10" w:color="4472C4" w:themeColor="accent1"/>
      </w:pBdr>
      <w:spacing w:before="200" w:line="276" w:lineRule="auto"/>
      <w:ind w:left="1296" w:right="1152"/>
    </w:pPr>
    <w:rPr>
      <w:rFonts w:eastAsiaTheme="minorEastAsia"/>
      <w:i/>
      <w:iCs/>
      <w:color w:val="4472C4" w:themeColor="accent1"/>
      <w:sz w:val="20"/>
      <w:lang w:bidi="en-US"/>
    </w:rPr>
  </w:style>
  <w:style w:type="character" w:customStyle="1" w:styleId="IntenseQuoteChar">
    <w:name w:val="Intense Quote Char"/>
    <w:basedOn w:val="DefaultParagraphFont"/>
    <w:link w:val="IntenseQuote"/>
    <w:uiPriority w:val="30"/>
    <w:rsid w:val="001F0BD0"/>
    <w:rPr>
      <w:rFonts w:eastAsiaTheme="minorEastAsia"/>
      <w:i/>
      <w:iCs/>
      <w:color w:val="4472C4" w:themeColor="accent1"/>
      <w:sz w:val="20"/>
      <w:szCs w:val="20"/>
      <w:lang w:bidi="en-US"/>
    </w:rPr>
  </w:style>
  <w:style w:type="character" w:styleId="IntenseReference">
    <w:name w:val="Intense Reference"/>
    <w:uiPriority w:val="32"/>
    <w:rsid w:val="001F0BD0"/>
    <w:rPr>
      <w:b/>
      <w:bCs/>
      <w:i/>
      <w:iCs/>
      <w:caps/>
      <w:color w:val="4472C4" w:themeColor="accent1"/>
    </w:rPr>
  </w:style>
  <w:style w:type="table" w:customStyle="1" w:styleId="Koordinatnamreatabele1">
    <w:name w:val="Koordinatna mreža tabele1"/>
    <w:basedOn w:val="TableNormal"/>
    <w:next w:val="TableGrid"/>
    <w:uiPriority w:val="39"/>
    <w:rsid w:val="001F0BD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1F0BD0"/>
    <w:pPr>
      <w:spacing w:after="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vel3text">
    <w:name w:val="level 3 text"/>
    <w:basedOn w:val="Normal"/>
    <w:rsid w:val="001F0BD0"/>
    <w:pPr>
      <w:spacing w:line="220" w:lineRule="exact"/>
      <w:ind w:left="1350" w:hanging="716"/>
    </w:pPr>
    <w:rPr>
      <w:rFonts w:ascii="Arial" w:hAnsi="Arial"/>
      <w:i/>
      <w:lang w:eastAsia="zh-CN"/>
    </w:rPr>
  </w:style>
  <w:style w:type="paragraph" w:customStyle="1" w:styleId="level4">
    <w:name w:val="level 4"/>
    <w:basedOn w:val="Normal"/>
    <w:rsid w:val="001F0BD0"/>
    <w:pPr>
      <w:spacing w:before="120" w:after="120"/>
      <w:ind w:left="634"/>
    </w:pPr>
    <w:rPr>
      <w:rFonts w:ascii="Times" w:hAnsi="Times"/>
      <w:lang w:eastAsia="zh-CN"/>
    </w:rPr>
  </w:style>
  <w:style w:type="paragraph" w:customStyle="1" w:styleId="level5">
    <w:name w:val="level 5"/>
    <w:basedOn w:val="Normal"/>
    <w:rsid w:val="001F0BD0"/>
    <w:pPr>
      <w:tabs>
        <w:tab w:val="left" w:pos="2520"/>
      </w:tabs>
      <w:ind w:left="1440"/>
    </w:pPr>
    <w:rPr>
      <w:rFonts w:ascii="Times" w:hAnsi="Times"/>
      <w:lang w:eastAsia="zh-CN"/>
    </w:rPr>
  </w:style>
  <w:style w:type="table" w:styleId="LightList">
    <w:name w:val="Light List"/>
    <w:basedOn w:val="TableNormal"/>
    <w:uiPriority w:val="61"/>
    <w:rsid w:val="001F0BD0"/>
    <w:pPr>
      <w:spacing w:after="0" w:line="240" w:lineRule="auto"/>
    </w:pPr>
    <w:rPr>
      <w:rFonts w:ascii="Times New Roman" w:hAnsi="Times New Roman" w:cs="Times New Roman"/>
      <w:sz w:val="20"/>
      <w:szCs w:val="20"/>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line">
    <w:name w:val="line"/>
    <w:basedOn w:val="Title"/>
    <w:rsid w:val="001F0BD0"/>
    <w:pPr>
      <w:pBdr>
        <w:top w:val="single" w:sz="36" w:space="1" w:color="auto"/>
      </w:pBdr>
      <w:spacing w:before="240"/>
      <w:ind w:left="0"/>
      <w:jc w:val="right"/>
    </w:pPr>
    <w:rPr>
      <w:rFonts w:ascii="Arial" w:hAnsi="Arial"/>
      <w:kern w:val="28"/>
      <w:sz w:val="40"/>
      <w:lang w:eastAsia="zh-CN"/>
    </w:rPr>
  </w:style>
  <w:style w:type="paragraph" w:styleId="ListBullet">
    <w:name w:val="List Bullet"/>
    <w:basedOn w:val="Normal"/>
    <w:unhideWhenUsed/>
    <w:rsid w:val="001F0BD0"/>
    <w:pPr>
      <w:numPr>
        <w:numId w:val="12"/>
      </w:numPr>
      <w:contextualSpacing/>
    </w:pPr>
  </w:style>
  <w:style w:type="paragraph" w:styleId="ListParagraph">
    <w:name w:val="List Paragraph"/>
    <w:basedOn w:val="Normal"/>
    <w:link w:val="ListParagraphChar"/>
    <w:uiPriority w:val="34"/>
    <w:qFormat/>
    <w:rsid w:val="001F0BD0"/>
    <w:pPr>
      <w:ind w:left="720"/>
      <w:contextualSpacing/>
    </w:pPr>
  </w:style>
  <w:style w:type="character" w:customStyle="1" w:styleId="ListParagraphChar">
    <w:name w:val="List Paragraph Char"/>
    <w:link w:val="ListParagraph"/>
    <w:uiPriority w:val="34"/>
    <w:locked/>
    <w:rsid w:val="001F0BD0"/>
    <w:rPr>
      <w:rFonts w:eastAsia="Times New Roman" w:cs="Times New Roman"/>
      <w:szCs w:val="20"/>
      <w:lang w:val="sr-Cyrl-RS"/>
    </w:rPr>
  </w:style>
  <w:style w:type="table" w:styleId="ListTable3-Accent3">
    <w:name w:val="List Table 3 Accent 3"/>
    <w:basedOn w:val="TableNormal"/>
    <w:uiPriority w:val="48"/>
    <w:rsid w:val="001F0BD0"/>
    <w:pPr>
      <w:spacing w:after="0" w:line="240" w:lineRule="auto"/>
    </w:pPr>
    <w:rPr>
      <w:lang w:val="sr-Latn-CS"/>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Table4-Accent1">
    <w:name w:val="List Table 4 Accent 1"/>
    <w:basedOn w:val="TableNormal"/>
    <w:uiPriority w:val="49"/>
    <w:rsid w:val="001F0BD0"/>
    <w:pPr>
      <w:spacing w:after="0" w:line="240" w:lineRule="auto"/>
    </w:pPr>
    <w:rPr>
      <w:lang w:val="sr-Latn-C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Table4-Accent3">
    <w:name w:val="List Table 4 Accent 3"/>
    <w:basedOn w:val="TableNormal"/>
    <w:uiPriority w:val="49"/>
    <w:rsid w:val="001F0BD0"/>
    <w:pPr>
      <w:spacing w:after="0" w:line="240" w:lineRule="auto"/>
    </w:pPr>
    <w:rPr>
      <w:lang w:val="sr-Latn-C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4-Accent4">
    <w:name w:val="List Table 4 Accent 4"/>
    <w:basedOn w:val="TableNormal"/>
    <w:uiPriority w:val="49"/>
    <w:rsid w:val="001F0BD0"/>
    <w:pPr>
      <w:spacing w:after="0" w:line="240" w:lineRule="auto"/>
    </w:pPr>
    <w:rPr>
      <w:lang w:val="sr-Latn-CS"/>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MediumShading1">
    <w:name w:val="Medium Shading 1"/>
    <w:basedOn w:val="TableNormal"/>
    <w:uiPriority w:val="63"/>
    <w:rsid w:val="001F0BD0"/>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1F0BD0"/>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customStyle="1" w:styleId="MTDisplayEquation">
    <w:name w:val="MTDisplayEquation"/>
    <w:basedOn w:val="Normal"/>
    <w:next w:val="Normal"/>
    <w:link w:val="MTDisplayEquationChar"/>
    <w:rsid w:val="001F0BD0"/>
    <w:pPr>
      <w:tabs>
        <w:tab w:val="center" w:pos="4540"/>
        <w:tab w:val="right" w:pos="9639"/>
      </w:tabs>
      <w:spacing w:before="120" w:after="120" w:line="276" w:lineRule="auto"/>
      <w:jc w:val="center"/>
    </w:pPr>
    <w:rPr>
      <w:rFonts w:eastAsia="SimSun"/>
      <w:szCs w:val="24"/>
      <w:lang w:eastAsia="zh-CN"/>
    </w:rPr>
  </w:style>
  <w:style w:type="character" w:customStyle="1" w:styleId="MTDisplayEquationChar">
    <w:name w:val="MTDisplayEquation Char"/>
    <w:basedOn w:val="DefaultParagraphFont"/>
    <w:link w:val="MTDisplayEquation"/>
    <w:rsid w:val="001F0BD0"/>
    <w:rPr>
      <w:rFonts w:eastAsia="SimSun" w:cs="Times New Roman"/>
      <w:szCs w:val="24"/>
      <w:lang w:eastAsia="zh-CN"/>
    </w:rPr>
  </w:style>
  <w:style w:type="paragraph" w:customStyle="1" w:styleId="Tekst">
    <w:name w:val="Tekst"/>
    <w:basedOn w:val="Normal"/>
    <w:link w:val="TekstChar"/>
    <w:uiPriority w:val="99"/>
    <w:rsid w:val="001F0BD0"/>
    <w:pPr>
      <w:spacing w:before="200"/>
    </w:pPr>
    <w:rPr>
      <w:rFonts w:eastAsiaTheme="minorEastAsia"/>
    </w:rPr>
  </w:style>
  <w:style w:type="character" w:customStyle="1" w:styleId="TekstChar">
    <w:name w:val="Tekst Char"/>
    <w:basedOn w:val="DefaultParagraphFont"/>
    <w:link w:val="Tekst"/>
    <w:uiPriority w:val="99"/>
    <w:qFormat/>
    <w:rsid w:val="001F0BD0"/>
    <w:rPr>
      <w:rFonts w:eastAsiaTheme="minorEastAsia"/>
      <w:lang w:val="sr-Cyrl-RS"/>
    </w:rPr>
  </w:style>
  <w:style w:type="paragraph" w:customStyle="1" w:styleId="Nabrajanje">
    <w:name w:val="Nabrajanje"/>
    <w:basedOn w:val="Tekst"/>
    <w:link w:val="NabrajanjeChar"/>
    <w:rsid w:val="001F0BD0"/>
    <w:pPr>
      <w:suppressAutoHyphens/>
      <w:spacing w:before="60" w:after="60"/>
      <w:ind w:left="720" w:hanging="360"/>
    </w:pPr>
    <w:rPr>
      <w:rFonts w:cs="Arial"/>
    </w:rPr>
  </w:style>
  <w:style w:type="character" w:customStyle="1" w:styleId="NabrajanjeChar">
    <w:name w:val="Nabrajanje Char"/>
    <w:basedOn w:val="DefaultParagraphFont"/>
    <w:link w:val="Nabrajanje"/>
    <w:rsid w:val="001F0BD0"/>
    <w:rPr>
      <w:rFonts w:eastAsiaTheme="minorEastAsia" w:cs="Arial"/>
      <w:lang w:val="sr-Cyrl-RS"/>
    </w:rPr>
  </w:style>
  <w:style w:type="paragraph" w:customStyle="1" w:styleId="Nabrajanjesabrojevima">
    <w:name w:val="Nabrajanje sa brojevima"/>
    <w:basedOn w:val="Tekst"/>
    <w:rsid w:val="001F0BD0"/>
    <w:pPr>
      <w:numPr>
        <w:numId w:val="13"/>
      </w:numPr>
      <w:spacing w:before="120" w:after="120"/>
    </w:pPr>
  </w:style>
  <w:style w:type="paragraph" w:styleId="NoSpacing">
    <w:name w:val="No Spacing"/>
    <w:basedOn w:val="Normal"/>
    <w:link w:val="NoSpacingChar"/>
    <w:uiPriority w:val="1"/>
    <w:rsid w:val="001F0BD0"/>
    <w:rPr>
      <w:rFonts w:eastAsiaTheme="minorEastAsia"/>
      <w:sz w:val="20"/>
      <w:lang w:bidi="en-US"/>
    </w:rPr>
  </w:style>
  <w:style w:type="character" w:customStyle="1" w:styleId="NoSpacingChar">
    <w:name w:val="No Spacing Char"/>
    <w:basedOn w:val="DefaultParagraphFont"/>
    <w:link w:val="NoSpacing"/>
    <w:uiPriority w:val="1"/>
    <w:locked/>
    <w:rsid w:val="001F0BD0"/>
    <w:rPr>
      <w:rFonts w:eastAsiaTheme="minorEastAsia"/>
      <w:sz w:val="20"/>
      <w:szCs w:val="20"/>
      <w:lang w:bidi="en-US"/>
    </w:rPr>
  </w:style>
  <w:style w:type="paragraph" w:customStyle="1" w:styleId="Normalind">
    <w:name w:val="Normal ind"/>
    <w:basedOn w:val="Normal"/>
    <w:link w:val="NormalindChar"/>
    <w:rsid w:val="001F0BD0"/>
    <w:pPr>
      <w:spacing w:after="200" w:line="276" w:lineRule="auto"/>
      <w:ind w:firstLine="720"/>
    </w:pPr>
  </w:style>
  <w:style w:type="character" w:customStyle="1" w:styleId="NormalindChar">
    <w:name w:val="Normal ind Char"/>
    <w:basedOn w:val="DefaultParagraphFont"/>
    <w:link w:val="Normalind"/>
    <w:rsid w:val="001F0BD0"/>
    <w:rPr>
      <w:lang w:val="sr-Cyrl-RS"/>
    </w:rPr>
  </w:style>
  <w:style w:type="paragraph" w:styleId="NoteHeading">
    <w:name w:val="Note Heading"/>
    <w:basedOn w:val="Normal"/>
    <w:next w:val="Normal"/>
    <w:link w:val="NoteHeadingChar"/>
    <w:rsid w:val="001F0BD0"/>
    <w:rPr>
      <w:rFonts w:eastAsiaTheme="minorEastAsia"/>
      <w:sz w:val="20"/>
      <w:lang w:bidi="en-US"/>
    </w:rPr>
  </w:style>
  <w:style w:type="character" w:customStyle="1" w:styleId="NoteHeadingChar">
    <w:name w:val="Note Heading Char"/>
    <w:basedOn w:val="DefaultParagraphFont"/>
    <w:link w:val="NoteHeading"/>
    <w:rsid w:val="001F0BD0"/>
    <w:rPr>
      <w:rFonts w:eastAsiaTheme="minorEastAsia"/>
      <w:sz w:val="20"/>
      <w:szCs w:val="20"/>
      <w:lang w:bidi="en-US"/>
    </w:rPr>
  </w:style>
  <w:style w:type="character" w:styleId="PageNumber">
    <w:name w:val="page number"/>
    <w:basedOn w:val="DefaultParagraphFont"/>
    <w:rsid w:val="001F0BD0"/>
  </w:style>
  <w:style w:type="table" w:styleId="PlainTable1">
    <w:name w:val="Plain Table 1"/>
    <w:basedOn w:val="TableNormal"/>
    <w:uiPriority w:val="41"/>
    <w:rsid w:val="001F0BD0"/>
    <w:pPr>
      <w:spacing w:after="0" w:line="240" w:lineRule="auto"/>
    </w:pPr>
    <w:rPr>
      <w:lang w:val="sr-Latn-C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1">
    <w:name w:val="Plain Table 11"/>
    <w:basedOn w:val="TableNormal"/>
    <w:uiPriority w:val="41"/>
    <w:rsid w:val="001F0BD0"/>
    <w:pPr>
      <w:spacing w:after="0" w:line="240" w:lineRule="auto"/>
    </w:pPr>
    <w:rPr>
      <w:rFonts w:ascii="Times New Roman" w:hAnsi="Times New Roman" w:cs="Times New Roman"/>
      <w:sz w:val="20"/>
      <w:szCs w:val="20"/>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2">
    <w:name w:val="Plain Table 12"/>
    <w:basedOn w:val="TableNormal"/>
    <w:uiPriority w:val="41"/>
    <w:rsid w:val="001F0BD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1F0BD0"/>
    <w:pPr>
      <w:spacing w:after="0" w:line="240" w:lineRule="auto"/>
    </w:pPr>
    <w:rPr>
      <w:lang w:val="sr-Latn-C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21">
    <w:name w:val="Plain Table 21"/>
    <w:aliases w:val="Табела модел"/>
    <w:basedOn w:val="TableNormal"/>
    <w:uiPriority w:val="42"/>
    <w:rsid w:val="001F0BD0"/>
    <w:pPr>
      <w:spacing w:after="0" w:line="240" w:lineRule="auto"/>
      <w:jc w:val="center"/>
    </w:pPr>
    <w:rPr>
      <w:rFonts w:eastAsiaTheme="minorEastAsia"/>
      <w:sz w:val="20"/>
    </w:rPr>
    <w:tblPr>
      <w:tblStyleRowBandSize w:val="1"/>
      <w:tblStyleColBandSize w:val="1"/>
      <w:tblBorders>
        <w:top w:val="single" w:sz="4" w:space="0" w:color="7F7F7F" w:themeColor="text1" w:themeTint="80"/>
        <w:bottom w:val="single" w:sz="4" w:space="0" w:color="7F7F7F" w:themeColor="text1" w:themeTint="80"/>
      </w:tblBorders>
    </w:tblPr>
    <w:tcPr>
      <w:vAlign w:val="center"/>
    </w:tc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PlainText">
    <w:name w:val="Plain Text"/>
    <w:basedOn w:val="Normal"/>
    <w:link w:val="PlainTextChar"/>
    <w:uiPriority w:val="99"/>
    <w:unhideWhenUsed/>
    <w:rsid w:val="001F0BD0"/>
    <w:rPr>
      <w:rFonts w:ascii="Consolas" w:hAnsi="Consolas" w:cs="Consolas"/>
      <w:sz w:val="21"/>
      <w:szCs w:val="21"/>
    </w:rPr>
  </w:style>
  <w:style w:type="character" w:customStyle="1" w:styleId="PlainTextChar">
    <w:name w:val="Plain Text Char"/>
    <w:basedOn w:val="DefaultParagraphFont"/>
    <w:link w:val="PlainText"/>
    <w:uiPriority w:val="99"/>
    <w:rsid w:val="001F0BD0"/>
    <w:rPr>
      <w:rFonts w:ascii="Consolas" w:hAnsi="Consolas" w:cs="Consolas"/>
      <w:sz w:val="21"/>
      <w:szCs w:val="21"/>
    </w:rPr>
  </w:style>
  <w:style w:type="paragraph" w:styleId="Quote">
    <w:name w:val="Quote"/>
    <w:basedOn w:val="Normal"/>
    <w:next w:val="Normal"/>
    <w:link w:val="QuoteChar"/>
    <w:uiPriority w:val="29"/>
    <w:rsid w:val="001F0BD0"/>
    <w:pPr>
      <w:spacing w:before="200" w:after="200" w:line="276" w:lineRule="auto"/>
    </w:pPr>
    <w:rPr>
      <w:rFonts w:eastAsiaTheme="minorEastAsia"/>
      <w:i/>
      <w:iCs/>
      <w:sz w:val="20"/>
      <w:lang w:bidi="en-US"/>
    </w:rPr>
  </w:style>
  <w:style w:type="character" w:customStyle="1" w:styleId="QuoteChar">
    <w:name w:val="Quote Char"/>
    <w:basedOn w:val="DefaultParagraphFont"/>
    <w:link w:val="Quote"/>
    <w:uiPriority w:val="29"/>
    <w:rsid w:val="001F0BD0"/>
    <w:rPr>
      <w:rFonts w:eastAsiaTheme="minorEastAsia"/>
      <w:i/>
      <w:iCs/>
      <w:sz w:val="20"/>
      <w:szCs w:val="20"/>
      <w:lang w:bidi="en-US"/>
    </w:rPr>
  </w:style>
  <w:style w:type="paragraph" w:customStyle="1" w:styleId="requirement">
    <w:name w:val="requirement"/>
    <w:basedOn w:val="level4"/>
    <w:rsid w:val="001F0BD0"/>
    <w:pPr>
      <w:spacing w:before="0" w:after="0"/>
      <w:ind w:left="2348" w:hanging="994"/>
    </w:pPr>
    <w:rPr>
      <w:rFonts w:ascii="Times New Roman" w:hAnsi="Times New Roman"/>
    </w:rPr>
  </w:style>
  <w:style w:type="paragraph" w:customStyle="1" w:styleId="Slika">
    <w:name w:val="Slika"/>
    <w:basedOn w:val="Caption"/>
    <w:link w:val="SlikaChar"/>
    <w:rsid w:val="001F0BD0"/>
    <w:pPr>
      <w:keepNext/>
    </w:pPr>
  </w:style>
  <w:style w:type="character" w:customStyle="1" w:styleId="SlikaChar">
    <w:name w:val="Slika Char"/>
    <w:basedOn w:val="CaptionChar"/>
    <w:link w:val="Slika"/>
    <w:rsid w:val="001F0BD0"/>
    <w:rPr>
      <w:rFonts w:eastAsia="Times New Roman" w:cs="Times New Roman"/>
      <w:i/>
      <w:sz w:val="20"/>
      <w:szCs w:val="20"/>
      <w:lang w:val="sr-Cyrl-RS"/>
    </w:rPr>
  </w:style>
  <w:style w:type="character" w:styleId="Strong">
    <w:name w:val="Strong"/>
    <w:uiPriority w:val="22"/>
    <w:rsid w:val="001F0BD0"/>
    <w:rPr>
      <w:b/>
      <w:bCs/>
    </w:rPr>
  </w:style>
  <w:style w:type="table" w:customStyle="1" w:styleId="Style1">
    <w:name w:val="Style1"/>
    <w:basedOn w:val="TableNormal"/>
    <w:uiPriority w:val="99"/>
    <w:rsid w:val="001F0BD0"/>
    <w:pPr>
      <w:spacing w:after="0" w:line="240" w:lineRule="auto"/>
    </w:pPr>
    <w:rPr>
      <w:rFonts w:eastAsia="Calibri"/>
      <w:lang w:val="sr-Latn-RS"/>
    </w:rPr>
    <w:tblPr/>
  </w:style>
  <w:style w:type="paragraph" w:customStyle="1" w:styleId="Style10">
    <w:name w:val="Style1+"/>
    <w:basedOn w:val="Heading5"/>
    <w:link w:val="Style1Char"/>
    <w:rsid w:val="001F0BD0"/>
    <w:pPr>
      <w:keepNext w:val="0"/>
      <w:keepLines w:val="0"/>
      <w:numPr>
        <w:ilvl w:val="0"/>
        <w:numId w:val="0"/>
      </w:numPr>
      <w:pBdr>
        <w:bottom w:val="single" w:sz="6" w:space="1" w:color="4472C4" w:themeColor="accent1"/>
      </w:pBdr>
      <w:spacing w:before="300" w:after="0"/>
    </w:pPr>
    <w:rPr>
      <w:rFonts w:eastAsiaTheme="minorEastAsia"/>
      <w:caps/>
      <w:color w:val="2F5496" w:themeColor="accent1" w:themeShade="BF"/>
      <w:spacing w:val="10"/>
      <w:sz w:val="28"/>
      <w:szCs w:val="28"/>
      <w:u w:val="none"/>
      <w:lang w:bidi="en-US"/>
    </w:rPr>
  </w:style>
  <w:style w:type="character" w:customStyle="1" w:styleId="Style1Char">
    <w:name w:val="Style1+ Char"/>
    <w:basedOn w:val="Heading1Char"/>
    <w:link w:val="Style10"/>
    <w:rsid w:val="001F0BD0"/>
    <w:rPr>
      <w:rFonts w:asciiTheme="majorHAnsi" w:eastAsiaTheme="minorEastAsia" w:hAnsiTheme="majorHAnsi" w:cstheme="majorBidi"/>
      <w:b w:val="0"/>
      <w:bCs w:val="0"/>
      <w:caps w:val="0"/>
      <w:color w:val="2F5496" w:themeColor="accent1" w:themeShade="BF"/>
      <w:spacing w:val="10"/>
      <w:w w:val="95"/>
      <w:kern w:val="0"/>
      <w:sz w:val="28"/>
      <w:szCs w:val="28"/>
      <w:shd w:val="clear" w:color="auto" w:fill="FFFFFF" w:themeFill="background1"/>
      <w:lang w:val="sr-Cyrl-RS" w:bidi="en-US"/>
      <w14:ligatures w14:val="none"/>
    </w:rPr>
  </w:style>
  <w:style w:type="paragraph" w:customStyle="1" w:styleId="Style2">
    <w:name w:val="Style2"/>
    <w:basedOn w:val="Heading2"/>
    <w:link w:val="Style2Char"/>
    <w:rsid w:val="001F0BD0"/>
    <w:pPr>
      <w:keepNext w:val="0"/>
      <w:numPr>
        <w:ilvl w:val="0"/>
        <w:numId w:val="0"/>
      </w:numPr>
      <w:pBdr>
        <w:top w:val="single" w:sz="24" w:space="0" w:color="FFFFFF" w:themeColor="background1"/>
        <w:left w:val="single" w:sz="24" w:space="0" w:color="FFFFFF" w:themeColor="background1"/>
        <w:bottom w:val="single" w:sz="24" w:space="0" w:color="FFFFFF" w:themeColor="background1"/>
        <w:right w:val="single" w:sz="24" w:space="0" w:color="FFFFFF" w:themeColor="background1"/>
      </w:pBdr>
      <w:spacing w:before="600" w:after="200"/>
    </w:pPr>
    <w:rPr>
      <w:rFonts w:eastAsiaTheme="minorEastAsia"/>
      <w:caps/>
      <w:color w:val="4472C4" w:themeColor="accent1"/>
      <w:spacing w:val="15"/>
      <w:kern w:val="28"/>
      <w:szCs w:val="24"/>
      <w:lang w:val="sr-Cyrl-CS" w:bidi="en-US"/>
    </w:rPr>
  </w:style>
  <w:style w:type="character" w:customStyle="1" w:styleId="Style2Char">
    <w:name w:val="Style2 Char"/>
    <w:basedOn w:val="DefaultParagraphFont"/>
    <w:link w:val="Style2"/>
    <w:rsid w:val="001F0BD0"/>
    <w:rPr>
      <w:rFonts w:ascii="Calibri" w:eastAsiaTheme="minorEastAsia" w:hAnsi="Calibri"/>
      <w:b/>
      <w:caps/>
      <w:color w:val="4472C4" w:themeColor="accent1"/>
      <w:spacing w:val="15"/>
      <w:kern w:val="28"/>
      <w:sz w:val="24"/>
      <w:szCs w:val="24"/>
      <w:lang w:val="sr-Cyrl-CS" w:bidi="en-US"/>
    </w:rPr>
  </w:style>
  <w:style w:type="paragraph" w:customStyle="1" w:styleId="Style3">
    <w:name w:val="Style3"/>
    <w:basedOn w:val="Heading3"/>
    <w:link w:val="Style3Char"/>
    <w:rsid w:val="001F0BD0"/>
    <w:pPr>
      <w:keepNext w:val="0"/>
      <w:keepLines w:val="0"/>
      <w:numPr>
        <w:ilvl w:val="0"/>
        <w:numId w:val="0"/>
      </w:numPr>
      <w:spacing w:before="200"/>
    </w:pPr>
    <w:rPr>
      <w:rFonts w:asciiTheme="minorHAnsi" w:eastAsiaTheme="minorEastAsia" w:hAnsiTheme="minorHAnsi" w:cstheme="minorBidi"/>
      <w:bCs w:val="0"/>
      <w:color w:val="1F3763" w:themeColor="accent1" w:themeShade="7F"/>
      <w:spacing w:val="15"/>
      <w:sz w:val="24"/>
      <w:szCs w:val="24"/>
      <w:lang w:val="sr-Cyrl-CS" w:bidi="en-US"/>
    </w:rPr>
  </w:style>
  <w:style w:type="character" w:customStyle="1" w:styleId="Style3Char">
    <w:name w:val="Style3 Char"/>
    <w:basedOn w:val="DefaultParagraphFont"/>
    <w:link w:val="Style3"/>
    <w:rsid w:val="001F0BD0"/>
    <w:rPr>
      <w:rFonts w:eastAsiaTheme="minorEastAsia"/>
      <w:b/>
      <w:color w:val="1F3763" w:themeColor="accent1" w:themeShade="7F"/>
      <w:spacing w:val="15"/>
      <w:sz w:val="24"/>
      <w:szCs w:val="24"/>
      <w:lang w:val="sr-Cyrl-CS" w:bidi="en-US"/>
    </w:rPr>
  </w:style>
  <w:style w:type="paragraph" w:styleId="Subtitle">
    <w:name w:val="Subtitle"/>
    <w:basedOn w:val="Normal"/>
    <w:next w:val="Normal"/>
    <w:link w:val="SubtitleChar"/>
    <w:uiPriority w:val="11"/>
    <w:rsid w:val="001F0BD0"/>
    <w:pPr>
      <w:spacing w:before="200" w:after="1000"/>
    </w:pPr>
    <w:rPr>
      <w:rFonts w:eastAsiaTheme="minorEastAsia"/>
      <w:caps/>
      <w:color w:val="595959" w:themeColor="text1" w:themeTint="A6"/>
      <w:spacing w:val="10"/>
      <w:szCs w:val="24"/>
      <w:lang w:bidi="en-US"/>
    </w:rPr>
  </w:style>
  <w:style w:type="character" w:customStyle="1" w:styleId="SubtitleChar">
    <w:name w:val="Subtitle Char"/>
    <w:basedOn w:val="DefaultParagraphFont"/>
    <w:link w:val="Subtitle"/>
    <w:uiPriority w:val="11"/>
    <w:rsid w:val="001F0BD0"/>
    <w:rPr>
      <w:rFonts w:eastAsiaTheme="minorEastAsia"/>
      <w:caps/>
      <w:color w:val="595959" w:themeColor="text1" w:themeTint="A6"/>
      <w:spacing w:val="10"/>
      <w:szCs w:val="24"/>
      <w:lang w:bidi="en-US"/>
    </w:rPr>
  </w:style>
  <w:style w:type="character" w:styleId="SubtleEmphasis">
    <w:name w:val="Subtle Emphasis"/>
    <w:uiPriority w:val="19"/>
    <w:qFormat/>
    <w:rsid w:val="001F0BD0"/>
    <w:rPr>
      <w:i/>
      <w:iCs/>
      <w:color w:val="1F3763" w:themeColor="accent1" w:themeShade="7F"/>
    </w:rPr>
  </w:style>
  <w:style w:type="character" w:styleId="SubtleReference">
    <w:name w:val="Subtle Reference"/>
    <w:uiPriority w:val="31"/>
    <w:rsid w:val="001F0BD0"/>
    <w:rPr>
      <w:b/>
      <w:bCs/>
      <w:color w:val="4472C4" w:themeColor="accent1"/>
    </w:rPr>
  </w:style>
  <w:style w:type="paragraph" w:customStyle="1" w:styleId="SuperTitle">
    <w:name w:val="SuperTitle"/>
    <w:basedOn w:val="Title"/>
    <w:next w:val="Normal"/>
    <w:rsid w:val="001F0BD0"/>
    <w:pPr>
      <w:pBdr>
        <w:top w:val="single" w:sz="48" w:space="1" w:color="auto"/>
      </w:pBdr>
      <w:spacing w:before="960"/>
      <w:ind w:left="0"/>
      <w:jc w:val="right"/>
    </w:pPr>
    <w:rPr>
      <w:rFonts w:ascii="Arial" w:hAnsi="Arial"/>
      <w:kern w:val="28"/>
      <w:sz w:val="28"/>
      <w:lang w:eastAsia="zh-CN"/>
    </w:rPr>
  </w:style>
  <w:style w:type="table" w:styleId="TableGridLight">
    <w:name w:val="Grid Table Light"/>
    <w:basedOn w:val="TableNormal"/>
    <w:uiPriority w:val="40"/>
    <w:rsid w:val="001F0BD0"/>
    <w:pPr>
      <w:spacing w:after="0" w:line="240" w:lineRule="auto"/>
    </w:pPr>
    <w:rPr>
      <w:lang w:val="sr-Latn-C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Simple1">
    <w:name w:val="Table Simple 1"/>
    <w:basedOn w:val="TableNormal"/>
    <w:uiPriority w:val="99"/>
    <w:semiHidden/>
    <w:unhideWhenUsed/>
    <w:rsid w:val="001F0BD0"/>
    <w:pPr>
      <w:spacing w:after="0" w:line="240" w:lineRule="auto"/>
    </w:pPr>
    <w:rPr>
      <w:rFonts w:eastAsia="Calibri"/>
      <w:lang w:val="sr-Latn-R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customStyle="1" w:styleId="TekstendnoteChar1">
    <w:name w:val="Tekst endnote Char1"/>
    <w:basedOn w:val="DefaultParagraphFont"/>
    <w:semiHidden/>
    <w:rsid w:val="001F0BD0"/>
    <w:rPr>
      <w:lang w:val="sr-Latn-CS"/>
    </w:rPr>
  </w:style>
  <w:style w:type="paragraph" w:customStyle="1" w:styleId="Text">
    <w:name w:val="Text"/>
    <w:basedOn w:val="Normal"/>
    <w:rsid w:val="001F0BD0"/>
    <w:pPr>
      <w:spacing w:before="120"/>
    </w:pPr>
    <w:rPr>
      <w:rFonts w:ascii="Arial" w:hAnsi="Arial"/>
      <w:lang w:eastAsia="zh-CN"/>
    </w:rPr>
  </w:style>
  <w:style w:type="paragraph" w:customStyle="1" w:styleId="TEXT0">
    <w:name w:val="TEXT"/>
    <w:basedOn w:val="Normal"/>
    <w:rsid w:val="001F0BD0"/>
    <w:pPr>
      <w:widowControl w:val="0"/>
      <w:suppressAutoHyphens/>
    </w:pPr>
    <w:rPr>
      <w:rFonts w:ascii="Times New Roman" w:hAnsi="Times New Roman"/>
      <w:sz w:val="20"/>
      <w:lang w:val="en-GB" w:eastAsia="el-GR"/>
    </w:rPr>
  </w:style>
  <w:style w:type="paragraph" w:styleId="TOC1">
    <w:name w:val="toc 1"/>
    <w:basedOn w:val="Normal"/>
    <w:next w:val="Normal"/>
    <w:autoRedefine/>
    <w:uiPriority w:val="39"/>
    <w:unhideWhenUsed/>
    <w:qFormat/>
    <w:rsid w:val="00CF3D6F"/>
    <w:pPr>
      <w:tabs>
        <w:tab w:val="left" w:pos="567"/>
        <w:tab w:val="right" w:leader="dot" w:pos="9072"/>
      </w:tabs>
      <w:spacing w:after="100" w:line="276" w:lineRule="auto"/>
      <w:ind w:left="567" w:right="851" w:hanging="567"/>
    </w:pPr>
    <w:rPr>
      <w:rFonts w:ascii="Calibri" w:eastAsiaTheme="minorEastAsia" w:hAnsi="Calibri"/>
      <w:b/>
      <w:caps/>
      <w:w w:val="80"/>
    </w:rPr>
  </w:style>
  <w:style w:type="paragraph" w:styleId="TOC2">
    <w:name w:val="toc 2"/>
    <w:basedOn w:val="Normal"/>
    <w:next w:val="Normal"/>
    <w:autoRedefine/>
    <w:uiPriority w:val="39"/>
    <w:unhideWhenUsed/>
    <w:qFormat/>
    <w:rsid w:val="00FC4EA6"/>
    <w:pPr>
      <w:tabs>
        <w:tab w:val="left" w:pos="851"/>
        <w:tab w:val="right" w:leader="dot" w:pos="9072"/>
      </w:tabs>
      <w:spacing w:after="100" w:line="276" w:lineRule="auto"/>
      <w:ind w:left="851" w:right="851" w:hanging="567"/>
    </w:pPr>
    <w:rPr>
      <w:rFonts w:eastAsiaTheme="minorEastAsia"/>
      <w:noProof/>
      <w:w w:val="90"/>
    </w:rPr>
  </w:style>
  <w:style w:type="paragraph" w:styleId="TOC3">
    <w:name w:val="toc 3"/>
    <w:basedOn w:val="Normal"/>
    <w:next w:val="Normal"/>
    <w:autoRedefine/>
    <w:uiPriority w:val="39"/>
    <w:unhideWhenUsed/>
    <w:qFormat/>
    <w:rsid w:val="001F0BD0"/>
    <w:pPr>
      <w:tabs>
        <w:tab w:val="left" w:pos="1134"/>
        <w:tab w:val="right" w:leader="dot" w:pos="9072"/>
      </w:tabs>
      <w:spacing w:after="100" w:line="276" w:lineRule="auto"/>
      <w:ind w:left="1134" w:hanging="567"/>
    </w:pPr>
    <w:rPr>
      <w:rFonts w:eastAsiaTheme="minorEastAsia"/>
      <w:i/>
      <w:w w:val="95"/>
    </w:rPr>
  </w:style>
  <w:style w:type="paragraph" w:styleId="TOC4">
    <w:name w:val="toc 4"/>
    <w:basedOn w:val="Normal"/>
    <w:next w:val="Normal"/>
    <w:autoRedefine/>
    <w:uiPriority w:val="39"/>
    <w:unhideWhenUsed/>
    <w:rsid w:val="001F0BD0"/>
    <w:pPr>
      <w:spacing w:after="100" w:line="276" w:lineRule="auto"/>
      <w:ind w:left="660"/>
    </w:pPr>
    <w:rPr>
      <w:rFonts w:eastAsiaTheme="minorEastAsia"/>
      <w:lang w:val="sr-Latn-RS" w:eastAsia="sr-Latn-RS"/>
    </w:rPr>
  </w:style>
  <w:style w:type="paragraph" w:styleId="TOC5">
    <w:name w:val="toc 5"/>
    <w:basedOn w:val="Normal"/>
    <w:next w:val="Normal"/>
    <w:autoRedefine/>
    <w:uiPriority w:val="39"/>
    <w:unhideWhenUsed/>
    <w:rsid w:val="001F0BD0"/>
    <w:pPr>
      <w:spacing w:after="100" w:line="276" w:lineRule="auto"/>
      <w:ind w:left="880"/>
    </w:pPr>
    <w:rPr>
      <w:rFonts w:eastAsiaTheme="minorEastAsia"/>
      <w:lang w:val="sr-Latn-RS" w:eastAsia="sr-Latn-RS"/>
    </w:rPr>
  </w:style>
  <w:style w:type="paragraph" w:styleId="TOC6">
    <w:name w:val="toc 6"/>
    <w:basedOn w:val="Normal"/>
    <w:next w:val="Normal"/>
    <w:autoRedefine/>
    <w:uiPriority w:val="39"/>
    <w:unhideWhenUsed/>
    <w:rsid w:val="001F0BD0"/>
    <w:pPr>
      <w:spacing w:after="100" w:line="276" w:lineRule="auto"/>
      <w:ind w:left="1100"/>
    </w:pPr>
    <w:rPr>
      <w:rFonts w:eastAsiaTheme="minorEastAsia"/>
      <w:lang w:val="sr-Latn-RS" w:eastAsia="sr-Latn-RS"/>
    </w:rPr>
  </w:style>
  <w:style w:type="paragraph" w:styleId="TOC7">
    <w:name w:val="toc 7"/>
    <w:basedOn w:val="Normal"/>
    <w:next w:val="Normal"/>
    <w:autoRedefine/>
    <w:uiPriority w:val="39"/>
    <w:unhideWhenUsed/>
    <w:rsid w:val="001F0BD0"/>
    <w:pPr>
      <w:spacing w:after="100" w:line="276" w:lineRule="auto"/>
      <w:ind w:left="1320"/>
    </w:pPr>
    <w:rPr>
      <w:rFonts w:eastAsiaTheme="minorEastAsia"/>
      <w:lang w:val="sr-Latn-RS" w:eastAsia="sr-Latn-RS"/>
    </w:rPr>
  </w:style>
  <w:style w:type="paragraph" w:styleId="TOC8">
    <w:name w:val="toc 8"/>
    <w:basedOn w:val="Normal"/>
    <w:next w:val="Normal"/>
    <w:autoRedefine/>
    <w:uiPriority w:val="39"/>
    <w:unhideWhenUsed/>
    <w:rsid w:val="001F0BD0"/>
    <w:pPr>
      <w:spacing w:after="100" w:line="276" w:lineRule="auto"/>
      <w:ind w:left="1540"/>
    </w:pPr>
    <w:rPr>
      <w:rFonts w:eastAsiaTheme="minorEastAsia"/>
      <w:lang w:val="sr-Latn-RS" w:eastAsia="sr-Latn-RS"/>
    </w:rPr>
  </w:style>
  <w:style w:type="paragraph" w:styleId="TOC9">
    <w:name w:val="toc 9"/>
    <w:basedOn w:val="Normal"/>
    <w:next w:val="Normal"/>
    <w:autoRedefine/>
    <w:uiPriority w:val="39"/>
    <w:unhideWhenUsed/>
    <w:rsid w:val="001F0BD0"/>
    <w:pPr>
      <w:spacing w:after="100" w:line="276" w:lineRule="auto"/>
      <w:ind w:left="1760"/>
    </w:pPr>
    <w:rPr>
      <w:rFonts w:eastAsiaTheme="minorEastAsia"/>
      <w:lang w:val="sr-Latn-RS" w:eastAsia="sr-Latn-RS"/>
    </w:rPr>
  </w:style>
  <w:style w:type="paragraph" w:styleId="TOCHeading">
    <w:name w:val="TOC Heading"/>
    <w:aliases w:val="Sadržaj"/>
    <w:basedOn w:val="Heading1"/>
    <w:next w:val="Normal"/>
    <w:uiPriority w:val="39"/>
    <w:unhideWhenUsed/>
    <w:qFormat/>
    <w:rsid w:val="001F0BD0"/>
    <w:pPr>
      <w:framePr w:wrap="notBeside"/>
      <w:shd w:val="clear" w:color="auto" w:fill="auto"/>
      <w:ind w:left="0" w:firstLine="0"/>
      <w:outlineLvl w:val="9"/>
    </w:pPr>
    <w:rPr>
      <w:caps w:val="0"/>
    </w:rPr>
  </w:style>
  <w:style w:type="paragraph" w:customStyle="1" w:styleId="TOCEntry">
    <w:name w:val="TOCEntry"/>
    <w:basedOn w:val="Normal"/>
    <w:rsid w:val="001F0BD0"/>
    <w:pPr>
      <w:keepNext/>
      <w:keepLines/>
      <w:spacing w:before="120" w:after="240" w:line="240" w:lineRule="atLeast"/>
    </w:pPr>
    <w:rPr>
      <w:rFonts w:ascii="Times" w:hAnsi="Times"/>
      <w:b/>
      <w:sz w:val="36"/>
      <w:lang w:eastAsia="zh-CN"/>
    </w:rPr>
  </w:style>
  <w:style w:type="paragraph" w:customStyle="1" w:styleId="xl68">
    <w:name w:val="xl68"/>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69">
    <w:name w:val="xl69"/>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70">
    <w:name w:val="xl70"/>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71">
    <w:name w:val="xl71"/>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72">
    <w:name w:val="xl72"/>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73">
    <w:name w:val="xl73"/>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table" w:customStyle="1" w:styleId="a5">
    <w:name w:val="Завод за уређење водних токова"/>
    <w:basedOn w:val="TableNormal"/>
    <w:uiPriority w:val="99"/>
    <w:qFormat/>
    <w:locked/>
    <w:rsid w:val="001F0BD0"/>
    <w:pPr>
      <w:spacing w:after="0" w:line="240" w:lineRule="auto"/>
    </w:pPr>
    <w:rPr>
      <w:rFonts w:eastAsiaTheme="minorEastAsia"/>
    </w:rPr>
    <w:tblPr/>
  </w:style>
  <w:style w:type="paragraph" w:customStyle="1" w:styleId="a4">
    <w:name w:val="текст"/>
    <w:basedOn w:val="Normal"/>
    <w:link w:val="Char"/>
    <w:uiPriority w:val="99"/>
    <w:qFormat/>
    <w:rsid w:val="006B6A6E"/>
    <w:pPr>
      <w:spacing w:before="120" w:after="0" w:line="240" w:lineRule="auto"/>
      <w:jc w:val="both"/>
    </w:pPr>
    <w:rPr>
      <w:rFonts w:eastAsiaTheme="minorEastAsia"/>
    </w:rPr>
  </w:style>
  <w:style w:type="paragraph" w:customStyle="1" w:styleId="a6">
    <w:name w:val="Набрајање"/>
    <w:basedOn w:val="a4"/>
    <w:link w:val="Char0"/>
    <w:rsid w:val="001F0BD0"/>
    <w:pPr>
      <w:suppressAutoHyphens/>
      <w:spacing w:before="60" w:after="60"/>
      <w:ind w:left="720" w:hanging="360"/>
    </w:pPr>
    <w:rPr>
      <w:rFonts w:cs="Arial"/>
    </w:rPr>
  </w:style>
  <w:style w:type="character" w:customStyle="1" w:styleId="Char0">
    <w:name w:val="Набрајање Char"/>
    <w:basedOn w:val="DefaultParagraphFont"/>
    <w:link w:val="a6"/>
    <w:rsid w:val="001F0BD0"/>
    <w:rPr>
      <w:rFonts w:eastAsiaTheme="minorEastAsia" w:cs="Arial"/>
      <w:lang w:val="sr-Cyrl-RS"/>
    </w:rPr>
  </w:style>
  <w:style w:type="paragraph" w:customStyle="1" w:styleId="a7">
    <w:name w:val="Испод набрајање"/>
    <w:basedOn w:val="a6"/>
    <w:link w:val="Char1"/>
    <w:rsid w:val="001F0BD0"/>
    <w:pPr>
      <w:ind w:left="1644" w:hanging="397"/>
    </w:pPr>
  </w:style>
  <w:style w:type="character" w:customStyle="1" w:styleId="Char1">
    <w:name w:val="Испод набрајање Char"/>
    <w:basedOn w:val="Char0"/>
    <w:link w:val="a7"/>
    <w:rsid w:val="001F0BD0"/>
    <w:rPr>
      <w:rFonts w:eastAsiaTheme="minorEastAsia" w:cs="Arial"/>
      <w:lang w:val="sr-Cyrl-RS"/>
    </w:rPr>
  </w:style>
  <w:style w:type="paragraph" w:customStyle="1" w:styleId="a1">
    <w:name w:val="набрајање"/>
    <w:basedOn w:val="a4"/>
    <w:link w:val="Char2"/>
    <w:qFormat/>
    <w:rsid w:val="001F0BD0"/>
    <w:pPr>
      <w:numPr>
        <w:numId w:val="15"/>
      </w:numPr>
      <w:suppressAutoHyphens/>
      <w:spacing w:before="60" w:after="60"/>
    </w:pPr>
    <w:rPr>
      <w:rFonts w:cs="Arial"/>
    </w:rPr>
  </w:style>
  <w:style w:type="character" w:customStyle="1" w:styleId="Char2">
    <w:name w:val="набрајање Char"/>
    <w:basedOn w:val="DefaultParagraphFont"/>
    <w:link w:val="a1"/>
    <w:rsid w:val="001F0BD0"/>
    <w:rPr>
      <w:rFonts w:eastAsiaTheme="minorEastAsia" w:cs="Arial"/>
      <w:lang w:val="sr-Cyrl-RS"/>
    </w:rPr>
  </w:style>
  <w:style w:type="paragraph" w:customStyle="1" w:styleId="a3">
    <w:name w:val="НАБРАЈАЊЕ"/>
    <w:basedOn w:val="ListParagraph"/>
    <w:link w:val="Char3"/>
    <w:rsid w:val="001F0BD0"/>
    <w:pPr>
      <w:numPr>
        <w:numId w:val="16"/>
      </w:numPr>
      <w:spacing w:before="60" w:line="264" w:lineRule="auto"/>
      <w:contextualSpacing w:val="0"/>
    </w:pPr>
    <w:rPr>
      <w:rFonts w:eastAsia="Calibri" w:cs="Arial"/>
      <w:lang w:bidi="en-US"/>
    </w:rPr>
  </w:style>
  <w:style w:type="character" w:customStyle="1" w:styleId="Char3">
    <w:name w:val="НАБРАЈАЊЕ Char"/>
    <w:basedOn w:val="DefaultParagraphFont"/>
    <w:link w:val="a3"/>
    <w:rsid w:val="001F0BD0"/>
    <w:rPr>
      <w:rFonts w:eastAsia="Calibri" w:cs="Arial"/>
      <w:lang w:val="sr-Cyrl-RS" w:bidi="en-US"/>
    </w:rPr>
  </w:style>
  <w:style w:type="paragraph" w:customStyle="1" w:styleId="a">
    <w:name w:val="Набрајање прилога"/>
    <w:basedOn w:val="a4"/>
    <w:qFormat/>
    <w:rsid w:val="001F0BD0"/>
    <w:pPr>
      <w:numPr>
        <w:numId w:val="17"/>
      </w:numPr>
      <w:spacing w:after="120"/>
    </w:pPr>
  </w:style>
  <w:style w:type="paragraph" w:customStyle="1" w:styleId="a0">
    <w:name w:val="Набрајање бројеви"/>
    <w:basedOn w:val="a"/>
    <w:qFormat/>
    <w:rsid w:val="00B5289C"/>
    <w:pPr>
      <w:numPr>
        <w:numId w:val="18"/>
      </w:numPr>
      <w:suppressAutoHyphens/>
      <w:spacing w:before="60" w:after="60"/>
    </w:pPr>
  </w:style>
  <w:style w:type="paragraph" w:customStyle="1" w:styleId="a8">
    <w:name w:val="назив табеле"/>
    <w:basedOn w:val="a4"/>
    <w:link w:val="Char4"/>
    <w:rsid w:val="001F0BD0"/>
    <w:pPr>
      <w:keepNext/>
      <w:spacing w:after="60"/>
    </w:pPr>
    <w:rPr>
      <w:rFonts w:ascii="Calibri" w:hAnsi="Calibri"/>
      <w:i/>
    </w:rPr>
  </w:style>
  <w:style w:type="character" w:customStyle="1" w:styleId="Char4">
    <w:name w:val="назив табеле Char"/>
    <w:basedOn w:val="Char"/>
    <w:link w:val="a8"/>
    <w:rsid w:val="001F0BD0"/>
    <w:rPr>
      <w:rFonts w:ascii="Calibri" w:eastAsiaTheme="minorEastAsia" w:hAnsi="Calibri"/>
      <w:i/>
      <w:kern w:val="0"/>
      <w:lang w:val="sr-Cyrl-RS"/>
      <w14:ligatures w14:val="none"/>
    </w:rPr>
  </w:style>
  <w:style w:type="paragraph" w:customStyle="1" w:styleId="a9">
    <w:name w:val="Подвучено"/>
    <w:basedOn w:val="a4"/>
    <w:link w:val="Char5"/>
    <w:rsid w:val="001F0BD0"/>
    <w:rPr>
      <w:u w:val="single"/>
      <w:lang w:val="sr-Latn-CS"/>
    </w:rPr>
  </w:style>
  <w:style w:type="character" w:customStyle="1" w:styleId="Char5">
    <w:name w:val="Подвучено Char"/>
    <w:basedOn w:val="DefaultParagraphFont"/>
    <w:link w:val="a9"/>
    <w:rsid w:val="001F0BD0"/>
    <w:rPr>
      <w:rFonts w:eastAsiaTheme="minorEastAsia"/>
      <w:u w:val="single"/>
      <w:lang w:val="sr-Latn-CS"/>
    </w:rPr>
  </w:style>
  <w:style w:type="paragraph" w:customStyle="1" w:styleId="aa">
    <w:name w:val="слика"/>
    <w:basedOn w:val="a4"/>
    <w:next w:val="Normal"/>
    <w:link w:val="Char6"/>
    <w:qFormat/>
    <w:rsid w:val="005B624E"/>
    <w:pPr>
      <w:keepNext/>
      <w:jc w:val="center"/>
    </w:pPr>
    <w:rPr>
      <w:b/>
      <w:i/>
      <w:noProof/>
      <w:sz w:val="20"/>
    </w:rPr>
  </w:style>
  <w:style w:type="character" w:customStyle="1" w:styleId="Char6">
    <w:name w:val="слика Char"/>
    <w:basedOn w:val="Char"/>
    <w:link w:val="aa"/>
    <w:rsid w:val="005B624E"/>
    <w:rPr>
      <w:rFonts w:eastAsiaTheme="minorEastAsia"/>
      <w:b/>
      <w:i/>
      <w:noProof/>
      <w:kern w:val="0"/>
      <w:sz w:val="20"/>
      <w:lang w:val="sr-Cyrl-RS"/>
      <w14:ligatures w14:val="none"/>
    </w:rPr>
  </w:style>
  <w:style w:type="paragraph" w:customStyle="1" w:styleId="a2">
    <w:name w:val="Слика бр"/>
    <w:basedOn w:val="a4"/>
    <w:link w:val="Char7"/>
    <w:qFormat/>
    <w:rsid w:val="00E639CC"/>
    <w:pPr>
      <w:numPr>
        <w:numId w:val="19"/>
      </w:numPr>
      <w:autoSpaceDE w:val="0"/>
      <w:autoSpaceDN w:val="0"/>
      <w:adjustRightInd w:val="0"/>
      <w:ind w:left="357" w:hanging="357"/>
      <w:jc w:val="center"/>
    </w:pPr>
    <w:rPr>
      <w:b/>
      <w:i/>
      <w:sz w:val="20"/>
      <w:szCs w:val="24"/>
    </w:rPr>
  </w:style>
  <w:style w:type="character" w:customStyle="1" w:styleId="Char7">
    <w:name w:val="Слика бр Char"/>
    <w:basedOn w:val="Char"/>
    <w:link w:val="a2"/>
    <w:rsid w:val="00E639CC"/>
    <w:rPr>
      <w:rFonts w:eastAsiaTheme="minorEastAsia"/>
      <w:b/>
      <w:i/>
      <w:kern w:val="0"/>
      <w:sz w:val="20"/>
      <w:szCs w:val="24"/>
      <w:lang w:val="sr-Cyrl-RS"/>
      <w14:ligatures w14:val="none"/>
    </w:rPr>
  </w:style>
  <w:style w:type="paragraph" w:customStyle="1" w:styleId="ab">
    <w:name w:val="табела"/>
    <w:basedOn w:val="a4"/>
    <w:link w:val="Char8"/>
    <w:autoRedefine/>
    <w:rsid w:val="001F0BD0"/>
    <w:pPr>
      <w:keepNext/>
      <w:spacing w:before="0"/>
      <w:jc w:val="center"/>
    </w:pPr>
    <w:rPr>
      <w:w w:val="95"/>
    </w:rPr>
  </w:style>
  <w:style w:type="character" w:customStyle="1" w:styleId="Char8">
    <w:name w:val="табела Char"/>
    <w:basedOn w:val="Char"/>
    <w:link w:val="ab"/>
    <w:rsid w:val="001F0BD0"/>
    <w:rPr>
      <w:rFonts w:eastAsiaTheme="minorEastAsia"/>
      <w:w w:val="95"/>
      <w:kern w:val="0"/>
      <w:lang w:val="sr-Cyrl-RS"/>
      <w14:ligatures w14:val="none"/>
    </w:rPr>
  </w:style>
  <w:style w:type="table" w:customStyle="1" w:styleId="1">
    <w:name w:val="Табела модел1"/>
    <w:basedOn w:val="TableNormal"/>
    <w:uiPriority w:val="42"/>
    <w:rsid w:val="001F0BD0"/>
    <w:pPr>
      <w:spacing w:after="0" w:line="240" w:lineRule="auto"/>
    </w:pPr>
    <w:rPr>
      <w:rFonts w:eastAsiaTheme="minorEastAsia"/>
      <w:sz w:val="20"/>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left w:w="85" w:type="dxa"/>
        <w:right w:w="85" w:type="dxa"/>
      </w:tblCellMar>
    </w:tblPr>
    <w:tcPr>
      <w:vAlign w:val="center"/>
    </w:tcPr>
    <w:tblStylePr w:type="firstRow">
      <w:pPr>
        <w:jc w:val="left"/>
      </w:pPr>
      <w:rPr>
        <w:rFonts w:asciiTheme="minorHAnsi" w:hAnsiTheme="minorHAnsi"/>
        <w:b/>
        <w:bCs/>
        <w:color w:val="000000" w:themeColor="text1"/>
        <w:sz w:val="20"/>
      </w:rPr>
      <w:tblPr/>
      <w:trPr>
        <w:tblHeader/>
      </w:trPr>
      <w:tcPr>
        <w:shd w:val="clear" w:color="auto" w:fill="BFBFBF" w:themeFill="background1" w:themeFillShade="BF"/>
      </w:tcPr>
    </w:tblStylePr>
    <w:tblStylePr w:type="lastRow">
      <w:rPr>
        <w:rFonts w:asciiTheme="minorHAnsi" w:hAnsiTheme="minorHAnsi"/>
        <w:b w:val="0"/>
        <w:bCs/>
        <w:sz w:val="20"/>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ac">
    <w:name w:val="Табеле"/>
    <w:basedOn w:val="Caption"/>
    <w:next w:val="a4"/>
    <w:link w:val="Char9"/>
    <w:qFormat/>
    <w:rsid w:val="001F0BD0"/>
    <w:pPr>
      <w:keepNext/>
      <w:tabs>
        <w:tab w:val="left" w:pos="567"/>
        <w:tab w:val="left" w:pos="1134"/>
      </w:tabs>
      <w:spacing w:before="360" w:after="40"/>
      <w:jc w:val="left"/>
    </w:pPr>
    <w:rPr>
      <w:rFonts w:cs="Arial"/>
      <w:bCs/>
      <w:lang w:val="sr-Cyrl-CS" w:bidi="en-US"/>
    </w:rPr>
  </w:style>
  <w:style w:type="character" w:customStyle="1" w:styleId="Char9">
    <w:name w:val="Табеле Char"/>
    <w:basedOn w:val="DefaultParagraphFont"/>
    <w:link w:val="ac"/>
    <w:rsid w:val="001F0BD0"/>
    <w:rPr>
      <w:rFonts w:eastAsia="Times New Roman" w:cs="Arial"/>
      <w:bCs/>
      <w:i/>
      <w:sz w:val="20"/>
      <w:szCs w:val="20"/>
      <w:lang w:val="sr-Cyrl-CS" w:bidi="en-US"/>
    </w:rPr>
  </w:style>
  <w:style w:type="paragraph" w:customStyle="1" w:styleId="ad">
    <w:name w:val="ТЕКСТ"/>
    <w:basedOn w:val="Normal"/>
    <w:link w:val="Chara"/>
    <w:rsid w:val="001F0BD0"/>
    <w:pPr>
      <w:spacing w:line="276" w:lineRule="auto"/>
    </w:pPr>
    <w:rPr>
      <w:rFonts w:ascii="Arial" w:hAnsi="Arial"/>
      <w:noProof/>
      <w:lang w:val="sr-Cyrl-CS" w:eastAsia="sr-Latn-CS"/>
    </w:rPr>
  </w:style>
  <w:style w:type="character" w:customStyle="1" w:styleId="Chara">
    <w:name w:val="ТЕКСТ Char"/>
    <w:basedOn w:val="DefaultParagraphFont"/>
    <w:link w:val="ad"/>
    <w:rsid w:val="001F0BD0"/>
    <w:rPr>
      <w:rFonts w:ascii="Arial" w:eastAsia="Times New Roman" w:hAnsi="Arial" w:cs="Times New Roman"/>
      <w:noProof/>
      <w:szCs w:val="20"/>
      <w:lang w:val="sr-Cyrl-CS" w:eastAsia="sr-Latn-CS"/>
    </w:rPr>
  </w:style>
  <w:style w:type="paragraph" w:customStyle="1" w:styleId="ae">
    <w:name w:val="Текст"/>
    <w:basedOn w:val="Normal"/>
    <w:link w:val="Charb"/>
    <w:uiPriority w:val="99"/>
    <w:rsid w:val="001F0BD0"/>
    <w:pPr>
      <w:spacing w:before="120" w:after="200" w:line="276" w:lineRule="auto"/>
    </w:pPr>
    <w:rPr>
      <w:rFonts w:ascii="Arial Narrow" w:eastAsiaTheme="minorEastAsia" w:hAnsi="Arial Narrow"/>
      <w:noProof/>
      <w:sz w:val="20"/>
      <w:lang w:val="sr-Cyrl-CS" w:eastAsia="sr-Latn-CS" w:bidi="en-US"/>
    </w:rPr>
  </w:style>
  <w:style w:type="character" w:customStyle="1" w:styleId="Charb">
    <w:name w:val="Текст Char"/>
    <w:basedOn w:val="DefaultParagraphFont"/>
    <w:link w:val="ae"/>
    <w:uiPriority w:val="99"/>
    <w:locked/>
    <w:rsid w:val="001F0BD0"/>
    <w:rPr>
      <w:rFonts w:ascii="Arial Narrow" w:eastAsiaTheme="minorEastAsia" w:hAnsi="Arial Narrow"/>
      <w:noProof/>
      <w:sz w:val="20"/>
      <w:szCs w:val="20"/>
      <w:lang w:val="sr-Cyrl-CS" w:eastAsia="sr-Latn-CS" w:bidi="en-US"/>
    </w:rPr>
  </w:style>
  <w:style w:type="paragraph" w:customStyle="1" w:styleId="af">
    <w:name w:val="Текст табела"/>
    <w:basedOn w:val="Normal"/>
    <w:link w:val="Charc"/>
    <w:qFormat/>
    <w:rsid w:val="001F0BD0"/>
    <w:pPr>
      <w:overflowPunct w:val="0"/>
      <w:autoSpaceDE w:val="0"/>
      <w:autoSpaceDN w:val="0"/>
      <w:adjustRightInd w:val="0"/>
      <w:jc w:val="center"/>
      <w:textAlignment w:val="baseline"/>
    </w:pPr>
    <w:rPr>
      <w:rFonts w:ascii="Arial" w:hAnsi="Arial" w:cs="Arial"/>
      <w:color w:val="000000" w:themeColor="text1"/>
      <w:kern w:val="16"/>
      <w:sz w:val="18"/>
      <w:szCs w:val="18"/>
    </w:rPr>
  </w:style>
  <w:style w:type="character" w:customStyle="1" w:styleId="Charc">
    <w:name w:val="Текст табела Char"/>
    <w:basedOn w:val="DefaultParagraphFont"/>
    <w:link w:val="af"/>
    <w:rsid w:val="001F0BD0"/>
    <w:rPr>
      <w:rFonts w:ascii="Arial" w:eastAsia="Times New Roman" w:hAnsi="Arial" w:cs="Arial"/>
      <w:color w:val="000000" w:themeColor="text1"/>
      <w:kern w:val="16"/>
      <w:sz w:val="18"/>
      <w:szCs w:val="18"/>
    </w:rPr>
  </w:style>
  <w:style w:type="paragraph" w:customStyle="1" w:styleId="af0">
    <w:name w:val="Текст табеле"/>
    <w:basedOn w:val="a4"/>
    <w:link w:val="Chard"/>
    <w:qFormat/>
    <w:rsid w:val="001F0BD0"/>
    <w:pPr>
      <w:spacing w:before="0"/>
      <w:contextualSpacing/>
      <w:jc w:val="center"/>
    </w:pPr>
    <w:rPr>
      <w:sz w:val="20"/>
    </w:rPr>
  </w:style>
  <w:style w:type="character" w:customStyle="1" w:styleId="Chard">
    <w:name w:val="Текст табеле Char"/>
    <w:basedOn w:val="TekstChar"/>
    <w:link w:val="af0"/>
    <w:rsid w:val="001F0BD0"/>
    <w:rPr>
      <w:rFonts w:eastAsiaTheme="minorEastAsia"/>
      <w:sz w:val="20"/>
      <w:lang w:val="sr-Cyrl-RS"/>
    </w:rPr>
  </w:style>
  <w:style w:type="paragraph" w:customStyle="1" w:styleId="af1">
    <w:name w:val="формула"/>
    <w:basedOn w:val="a4"/>
    <w:next w:val="a4"/>
    <w:link w:val="Chare"/>
    <w:qFormat/>
    <w:rsid w:val="001F0BD0"/>
    <w:pPr>
      <w:spacing w:after="200"/>
      <w:jc w:val="center"/>
    </w:pPr>
    <w:rPr>
      <w:rFonts w:ascii="Cambria Math" w:hAnsi="Cambria Math"/>
      <w:bCs/>
      <w:color w:val="000000" w:themeColor="text1"/>
      <w:sz w:val="18"/>
    </w:rPr>
  </w:style>
  <w:style w:type="character" w:customStyle="1" w:styleId="Chare">
    <w:name w:val="формула Char"/>
    <w:basedOn w:val="DefaultParagraphFont"/>
    <w:link w:val="af1"/>
    <w:rsid w:val="001F0BD0"/>
    <w:rPr>
      <w:rFonts w:ascii="Cambria Math" w:eastAsiaTheme="minorEastAsia" w:hAnsi="Cambria Math"/>
      <w:bCs/>
      <w:color w:val="000000" w:themeColor="text1"/>
      <w:sz w:val="18"/>
      <w:lang w:val="sr-Cyrl-RS"/>
    </w:rPr>
  </w:style>
  <w:style w:type="paragraph" w:styleId="Revision">
    <w:name w:val="Revision"/>
    <w:hidden/>
    <w:uiPriority w:val="99"/>
    <w:semiHidden/>
    <w:rsid w:val="00F22E4A"/>
    <w:pPr>
      <w:spacing w:after="0" w:line="240" w:lineRule="auto"/>
    </w:pPr>
    <w:rPr>
      <w:rFonts w:eastAsiaTheme="minorHAnsi"/>
      <w:kern w:val="0"/>
      <w14:ligatures w14:val="none"/>
    </w:rPr>
  </w:style>
  <w:style w:type="paragraph" w:customStyle="1" w:styleId="0PARAGRAF">
    <w:name w:val="0_PARAGRAF"/>
    <w:basedOn w:val="Normal"/>
    <w:link w:val="0PARAGRAFChar"/>
    <w:qFormat/>
    <w:rsid w:val="007A4D15"/>
    <w:pPr>
      <w:spacing w:before="60" w:after="60" w:line="264" w:lineRule="auto"/>
      <w:ind w:firstLine="567"/>
      <w:jc w:val="both"/>
    </w:pPr>
    <w:rPr>
      <w:rFonts w:ascii="Arial" w:eastAsiaTheme="minorEastAsia" w:hAnsi="Arial" w:cs="Arial"/>
    </w:rPr>
  </w:style>
  <w:style w:type="character" w:customStyle="1" w:styleId="0PARAGRAFChar">
    <w:name w:val="0_PARAGRAF Char"/>
    <w:basedOn w:val="DefaultParagraphFont"/>
    <w:link w:val="0PARAGRAF"/>
    <w:rsid w:val="007A4D15"/>
    <w:rPr>
      <w:rFonts w:ascii="Arial" w:eastAsiaTheme="minorEastAsia" w:hAnsi="Arial" w:cs="Arial"/>
      <w:kern w:val="0"/>
      <w:lang w:val="sr-Cyrl-RS"/>
      <w14:ligatures w14:val="none"/>
    </w:rPr>
  </w:style>
  <w:style w:type="paragraph" w:customStyle="1" w:styleId="0-0">
    <w:name w:val="0_НАБРАЈАЊЕ-број"/>
    <w:basedOn w:val="ListParagraph"/>
    <w:link w:val="0-Char"/>
    <w:qFormat/>
    <w:rsid w:val="008C5D07"/>
    <w:pPr>
      <w:spacing w:after="80" w:line="264" w:lineRule="auto"/>
      <w:ind w:left="0"/>
    </w:pPr>
    <w:rPr>
      <w:rFonts w:ascii="Arial" w:eastAsia="Times New Roman" w:hAnsi="Arial" w:cs="Times New Roman"/>
      <w:szCs w:val="20"/>
      <w:lang w:val="en-US"/>
    </w:rPr>
  </w:style>
  <w:style w:type="character" w:customStyle="1" w:styleId="0-Char">
    <w:name w:val="0_НАБРАЈАЊЕ-број Char"/>
    <w:basedOn w:val="DefaultParagraphFont"/>
    <w:link w:val="0-0"/>
    <w:rsid w:val="008C5D07"/>
    <w:rPr>
      <w:rFonts w:ascii="Arial" w:hAnsi="Arial" w:cs="Times New Roman"/>
      <w:kern w:val="0"/>
      <w:szCs w:val="20"/>
      <w14:ligatures w14:val="none"/>
    </w:rPr>
  </w:style>
  <w:style w:type="paragraph" w:customStyle="1" w:styleId="0-">
    <w:name w:val="0_НАБРАЈАЊЕ-линија"/>
    <w:basedOn w:val="0PARAGRAF"/>
    <w:link w:val="0-Char0"/>
    <w:qFormat/>
    <w:rsid w:val="008C5D07"/>
    <w:pPr>
      <w:numPr>
        <w:numId w:val="25"/>
      </w:numPr>
      <w:spacing w:after="80"/>
      <w:ind w:left="969" w:hanging="260"/>
    </w:pPr>
  </w:style>
  <w:style w:type="character" w:customStyle="1" w:styleId="0-Char0">
    <w:name w:val="0_НАБРАЈАЊЕ-линија Char"/>
    <w:basedOn w:val="0PARAGRAFChar"/>
    <w:link w:val="0-"/>
    <w:rsid w:val="008C5D07"/>
    <w:rPr>
      <w:rFonts w:ascii="Arial" w:eastAsiaTheme="minorEastAsia" w:hAnsi="Arial" w:cs="Arial"/>
      <w:kern w:val="0"/>
      <w:lang w:val="sr-Cyrl-RS"/>
      <w14:ligatures w14:val="none"/>
    </w:rPr>
  </w:style>
  <w:style w:type="character" w:styleId="UnresolvedMention">
    <w:name w:val="Unresolved Mention"/>
    <w:basedOn w:val="DefaultParagraphFont"/>
    <w:uiPriority w:val="99"/>
    <w:semiHidden/>
    <w:unhideWhenUsed/>
    <w:rsid w:val="00F303B1"/>
    <w:rPr>
      <w:color w:val="605E5C"/>
      <w:shd w:val="clear" w:color="auto" w:fill="E1DFDD"/>
    </w:rPr>
  </w:style>
  <w:style w:type="paragraph" w:customStyle="1" w:styleId="Listabulet">
    <w:name w:val="Lista bulet"/>
    <w:basedOn w:val="Normal"/>
    <w:link w:val="ListabuletChar"/>
    <w:qFormat/>
    <w:rsid w:val="00361D5F"/>
    <w:pPr>
      <w:numPr>
        <w:numId w:val="28"/>
      </w:numPr>
      <w:spacing w:after="0" w:line="240" w:lineRule="auto"/>
      <w:jc w:val="both"/>
    </w:pPr>
    <w:rPr>
      <w:rFonts w:ascii="Calibri" w:eastAsia="Calibri" w:hAnsi="Calibri" w:cs="Times New Roman"/>
    </w:rPr>
  </w:style>
  <w:style w:type="character" w:customStyle="1" w:styleId="ListabuletChar">
    <w:name w:val="Lista bulet Char"/>
    <w:link w:val="Listabulet"/>
    <w:rsid w:val="00361D5F"/>
    <w:rPr>
      <w:rFonts w:ascii="Calibri" w:eastAsia="Calibri" w:hAnsi="Calibri" w:cs="Times New Roman"/>
      <w:kern w:val="0"/>
      <w:lang w:val="sr-Cyrl-RS"/>
      <w14:ligatures w14:val="none"/>
    </w:rPr>
  </w:style>
  <w:style w:type="paragraph" w:customStyle="1" w:styleId="Tabelatekst">
    <w:name w:val="Tabela tekst"/>
    <w:basedOn w:val="Normal"/>
    <w:link w:val="TabelatekstChar"/>
    <w:qFormat/>
    <w:rsid w:val="00C8608F"/>
    <w:pPr>
      <w:spacing w:after="0" w:line="240" w:lineRule="auto"/>
      <w:jc w:val="center"/>
    </w:pPr>
    <w:rPr>
      <w:rFonts w:ascii="Calibri" w:eastAsia="Calibri" w:hAnsi="Calibri" w:cs="Times New Roman"/>
      <w:sz w:val="20"/>
      <w:szCs w:val="20"/>
      <w:lang w:eastAsia="x-none"/>
    </w:rPr>
  </w:style>
  <w:style w:type="character" w:customStyle="1" w:styleId="TabelatekstChar">
    <w:name w:val="Tabela tekst Char"/>
    <w:link w:val="Tabelatekst"/>
    <w:rsid w:val="00C8608F"/>
    <w:rPr>
      <w:rFonts w:ascii="Calibri" w:eastAsia="Calibri" w:hAnsi="Calibri" w:cs="Times New Roman"/>
      <w:kern w:val="0"/>
      <w:sz w:val="20"/>
      <w:szCs w:val="20"/>
      <w:lang w:val="sr-Cyrl-RS" w:eastAsia="x-none"/>
      <w14:ligatures w14:val="none"/>
    </w:rPr>
  </w:style>
  <w:style w:type="table" w:styleId="GridTable4-Accent1">
    <w:name w:val="Grid Table 4 Accent 1"/>
    <w:basedOn w:val="TableNormal"/>
    <w:uiPriority w:val="49"/>
    <w:rsid w:val="00C8608F"/>
    <w:pPr>
      <w:spacing w:after="0" w:line="240" w:lineRule="auto"/>
    </w:pPr>
    <w:rPr>
      <w:rFonts w:eastAsiaTheme="minorHAnsi"/>
      <w:kern w:val="0"/>
      <w14:ligatures w14:val="non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Tabelanaslov">
    <w:name w:val="Tabela naslov"/>
    <w:basedOn w:val="Caption"/>
    <w:link w:val="TabelanaslovChar"/>
    <w:qFormat/>
    <w:rsid w:val="003666C4"/>
    <w:pPr>
      <w:keepLines/>
      <w:spacing w:before="0" w:after="120" w:line="240" w:lineRule="auto"/>
      <w:jc w:val="left"/>
    </w:pPr>
    <w:rPr>
      <w:rFonts w:ascii="Calibri" w:eastAsia="Times New Roman" w:hAnsi="Calibri" w:cs="Times New Roman"/>
      <w:b/>
      <w:i w:val="0"/>
      <w:szCs w:val="20"/>
      <w:lang w:val="en-GB"/>
    </w:rPr>
  </w:style>
  <w:style w:type="character" w:customStyle="1" w:styleId="TabelanaslovChar">
    <w:name w:val="Tabela naslov Char"/>
    <w:link w:val="Tabelanaslov"/>
    <w:rsid w:val="003666C4"/>
    <w:rPr>
      <w:rFonts w:ascii="Calibri" w:hAnsi="Calibri" w:cs="Times New Roman"/>
      <w:b/>
      <w:kern w:val="0"/>
      <w:sz w:val="20"/>
      <w:szCs w:val="20"/>
      <w:lang w:val="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1147050">
      <w:bodyDiv w:val="1"/>
      <w:marLeft w:val="0"/>
      <w:marRight w:val="0"/>
      <w:marTop w:val="0"/>
      <w:marBottom w:val="0"/>
      <w:divBdr>
        <w:top w:val="none" w:sz="0" w:space="0" w:color="auto"/>
        <w:left w:val="none" w:sz="0" w:space="0" w:color="auto"/>
        <w:bottom w:val="none" w:sz="0" w:space="0" w:color="auto"/>
        <w:right w:val="none" w:sz="0" w:space="0" w:color="auto"/>
      </w:divBdr>
    </w:div>
    <w:div w:id="77459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mailto:milorad.stojadinovic@jcerni.rs" TargetMode="External"/><Relationship Id="rId2" Type="http://schemas.openxmlformats.org/officeDocument/2006/relationships/customXml" Target="../customXml/item2.xml"/><Relationship Id="rId16" Type="http://schemas.openxmlformats.org/officeDocument/2006/relationships/hyperlink" Target="tel:+381113139525"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4F056F73956C9418EB1884896F3E4C4" ma:contentTypeVersion="9" ma:contentTypeDescription="Create a new document." ma:contentTypeScope="" ma:versionID="29e31ee79377c6b0a535199a9f7b32eb">
  <xsd:schema xmlns:xsd="http://www.w3.org/2001/XMLSchema" xmlns:xs="http://www.w3.org/2001/XMLSchema" xmlns:p="http://schemas.microsoft.com/office/2006/metadata/properties" xmlns:ns2="19f783a0-e15a-4c91-a4cf-df005cc50eee" xmlns:ns3="0d1aa926-3af9-436d-adba-dda5a8772c42" targetNamespace="http://schemas.microsoft.com/office/2006/metadata/properties" ma:root="true" ma:fieldsID="07e2c4d20030e87bd311e7279cb7b63c" ns2:_="" ns3:_="">
    <xsd:import namespace="19f783a0-e15a-4c91-a4cf-df005cc50eee"/>
    <xsd:import namespace="0d1aa926-3af9-436d-adba-dda5a8772c42"/>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ObjectDetectorVersion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9f783a0-e15a-4c91-a4cf-df005cc50eee"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898fb385-3853-4e60-b203-92fc4c5e0aa6"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1aa926-3af9-436d-adba-dda5a8772c42"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b976199c-6a66-46ce-9b4b-da2f375b539a}" ma:internalName="TaxCatchAll" ma:showField="CatchAllData" ma:web="0d1aa926-3af9-436d-adba-dda5a8772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d1aa926-3af9-436d-adba-dda5a8772c42" xsi:nil="true"/>
    <lcf76f155ced4ddcb4097134ff3c332f xmlns="19f783a0-e15a-4c91-a4cf-df005cc50ee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9BB9F-95AB-4673-BAFF-28ADF543B6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9f783a0-e15a-4c91-a4cf-df005cc50eee"/>
    <ds:schemaRef ds:uri="0d1aa926-3af9-436d-adba-dda5a8772c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2C79E20-C478-479D-801F-E4F96EAEA4A6}">
  <ds:schemaRefs>
    <ds:schemaRef ds:uri="http://schemas.microsoft.com/sharepoint/v3/contenttype/forms"/>
  </ds:schemaRefs>
</ds:datastoreItem>
</file>

<file path=customXml/itemProps3.xml><?xml version="1.0" encoding="utf-8"?>
<ds:datastoreItem xmlns:ds="http://schemas.openxmlformats.org/officeDocument/2006/customXml" ds:itemID="{0764FE85-5650-4226-9C2B-4D38D453EF4B}">
  <ds:schemaRefs>
    <ds:schemaRef ds:uri="http://schemas.microsoft.com/office/2006/metadata/properties"/>
    <ds:schemaRef ds:uri="http://schemas.microsoft.com/office/infopath/2007/PartnerControls"/>
    <ds:schemaRef ds:uri="0d1aa926-3af9-436d-adba-dda5a8772c42"/>
    <ds:schemaRef ds:uri="19f783a0-e15a-4c91-a4cf-df005cc50eee"/>
  </ds:schemaRefs>
</ds:datastoreItem>
</file>

<file path=customXml/itemProps4.xml><?xml version="1.0" encoding="utf-8"?>
<ds:datastoreItem xmlns:ds="http://schemas.openxmlformats.org/officeDocument/2006/customXml" ds:itemID="{88AB78A5-4DC0-402F-B33E-AEFEF7FDB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21</Pages>
  <Words>6840</Words>
  <Characters>38988</Characters>
  <Application>Microsoft Office Word</Application>
  <DocSecurity>0</DocSecurity>
  <Lines>324</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Božidarka Prole</dc:creator>
  <cp:keywords/>
  <dc:description/>
  <cp:lastModifiedBy>Nada Živanović</cp:lastModifiedBy>
  <cp:revision>63</cp:revision>
  <dcterms:created xsi:type="dcterms:W3CDTF">2023-12-21T18:35:00Z</dcterms:created>
  <dcterms:modified xsi:type="dcterms:W3CDTF">2023-12-22T08:32:00Z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33b30c7f0c73ec196be53dc553f8848f9eacc78963492a5e9869d2cf730f41e7</vt:lpwstr>
  </property>
  <property fmtid="{D5CDD505-2E9C-101B-9397-08002B2CF9AE}" pid="3" name="ContentTypeId">
    <vt:lpwstr>0x010100D4F056F73956C9418EB1884896F3E4C4</vt:lpwstr>
  </property>
  <property fmtid="{D5CDD505-2E9C-101B-9397-08002B2CF9AE}" pid="4" name="MediaServiceImageTags">
    <vt:lpwstr/>
  </property>
</Properties>
</file>